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876" w:rsidRPr="00DC244D" w:rsidRDefault="00CD5876" w:rsidP="00E65FBA">
      <w:pPr>
        <w:pStyle w:val="Default"/>
        <w:rPr>
          <w:rFonts w:ascii="Calibri" w:hAnsi="Calibri"/>
          <w:b/>
          <w:bCs/>
          <w:sz w:val="28"/>
          <w:szCs w:val="28"/>
        </w:rPr>
      </w:pPr>
      <w:bookmarkStart w:id="0" w:name="_GoBack"/>
      <w:bookmarkEnd w:id="0"/>
      <w:r w:rsidRPr="00DC244D">
        <w:rPr>
          <w:rFonts w:ascii="Calibri" w:hAnsi="Calibri"/>
          <w:b/>
          <w:bCs/>
          <w:sz w:val="28"/>
          <w:szCs w:val="28"/>
        </w:rPr>
        <w:t xml:space="preserve"> </w:t>
      </w:r>
      <w:r w:rsidR="00B73A6E" w:rsidRPr="00DC244D">
        <w:rPr>
          <w:rFonts w:ascii="Calibri" w:hAnsi="Calibri"/>
        </w:rPr>
        <w:object w:dxaOrig="4406"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73.2pt" o:ole="">
            <v:imagedata r:id="rId8" o:title=""/>
          </v:shape>
          <o:OLEObject Type="Embed" ProgID="MS_ClipArt_Gallery" ShapeID="_x0000_i1025" DrawAspect="Content" ObjectID="_1585465811" r:id="rId9"/>
        </w:object>
      </w:r>
    </w:p>
    <w:p w:rsidR="000E596B" w:rsidRDefault="000E596B" w:rsidP="00E65FBA">
      <w:pPr>
        <w:pStyle w:val="Default"/>
        <w:rPr>
          <w:rFonts w:ascii="Calibri" w:hAnsi="Calibri"/>
          <w:b/>
          <w:bCs/>
          <w:sz w:val="28"/>
          <w:szCs w:val="28"/>
        </w:rPr>
      </w:pPr>
    </w:p>
    <w:p w:rsidR="000E596B" w:rsidRPr="00261531" w:rsidRDefault="000A0349" w:rsidP="000E596B">
      <w:pPr>
        <w:pStyle w:val="Default"/>
        <w:rPr>
          <w:rFonts w:ascii="Calibri" w:hAnsi="Calibri"/>
          <w:bCs/>
          <w:sz w:val="22"/>
          <w:szCs w:val="22"/>
        </w:rPr>
      </w:pPr>
      <w:r w:rsidRPr="00DC244D">
        <w:rPr>
          <w:rFonts w:ascii="Calibri" w:hAnsi="Calibri"/>
          <w:b/>
          <w:bCs/>
          <w:noProof/>
          <w:sz w:val="28"/>
          <w:szCs w:val="28"/>
        </w:rPr>
        <w:drawing>
          <wp:anchor distT="0" distB="0" distL="114300" distR="114300" simplePos="0" relativeHeight="251657728" behindDoc="1" locked="0" layoutInCell="1" allowOverlap="1">
            <wp:simplePos x="0" y="0"/>
            <wp:positionH relativeFrom="margin">
              <wp:align>center</wp:align>
            </wp:positionH>
            <wp:positionV relativeFrom="paragraph">
              <wp:posOffset>201295</wp:posOffset>
            </wp:positionV>
            <wp:extent cx="6550025" cy="6903085"/>
            <wp:effectExtent l="0" t="0" r="3175" b="0"/>
            <wp:wrapNone/>
            <wp:docPr id="1" name="Bilde 6" descr="WEBb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bun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0025" cy="690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5B1">
        <w:rPr>
          <w:rFonts w:ascii="Calibri" w:hAnsi="Calibri"/>
          <w:b/>
          <w:bCs/>
          <w:sz w:val="28"/>
          <w:szCs w:val="28"/>
        </w:rPr>
        <w:tab/>
      </w:r>
      <w:r w:rsidR="009905B1">
        <w:rPr>
          <w:rFonts w:ascii="Calibri" w:hAnsi="Calibri"/>
          <w:b/>
          <w:bCs/>
          <w:sz w:val="28"/>
          <w:szCs w:val="28"/>
        </w:rPr>
        <w:tab/>
      </w:r>
      <w:r w:rsidR="009905B1">
        <w:rPr>
          <w:rFonts w:ascii="Calibri" w:hAnsi="Calibri"/>
          <w:b/>
          <w:bCs/>
          <w:sz w:val="28"/>
          <w:szCs w:val="28"/>
        </w:rPr>
        <w:tab/>
      </w:r>
      <w:r w:rsidR="009905B1">
        <w:rPr>
          <w:rFonts w:ascii="Calibri" w:hAnsi="Calibri"/>
          <w:b/>
          <w:bCs/>
          <w:sz w:val="28"/>
          <w:szCs w:val="28"/>
        </w:rPr>
        <w:tab/>
      </w:r>
      <w:r w:rsidR="009905B1">
        <w:rPr>
          <w:rFonts w:ascii="Calibri" w:hAnsi="Calibri"/>
          <w:b/>
          <w:bCs/>
          <w:sz w:val="28"/>
          <w:szCs w:val="28"/>
        </w:rPr>
        <w:tab/>
      </w:r>
      <w:r w:rsidR="009905B1">
        <w:rPr>
          <w:rFonts w:ascii="Calibri" w:hAnsi="Calibri"/>
          <w:b/>
          <w:bCs/>
          <w:sz w:val="28"/>
          <w:szCs w:val="28"/>
        </w:rPr>
        <w:tab/>
      </w:r>
      <w:r w:rsidR="009905B1">
        <w:rPr>
          <w:rFonts w:ascii="Calibri" w:hAnsi="Calibri"/>
          <w:b/>
          <w:bCs/>
          <w:sz w:val="28"/>
          <w:szCs w:val="28"/>
        </w:rPr>
        <w:tab/>
      </w:r>
      <w:r w:rsidR="009905B1">
        <w:rPr>
          <w:rFonts w:ascii="Calibri" w:hAnsi="Calibri"/>
          <w:b/>
          <w:bCs/>
          <w:sz w:val="28"/>
          <w:szCs w:val="28"/>
        </w:rPr>
        <w:tab/>
      </w:r>
      <w:r w:rsidR="00261531">
        <w:rPr>
          <w:rFonts w:ascii="Calibri" w:hAnsi="Calibri"/>
          <w:b/>
          <w:bCs/>
          <w:sz w:val="28"/>
          <w:szCs w:val="28"/>
        </w:rPr>
        <w:tab/>
      </w:r>
      <w:r w:rsidR="00505E4E">
        <w:rPr>
          <w:rFonts w:ascii="Calibri" w:hAnsi="Calibri"/>
          <w:b/>
          <w:bCs/>
          <w:sz w:val="22"/>
          <w:szCs w:val="22"/>
        </w:rPr>
        <w:tab/>
      </w:r>
      <w:r w:rsidR="00505E4E">
        <w:rPr>
          <w:rFonts w:ascii="Calibri" w:hAnsi="Calibri"/>
          <w:b/>
          <w:bCs/>
          <w:sz w:val="22"/>
          <w:szCs w:val="22"/>
        </w:rPr>
        <w:tab/>
      </w:r>
    </w:p>
    <w:p w:rsidR="000E596B" w:rsidRPr="00DC244D" w:rsidRDefault="000E596B" w:rsidP="000E596B">
      <w:pPr>
        <w:pStyle w:val="Default"/>
        <w:rPr>
          <w:rFonts w:ascii="Calibri" w:hAnsi="Calibri"/>
          <w:b/>
          <w:bCs/>
          <w:sz w:val="28"/>
          <w:szCs w:val="28"/>
        </w:rPr>
      </w:pPr>
    </w:p>
    <w:p w:rsidR="000E596B" w:rsidRPr="00DC244D" w:rsidRDefault="000E596B" w:rsidP="000E596B">
      <w:pPr>
        <w:pStyle w:val="Default"/>
        <w:rPr>
          <w:rFonts w:ascii="Calibri" w:hAnsi="Calibri"/>
          <w:b/>
          <w:bCs/>
          <w:sz w:val="28"/>
          <w:szCs w:val="28"/>
        </w:rPr>
      </w:pPr>
    </w:p>
    <w:p w:rsidR="000E596B" w:rsidRPr="00DC244D" w:rsidRDefault="000E596B" w:rsidP="000E596B">
      <w:pPr>
        <w:pStyle w:val="Default"/>
        <w:rPr>
          <w:rFonts w:ascii="Calibri" w:hAnsi="Calibri"/>
          <w:b/>
          <w:bCs/>
          <w:sz w:val="28"/>
          <w:szCs w:val="28"/>
        </w:rPr>
      </w:pPr>
    </w:p>
    <w:p w:rsidR="000E596B" w:rsidRPr="00DC244D" w:rsidRDefault="000E596B" w:rsidP="000E596B">
      <w:pPr>
        <w:pStyle w:val="Default"/>
        <w:rPr>
          <w:rFonts w:ascii="Calibri" w:hAnsi="Calibri"/>
          <w:b/>
          <w:bCs/>
          <w:sz w:val="28"/>
          <w:szCs w:val="28"/>
        </w:rPr>
      </w:pPr>
    </w:p>
    <w:p w:rsidR="000E596B" w:rsidRPr="00DC244D" w:rsidRDefault="000E596B" w:rsidP="000E596B">
      <w:pPr>
        <w:pStyle w:val="Default"/>
        <w:rPr>
          <w:rFonts w:ascii="Calibri" w:hAnsi="Calibri"/>
          <w:b/>
          <w:bCs/>
          <w:sz w:val="28"/>
          <w:szCs w:val="28"/>
        </w:rPr>
      </w:pPr>
    </w:p>
    <w:p w:rsidR="000E596B" w:rsidRPr="00DC244D" w:rsidRDefault="000E596B" w:rsidP="000E596B">
      <w:pPr>
        <w:pStyle w:val="Default"/>
        <w:jc w:val="center"/>
        <w:rPr>
          <w:rFonts w:ascii="Calibri" w:hAnsi="Calibri"/>
          <w:b/>
          <w:bCs/>
          <w:sz w:val="48"/>
          <w:szCs w:val="48"/>
        </w:rPr>
      </w:pPr>
      <w:r w:rsidRPr="00DC244D">
        <w:rPr>
          <w:rFonts w:ascii="Calibri" w:hAnsi="Calibri"/>
          <w:b/>
          <w:bCs/>
          <w:sz w:val="48"/>
          <w:szCs w:val="48"/>
        </w:rPr>
        <w:t>KÁRÁŠJOGA SKUVLLA</w:t>
      </w:r>
      <w:r>
        <w:rPr>
          <w:rFonts w:ascii="Calibri" w:hAnsi="Calibri"/>
          <w:b/>
          <w:bCs/>
          <w:sz w:val="48"/>
          <w:szCs w:val="48"/>
        </w:rPr>
        <w:t xml:space="preserve"> </w:t>
      </w:r>
      <w:r w:rsidR="00E15B00">
        <w:rPr>
          <w:rFonts w:ascii="Calibri" w:hAnsi="Calibri"/>
          <w:b/>
          <w:bCs/>
          <w:sz w:val="48"/>
          <w:szCs w:val="48"/>
        </w:rPr>
        <w:t>2017</w:t>
      </w:r>
      <w:r w:rsidR="00505E4E">
        <w:rPr>
          <w:rFonts w:ascii="Calibri" w:hAnsi="Calibri"/>
          <w:b/>
          <w:bCs/>
          <w:sz w:val="48"/>
          <w:szCs w:val="48"/>
        </w:rPr>
        <w:t>-18</w:t>
      </w:r>
    </w:p>
    <w:p w:rsidR="000E596B" w:rsidRPr="00DC244D" w:rsidRDefault="000E596B" w:rsidP="000E596B">
      <w:pPr>
        <w:pStyle w:val="Default"/>
        <w:rPr>
          <w:rFonts w:ascii="Calibri" w:hAnsi="Calibri"/>
          <w:b/>
          <w:bCs/>
          <w:sz w:val="28"/>
          <w:szCs w:val="28"/>
        </w:rPr>
      </w:pPr>
    </w:p>
    <w:p w:rsidR="000E596B" w:rsidRDefault="000E596B" w:rsidP="000E596B">
      <w:pPr>
        <w:pStyle w:val="Default"/>
        <w:jc w:val="center"/>
        <w:rPr>
          <w:rFonts w:ascii="Calibri" w:hAnsi="Calibri"/>
          <w:b/>
          <w:bCs/>
          <w:sz w:val="48"/>
          <w:szCs w:val="48"/>
        </w:rPr>
      </w:pPr>
      <w:r w:rsidRPr="00DC244D">
        <w:rPr>
          <w:rFonts w:ascii="Calibri" w:hAnsi="Calibri"/>
          <w:b/>
          <w:bCs/>
          <w:sz w:val="48"/>
          <w:szCs w:val="48"/>
        </w:rPr>
        <w:t>DÁSSEČUOJUS</w:t>
      </w:r>
    </w:p>
    <w:p w:rsidR="000E596B" w:rsidRDefault="000E596B" w:rsidP="000E596B">
      <w:pPr>
        <w:pStyle w:val="Default"/>
        <w:jc w:val="center"/>
        <w:rPr>
          <w:rFonts w:ascii="Calibri" w:hAnsi="Calibri"/>
          <w:b/>
          <w:bCs/>
          <w:sz w:val="48"/>
          <w:szCs w:val="48"/>
        </w:rPr>
      </w:pPr>
    </w:p>
    <w:p w:rsidR="000E596B" w:rsidRPr="00DC244D" w:rsidRDefault="000E596B" w:rsidP="000E596B">
      <w:pPr>
        <w:pStyle w:val="Default"/>
        <w:jc w:val="center"/>
        <w:rPr>
          <w:rFonts w:ascii="Calibri" w:hAnsi="Calibri"/>
          <w:b/>
          <w:bCs/>
          <w:sz w:val="48"/>
          <w:szCs w:val="48"/>
        </w:rPr>
      </w:pPr>
    </w:p>
    <w:p w:rsidR="000E596B" w:rsidRPr="00DC244D" w:rsidRDefault="000E596B" w:rsidP="000E596B">
      <w:pPr>
        <w:pStyle w:val="Default"/>
        <w:jc w:val="center"/>
        <w:rPr>
          <w:rFonts w:ascii="Calibri" w:hAnsi="Calibri"/>
          <w:b/>
          <w:bCs/>
          <w:sz w:val="48"/>
          <w:szCs w:val="48"/>
        </w:rPr>
      </w:pPr>
    </w:p>
    <w:p w:rsidR="000E596B" w:rsidRPr="00DC244D" w:rsidRDefault="000E596B" w:rsidP="000E596B">
      <w:pPr>
        <w:pStyle w:val="Default"/>
        <w:jc w:val="center"/>
        <w:rPr>
          <w:rFonts w:ascii="Calibri" w:hAnsi="Calibri"/>
          <w:b/>
          <w:bCs/>
          <w:sz w:val="48"/>
          <w:szCs w:val="48"/>
        </w:rPr>
      </w:pPr>
    </w:p>
    <w:p w:rsidR="000E596B" w:rsidRPr="00DC244D" w:rsidRDefault="000E596B" w:rsidP="000E596B">
      <w:pPr>
        <w:pStyle w:val="Default"/>
        <w:jc w:val="center"/>
        <w:rPr>
          <w:rFonts w:ascii="Calibri" w:hAnsi="Calibri"/>
          <w:b/>
          <w:bCs/>
          <w:sz w:val="48"/>
          <w:szCs w:val="48"/>
        </w:rPr>
      </w:pPr>
    </w:p>
    <w:p w:rsidR="000E596B" w:rsidRPr="00DC244D" w:rsidRDefault="000E596B" w:rsidP="000E596B">
      <w:pPr>
        <w:pStyle w:val="Default"/>
        <w:rPr>
          <w:rFonts w:ascii="Calibri" w:hAnsi="Calibri"/>
          <w:b/>
          <w:bCs/>
          <w:sz w:val="28"/>
          <w:szCs w:val="28"/>
        </w:rPr>
      </w:pPr>
    </w:p>
    <w:p w:rsidR="000E596B" w:rsidRDefault="00E15B00" w:rsidP="000E596B">
      <w:pPr>
        <w:pStyle w:val="Default"/>
        <w:jc w:val="center"/>
        <w:rPr>
          <w:rFonts w:ascii="Calibri" w:hAnsi="Calibri"/>
          <w:b/>
          <w:bCs/>
          <w:sz w:val="48"/>
          <w:szCs w:val="48"/>
        </w:rPr>
      </w:pPr>
      <w:r>
        <w:rPr>
          <w:rFonts w:ascii="Calibri" w:hAnsi="Calibri"/>
          <w:b/>
          <w:bCs/>
          <w:sz w:val="48"/>
          <w:szCs w:val="48"/>
        </w:rPr>
        <w:t>KVALITETSMELDING 2017</w:t>
      </w:r>
      <w:r w:rsidR="00505E4E">
        <w:rPr>
          <w:rFonts w:ascii="Calibri" w:hAnsi="Calibri"/>
          <w:b/>
          <w:bCs/>
          <w:sz w:val="48"/>
          <w:szCs w:val="48"/>
        </w:rPr>
        <w:t>-18</w:t>
      </w:r>
    </w:p>
    <w:p w:rsidR="000E596B" w:rsidRPr="00DC244D" w:rsidRDefault="000E596B" w:rsidP="000E596B">
      <w:pPr>
        <w:pStyle w:val="Default"/>
        <w:jc w:val="center"/>
        <w:rPr>
          <w:rFonts w:ascii="Calibri" w:hAnsi="Calibri"/>
          <w:b/>
          <w:bCs/>
          <w:sz w:val="48"/>
          <w:szCs w:val="48"/>
        </w:rPr>
      </w:pPr>
    </w:p>
    <w:p w:rsidR="000E596B" w:rsidRPr="00DC244D" w:rsidRDefault="00824034" w:rsidP="00824034">
      <w:pPr>
        <w:pStyle w:val="Default"/>
        <w:ind w:left="2124" w:firstLine="708"/>
        <w:rPr>
          <w:rFonts w:ascii="Calibri" w:hAnsi="Calibri"/>
          <w:b/>
          <w:bCs/>
          <w:sz w:val="48"/>
          <w:szCs w:val="48"/>
        </w:rPr>
      </w:pPr>
      <w:r w:rsidRPr="00DC244D">
        <w:rPr>
          <w:rFonts w:ascii="Calibri" w:hAnsi="Calibri"/>
          <w:b/>
          <w:bCs/>
          <w:sz w:val="48"/>
          <w:szCs w:val="48"/>
        </w:rPr>
        <w:t>KARASJOK SKOL</w:t>
      </w:r>
      <w:r w:rsidR="000E596B" w:rsidRPr="00DC244D">
        <w:rPr>
          <w:rFonts w:ascii="Calibri" w:hAnsi="Calibri"/>
          <w:b/>
          <w:bCs/>
          <w:sz w:val="48"/>
          <w:szCs w:val="48"/>
        </w:rPr>
        <w:t>E</w:t>
      </w:r>
    </w:p>
    <w:p w:rsidR="000E596B" w:rsidRPr="00DC244D" w:rsidRDefault="000E596B" w:rsidP="000E596B">
      <w:pPr>
        <w:pStyle w:val="Default"/>
        <w:rPr>
          <w:rFonts w:ascii="Calibri" w:hAnsi="Calibri"/>
          <w:b/>
          <w:bCs/>
          <w:sz w:val="28"/>
          <w:szCs w:val="28"/>
        </w:rPr>
      </w:pPr>
    </w:p>
    <w:p w:rsidR="005555FB" w:rsidRDefault="005555FB" w:rsidP="005555FB">
      <w:pPr>
        <w:pStyle w:val="Overskrift1"/>
        <w:numPr>
          <w:ilvl w:val="0"/>
          <w:numId w:val="0"/>
        </w:numPr>
        <w:spacing w:before="240" w:after="360"/>
        <w:rPr>
          <w:rFonts w:ascii="Calibri" w:hAnsi="Calibri" w:cs="Cambria"/>
          <w:b/>
          <w:bCs/>
          <w:color w:val="000000"/>
          <w:sz w:val="28"/>
          <w:szCs w:val="28"/>
          <w:lang w:eastAsia="nb-NO"/>
        </w:rPr>
      </w:pPr>
    </w:p>
    <w:p w:rsidR="005555FB" w:rsidRDefault="005555FB" w:rsidP="005555FB"/>
    <w:p w:rsidR="005555FB" w:rsidRDefault="005555FB" w:rsidP="005555FB"/>
    <w:p w:rsidR="005555FB" w:rsidRDefault="005555FB" w:rsidP="005555FB"/>
    <w:p w:rsidR="005555FB" w:rsidRPr="005555FB" w:rsidRDefault="005555FB" w:rsidP="005555FB"/>
    <w:p w:rsidR="005555FB" w:rsidRDefault="005555FB" w:rsidP="005555FB">
      <w:pPr>
        <w:pStyle w:val="Overskriftforinnholdsfortegnelse"/>
        <w:rPr>
          <w:rFonts w:ascii="Calibri" w:hAnsi="Calibri" w:cs="Cambria"/>
          <w:b/>
          <w:bCs/>
          <w:color w:val="000000"/>
          <w:sz w:val="28"/>
          <w:szCs w:val="28"/>
        </w:rPr>
      </w:pPr>
    </w:p>
    <w:sdt>
      <w:sdtPr>
        <w:rPr>
          <w:rFonts w:ascii="Times New Roman" w:eastAsia="Times New Roman" w:hAnsi="Times New Roman" w:cs="Times New Roman"/>
          <w:color w:val="auto"/>
          <w:sz w:val="24"/>
          <w:szCs w:val="24"/>
        </w:rPr>
        <w:id w:val="722804905"/>
        <w:docPartObj>
          <w:docPartGallery w:val="Table of Contents"/>
          <w:docPartUnique/>
        </w:docPartObj>
      </w:sdtPr>
      <w:sdtEndPr>
        <w:rPr>
          <w:b/>
          <w:bCs/>
        </w:rPr>
      </w:sdtEndPr>
      <w:sdtContent>
        <w:p w:rsidR="00862F67" w:rsidRDefault="00862F67">
          <w:pPr>
            <w:pStyle w:val="Overskriftforinnholdsfortegnelse"/>
          </w:pPr>
          <w:r>
            <w:t>Innhold</w:t>
          </w:r>
        </w:p>
        <w:p w:rsidR="00805EFB" w:rsidRDefault="00862F67">
          <w:pPr>
            <w:pStyle w:val="INNH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0610950" w:history="1">
            <w:r w:rsidR="00805EFB" w:rsidRPr="00577C85">
              <w:rPr>
                <w:rStyle w:val="Hyperkobling"/>
                <w:noProof/>
              </w:rPr>
              <w:t>1.</w:t>
            </w:r>
            <w:r w:rsidR="00805EFB">
              <w:rPr>
                <w:rFonts w:asciiTheme="minorHAnsi" w:eastAsiaTheme="minorEastAsia" w:hAnsiTheme="minorHAnsi" w:cstheme="minorBidi"/>
                <w:noProof/>
                <w:sz w:val="22"/>
                <w:szCs w:val="22"/>
              </w:rPr>
              <w:tab/>
            </w:r>
            <w:r w:rsidR="00805EFB" w:rsidRPr="00577C85">
              <w:rPr>
                <w:rStyle w:val="Hyperkobling"/>
                <w:noProof/>
              </w:rPr>
              <w:t>Bakgrunn</w:t>
            </w:r>
            <w:r w:rsidR="00805EFB">
              <w:rPr>
                <w:noProof/>
                <w:webHidden/>
              </w:rPr>
              <w:tab/>
            </w:r>
            <w:r w:rsidR="00805EFB">
              <w:rPr>
                <w:noProof/>
                <w:webHidden/>
              </w:rPr>
              <w:fldChar w:fldCharType="begin"/>
            </w:r>
            <w:r w:rsidR="00805EFB">
              <w:rPr>
                <w:noProof/>
                <w:webHidden/>
              </w:rPr>
              <w:instrText xml:space="preserve"> PAGEREF _Toc510610950 \h </w:instrText>
            </w:r>
            <w:r w:rsidR="00805EFB">
              <w:rPr>
                <w:noProof/>
                <w:webHidden/>
              </w:rPr>
            </w:r>
            <w:r w:rsidR="00805EFB">
              <w:rPr>
                <w:noProof/>
                <w:webHidden/>
              </w:rPr>
              <w:fldChar w:fldCharType="separate"/>
            </w:r>
            <w:r w:rsidR="009C68CB">
              <w:rPr>
                <w:noProof/>
                <w:webHidden/>
              </w:rPr>
              <w:t>3</w:t>
            </w:r>
            <w:r w:rsidR="00805EFB">
              <w:rPr>
                <w:noProof/>
                <w:webHidden/>
              </w:rPr>
              <w:fldChar w:fldCharType="end"/>
            </w:r>
          </w:hyperlink>
        </w:p>
        <w:p w:rsidR="00805EFB" w:rsidRDefault="00A73041">
          <w:pPr>
            <w:pStyle w:val="INNH1"/>
            <w:rPr>
              <w:rFonts w:asciiTheme="minorHAnsi" w:eastAsiaTheme="minorEastAsia" w:hAnsiTheme="minorHAnsi" w:cstheme="minorBidi"/>
              <w:noProof/>
              <w:sz w:val="22"/>
              <w:szCs w:val="22"/>
            </w:rPr>
          </w:pPr>
          <w:hyperlink w:anchor="_Toc510610951" w:history="1">
            <w:r w:rsidR="00805EFB" w:rsidRPr="00577C85">
              <w:rPr>
                <w:rStyle w:val="Hyperkobling"/>
                <w:noProof/>
              </w:rPr>
              <w:t>2.</w:t>
            </w:r>
            <w:r w:rsidR="00805EFB">
              <w:rPr>
                <w:rFonts w:asciiTheme="minorHAnsi" w:eastAsiaTheme="minorEastAsia" w:hAnsiTheme="minorHAnsi" w:cstheme="minorBidi"/>
                <w:noProof/>
                <w:sz w:val="22"/>
                <w:szCs w:val="22"/>
              </w:rPr>
              <w:tab/>
            </w:r>
            <w:r w:rsidR="00805EFB" w:rsidRPr="00577C85">
              <w:rPr>
                <w:rStyle w:val="Hyperkobling"/>
                <w:noProof/>
              </w:rPr>
              <w:t>Sammendrag</w:t>
            </w:r>
            <w:r w:rsidR="00805EFB">
              <w:rPr>
                <w:noProof/>
                <w:webHidden/>
              </w:rPr>
              <w:tab/>
            </w:r>
            <w:r w:rsidR="00805EFB">
              <w:rPr>
                <w:noProof/>
                <w:webHidden/>
              </w:rPr>
              <w:fldChar w:fldCharType="begin"/>
            </w:r>
            <w:r w:rsidR="00805EFB">
              <w:rPr>
                <w:noProof/>
                <w:webHidden/>
              </w:rPr>
              <w:instrText xml:space="preserve"> PAGEREF _Toc510610951 \h </w:instrText>
            </w:r>
            <w:r w:rsidR="00805EFB">
              <w:rPr>
                <w:noProof/>
                <w:webHidden/>
              </w:rPr>
            </w:r>
            <w:r w:rsidR="00805EFB">
              <w:rPr>
                <w:noProof/>
                <w:webHidden/>
              </w:rPr>
              <w:fldChar w:fldCharType="separate"/>
            </w:r>
            <w:r w:rsidR="009C68CB">
              <w:rPr>
                <w:noProof/>
                <w:webHidden/>
              </w:rPr>
              <w:t>3</w:t>
            </w:r>
            <w:r w:rsidR="00805EFB">
              <w:rPr>
                <w:noProof/>
                <w:webHidden/>
              </w:rPr>
              <w:fldChar w:fldCharType="end"/>
            </w:r>
          </w:hyperlink>
        </w:p>
        <w:p w:rsidR="00805EFB" w:rsidRDefault="00A73041">
          <w:pPr>
            <w:pStyle w:val="INNH1"/>
            <w:rPr>
              <w:rFonts w:asciiTheme="minorHAnsi" w:eastAsiaTheme="minorEastAsia" w:hAnsiTheme="minorHAnsi" w:cstheme="minorBidi"/>
              <w:noProof/>
              <w:sz w:val="22"/>
              <w:szCs w:val="22"/>
            </w:rPr>
          </w:pPr>
          <w:hyperlink w:anchor="_Toc510610952" w:history="1">
            <w:r w:rsidR="00805EFB" w:rsidRPr="00577C85">
              <w:rPr>
                <w:rStyle w:val="Hyperkobling"/>
                <w:noProof/>
              </w:rPr>
              <w:t>3.</w:t>
            </w:r>
            <w:r w:rsidR="00805EFB">
              <w:rPr>
                <w:rFonts w:asciiTheme="minorHAnsi" w:eastAsiaTheme="minorEastAsia" w:hAnsiTheme="minorHAnsi" w:cstheme="minorBidi"/>
                <w:noProof/>
                <w:sz w:val="22"/>
                <w:szCs w:val="22"/>
              </w:rPr>
              <w:tab/>
            </w:r>
            <w:r w:rsidR="00805EFB" w:rsidRPr="00577C85">
              <w:rPr>
                <w:rStyle w:val="Hyperkobling"/>
                <w:noProof/>
              </w:rPr>
              <w:t>Skolens satsingsområder</w:t>
            </w:r>
            <w:r w:rsidR="00805EFB">
              <w:rPr>
                <w:noProof/>
                <w:webHidden/>
              </w:rPr>
              <w:tab/>
            </w:r>
            <w:r w:rsidR="00805EFB">
              <w:rPr>
                <w:noProof/>
                <w:webHidden/>
              </w:rPr>
              <w:fldChar w:fldCharType="begin"/>
            </w:r>
            <w:r w:rsidR="00805EFB">
              <w:rPr>
                <w:noProof/>
                <w:webHidden/>
              </w:rPr>
              <w:instrText xml:space="preserve"> PAGEREF _Toc510610952 \h </w:instrText>
            </w:r>
            <w:r w:rsidR="00805EFB">
              <w:rPr>
                <w:noProof/>
                <w:webHidden/>
              </w:rPr>
            </w:r>
            <w:r w:rsidR="00805EFB">
              <w:rPr>
                <w:noProof/>
                <w:webHidden/>
              </w:rPr>
              <w:fldChar w:fldCharType="separate"/>
            </w:r>
            <w:r w:rsidR="009C68CB">
              <w:rPr>
                <w:noProof/>
                <w:webHidden/>
              </w:rPr>
              <w:t>3</w:t>
            </w:r>
            <w:r w:rsidR="00805EFB">
              <w:rPr>
                <w:noProof/>
                <w:webHidden/>
              </w:rPr>
              <w:fldChar w:fldCharType="end"/>
            </w:r>
          </w:hyperlink>
        </w:p>
        <w:p w:rsidR="00805EFB" w:rsidRDefault="00A73041">
          <w:pPr>
            <w:pStyle w:val="INNH1"/>
            <w:rPr>
              <w:rFonts w:asciiTheme="minorHAnsi" w:eastAsiaTheme="minorEastAsia" w:hAnsiTheme="minorHAnsi" w:cstheme="minorBidi"/>
              <w:noProof/>
              <w:sz w:val="22"/>
              <w:szCs w:val="22"/>
            </w:rPr>
          </w:pPr>
          <w:hyperlink w:anchor="_Toc510610953" w:history="1">
            <w:r w:rsidR="00805EFB" w:rsidRPr="00577C85">
              <w:rPr>
                <w:rStyle w:val="Hyperkobling"/>
                <w:noProof/>
              </w:rPr>
              <w:t>4.</w:t>
            </w:r>
            <w:r w:rsidR="00805EFB">
              <w:rPr>
                <w:rFonts w:asciiTheme="minorHAnsi" w:eastAsiaTheme="minorEastAsia" w:hAnsiTheme="minorHAnsi" w:cstheme="minorBidi"/>
                <w:noProof/>
                <w:sz w:val="22"/>
                <w:szCs w:val="22"/>
              </w:rPr>
              <w:tab/>
            </w:r>
            <w:r w:rsidR="00805EFB" w:rsidRPr="00577C85">
              <w:rPr>
                <w:rStyle w:val="Hyperkobling"/>
                <w:noProof/>
              </w:rPr>
              <w:t>Nøkkeltall</w:t>
            </w:r>
            <w:r w:rsidR="00805EFB">
              <w:rPr>
                <w:noProof/>
                <w:webHidden/>
              </w:rPr>
              <w:tab/>
            </w:r>
            <w:r w:rsidR="00805EFB">
              <w:rPr>
                <w:noProof/>
                <w:webHidden/>
              </w:rPr>
              <w:fldChar w:fldCharType="begin"/>
            </w:r>
            <w:r w:rsidR="00805EFB">
              <w:rPr>
                <w:noProof/>
                <w:webHidden/>
              </w:rPr>
              <w:instrText xml:space="preserve"> PAGEREF _Toc510610953 \h </w:instrText>
            </w:r>
            <w:r w:rsidR="00805EFB">
              <w:rPr>
                <w:noProof/>
                <w:webHidden/>
              </w:rPr>
            </w:r>
            <w:r w:rsidR="00805EFB">
              <w:rPr>
                <w:noProof/>
                <w:webHidden/>
              </w:rPr>
              <w:fldChar w:fldCharType="separate"/>
            </w:r>
            <w:r w:rsidR="009C68CB">
              <w:rPr>
                <w:noProof/>
                <w:webHidden/>
              </w:rPr>
              <w:t>5</w:t>
            </w:r>
            <w:r w:rsidR="00805EFB">
              <w:rPr>
                <w:noProof/>
                <w:webHidden/>
              </w:rPr>
              <w:fldChar w:fldCharType="end"/>
            </w:r>
          </w:hyperlink>
        </w:p>
        <w:p w:rsidR="00805EFB" w:rsidRDefault="00A73041">
          <w:pPr>
            <w:pStyle w:val="INNH2"/>
            <w:tabs>
              <w:tab w:val="right" w:leader="dot" w:pos="9062"/>
            </w:tabs>
            <w:rPr>
              <w:rFonts w:asciiTheme="minorHAnsi" w:eastAsiaTheme="minorEastAsia" w:hAnsiTheme="minorHAnsi" w:cstheme="minorBidi"/>
              <w:noProof/>
              <w:sz w:val="22"/>
              <w:szCs w:val="22"/>
            </w:rPr>
          </w:pPr>
          <w:hyperlink w:anchor="_Toc510610954" w:history="1">
            <w:r w:rsidR="00805EFB" w:rsidRPr="00577C85">
              <w:rPr>
                <w:rStyle w:val="Hyperkobling"/>
                <w:noProof/>
              </w:rPr>
              <w:t>4.1 Elever og lærertetthet</w:t>
            </w:r>
            <w:r w:rsidR="00805EFB">
              <w:rPr>
                <w:noProof/>
                <w:webHidden/>
              </w:rPr>
              <w:tab/>
            </w:r>
            <w:r w:rsidR="00805EFB">
              <w:rPr>
                <w:noProof/>
                <w:webHidden/>
              </w:rPr>
              <w:fldChar w:fldCharType="begin"/>
            </w:r>
            <w:r w:rsidR="00805EFB">
              <w:rPr>
                <w:noProof/>
                <w:webHidden/>
              </w:rPr>
              <w:instrText xml:space="preserve"> PAGEREF _Toc510610954 \h </w:instrText>
            </w:r>
            <w:r w:rsidR="00805EFB">
              <w:rPr>
                <w:noProof/>
                <w:webHidden/>
              </w:rPr>
            </w:r>
            <w:r w:rsidR="00805EFB">
              <w:rPr>
                <w:noProof/>
                <w:webHidden/>
              </w:rPr>
              <w:fldChar w:fldCharType="separate"/>
            </w:r>
            <w:r w:rsidR="009C68CB">
              <w:rPr>
                <w:noProof/>
                <w:webHidden/>
              </w:rPr>
              <w:t>5</w:t>
            </w:r>
            <w:r w:rsidR="00805EFB">
              <w:rPr>
                <w:noProof/>
                <w:webHidden/>
              </w:rPr>
              <w:fldChar w:fldCharType="end"/>
            </w:r>
          </w:hyperlink>
        </w:p>
        <w:p w:rsidR="00805EFB" w:rsidRDefault="00A73041">
          <w:pPr>
            <w:pStyle w:val="INNH1"/>
            <w:rPr>
              <w:rFonts w:asciiTheme="minorHAnsi" w:eastAsiaTheme="minorEastAsia" w:hAnsiTheme="minorHAnsi" w:cstheme="minorBidi"/>
              <w:noProof/>
              <w:sz w:val="22"/>
              <w:szCs w:val="22"/>
            </w:rPr>
          </w:pPr>
          <w:hyperlink w:anchor="_Toc510610955" w:history="1">
            <w:r w:rsidR="00805EFB" w:rsidRPr="00577C85">
              <w:rPr>
                <w:rStyle w:val="Hyperkobling"/>
                <w:noProof/>
              </w:rPr>
              <w:t>5.</w:t>
            </w:r>
            <w:r w:rsidR="00805EFB">
              <w:rPr>
                <w:rFonts w:asciiTheme="minorHAnsi" w:eastAsiaTheme="minorEastAsia" w:hAnsiTheme="minorHAnsi" w:cstheme="minorBidi"/>
                <w:noProof/>
                <w:sz w:val="22"/>
                <w:szCs w:val="22"/>
              </w:rPr>
              <w:tab/>
            </w:r>
            <w:r w:rsidR="00805EFB" w:rsidRPr="00577C85">
              <w:rPr>
                <w:rStyle w:val="Hyperkobling"/>
                <w:noProof/>
              </w:rPr>
              <w:t>Læringsmiljø</w:t>
            </w:r>
            <w:r w:rsidR="00805EFB">
              <w:rPr>
                <w:noProof/>
                <w:webHidden/>
              </w:rPr>
              <w:tab/>
            </w:r>
            <w:r w:rsidR="00805EFB">
              <w:rPr>
                <w:noProof/>
                <w:webHidden/>
              </w:rPr>
              <w:fldChar w:fldCharType="begin"/>
            </w:r>
            <w:r w:rsidR="00805EFB">
              <w:rPr>
                <w:noProof/>
                <w:webHidden/>
              </w:rPr>
              <w:instrText xml:space="preserve"> PAGEREF _Toc510610955 \h </w:instrText>
            </w:r>
            <w:r w:rsidR="00805EFB">
              <w:rPr>
                <w:noProof/>
                <w:webHidden/>
              </w:rPr>
            </w:r>
            <w:r w:rsidR="00805EFB">
              <w:rPr>
                <w:noProof/>
                <w:webHidden/>
              </w:rPr>
              <w:fldChar w:fldCharType="separate"/>
            </w:r>
            <w:r w:rsidR="009C68CB">
              <w:rPr>
                <w:noProof/>
                <w:webHidden/>
              </w:rPr>
              <w:t>7</w:t>
            </w:r>
            <w:r w:rsidR="00805EFB">
              <w:rPr>
                <w:noProof/>
                <w:webHidden/>
              </w:rPr>
              <w:fldChar w:fldCharType="end"/>
            </w:r>
          </w:hyperlink>
        </w:p>
        <w:p w:rsidR="00805EFB" w:rsidRDefault="00A73041">
          <w:pPr>
            <w:pStyle w:val="INNH2"/>
            <w:tabs>
              <w:tab w:val="right" w:leader="dot" w:pos="9062"/>
            </w:tabs>
            <w:rPr>
              <w:rFonts w:asciiTheme="minorHAnsi" w:eastAsiaTheme="minorEastAsia" w:hAnsiTheme="minorHAnsi" w:cstheme="minorBidi"/>
              <w:noProof/>
              <w:sz w:val="22"/>
              <w:szCs w:val="22"/>
            </w:rPr>
          </w:pPr>
          <w:hyperlink w:anchor="_Toc510610956" w:history="1">
            <w:r w:rsidR="00805EFB" w:rsidRPr="00577C85">
              <w:rPr>
                <w:rStyle w:val="Hyperkobling"/>
                <w:rFonts w:eastAsia="Calibri"/>
                <w:noProof/>
              </w:rPr>
              <w:t>5.1 Elevfortellinger</w:t>
            </w:r>
            <w:r w:rsidR="00805EFB">
              <w:rPr>
                <w:noProof/>
                <w:webHidden/>
              </w:rPr>
              <w:tab/>
            </w:r>
            <w:r w:rsidR="00805EFB">
              <w:rPr>
                <w:noProof/>
                <w:webHidden/>
              </w:rPr>
              <w:fldChar w:fldCharType="begin"/>
            </w:r>
            <w:r w:rsidR="00805EFB">
              <w:rPr>
                <w:noProof/>
                <w:webHidden/>
              </w:rPr>
              <w:instrText xml:space="preserve"> PAGEREF _Toc510610956 \h </w:instrText>
            </w:r>
            <w:r w:rsidR="00805EFB">
              <w:rPr>
                <w:noProof/>
                <w:webHidden/>
              </w:rPr>
            </w:r>
            <w:r w:rsidR="00805EFB">
              <w:rPr>
                <w:noProof/>
                <w:webHidden/>
              </w:rPr>
              <w:fldChar w:fldCharType="separate"/>
            </w:r>
            <w:r w:rsidR="009C68CB">
              <w:rPr>
                <w:noProof/>
                <w:webHidden/>
              </w:rPr>
              <w:t>8</w:t>
            </w:r>
            <w:r w:rsidR="00805EFB">
              <w:rPr>
                <w:noProof/>
                <w:webHidden/>
              </w:rPr>
              <w:fldChar w:fldCharType="end"/>
            </w:r>
          </w:hyperlink>
        </w:p>
        <w:p w:rsidR="00805EFB" w:rsidRDefault="00A73041">
          <w:pPr>
            <w:pStyle w:val="INNH1"/>
            <w:rPr>
              <w:rFonts w:asciiTheme="minorHAnsi" w:eastAsiaTheme="minorEastAsia" w:hAnsiTheme="minorHAnsi" w:cstheme="minorBidi"/>
              <w:noProof/>
              <w:sz w:val="22"/>
              <w:szCs w:val="22"/>
            </w:rPr>
          </w:pPr>
          <w:hyperlink w:anchor="_Toc510610957" w:history="1">
            <w:r w:rsidR="00805EFB" w:rsidRPr="00577C85">
              <w:rPr>
                <w:rStyle w:val="Hyperkobling"/>
                <w:rFonts w:eastAsia="Calibri"/>
                <w:noProof/>
              </w:rPr>
              <w:t xml:space="preserve">6. </w:t>
            </w:r>
            <w:r w:rsidR="00805EFB">
              <w:rPr>
                <w:rFonts w:asciiTheme="minorHAnsi" w:eastAsiaTheme="minorEastAsia" w:hAnsiTheme="minorHAnsi" w:cstheme="minorBidi"/>
                <w:noProof/>
                <w:sz w:val="22"/>
                <w:szCs w:val="22"/>
              </w:rPr>
              <w:tab/>
            </w:r>
            <w:r w:rsidR="00805EFB" w:rsidRPr="00577C85">
              <w:rPr>
                <w:rStyle w:val="Hyperkobling"/>
                <w:rFonts w:eastAsia="Calibri"/>
                <w:noProof/>
              </w:rPr>
              <w:t>Resultater</w:t>
            </w:r>
            <w:r w:rsidR="00805EFB">
              <w:rPr>
                <w:noProof/>
                <w:webHidden/>
              </w:rPr>
              <w:tab/>
            </w:r>
            <w:r w:rsidR="00805EFB">
              <w:rPr>
                <w:noProof/>
                <w:webHidden/>
              </w:rPr>
              <w:fldChar w:fldCharType="begin"/>
            </w:r>
            <w:r w:rsidR="00805EFB">
              <w:rPr>
                <w:noProof/>
                <w:webHidden/>
              </w:rPr>
              <w:instrText xml:space="preserve"> PAGEREF _Toc510610957 \h </w:instrText>
            </w:r>
            <w:r w:rsidR="00805EFB">
              <w:rPr>
                <w:noProof/>
                <w:webHidden/>
              </w:rPr>
            </w:r>
            <w:r w:rsidR="00805EFB">
              <w:rPr>
                <w:noProof/>
                <w:webHidden/>
              </w:rPr>
              <w:fldChar w:fldCharType="separate"/>
            </w:r>
            <w:r w:rsidR="009C68CB">
              <w:rPr>
                <w:noProof/>
                <w:webHidden/>
              </w:rPr>
              <w:t>10</w:t>
            </w:r>
            <w:r w:rsidR="00805EFB">
              <w:rPr>
                <w:noProof/>
                <w:webHidden/>
              </w:rPr>
              <w:fldChar w:fldCharType="end"/>
            </w:r>
          </w:hyperlink>
        </w:p>
        <w:p w:rsidR="00805EFB" w:rsidRDefault="00A73041">
          <w:pPr>
            <w:pStyle w:val="INNH2"/>
            <w:tabs>
              <w:tab w:val="right" w:leader="dot" w:pos="9062"/>
            </w:tabs>
            <w:rPr>
              <w:rFonts w:asciiTheme="minorHAnsi" w:eastAsiaTheme="minorEastAsia" w:hAnsiTheme="minorHAnsi" w:cstheme="minorBidi"/>
              <w:noProof/>
              <w:sz w:val="22"/>
              <w:szCs w:val="22"/>
            </w:rPr>
          </w:pPr>
          <w:hyperlink w:anchor="_Toc510610958" w:history="1">
            <w:r w:rsidR="00805EFB" w:rsidRPr="00577C85">
              <w:rPr>
                <w:rStyle w:val="Hyperkobling"/>
                <w:rFonts w:eastAsia="Calibri"/>
                <w:noProof/>
              </w:rPr>
              <w:t>6.1 Nasjonale prøver lesing i norsk 5. trinn</w:t>
            </w:r>
            <w:r w:rsidR="00805EFB">
              <w:rPr>
                <w:noProof/>
                <w:webHidden/>
              </w:rPr>
              <w:tab/>
            </w:r>
            <w:r w:rsidR="00805EFB">
              <w:rPr>
                <w:noProof/>
                <w:webHidden/>
              </w:rPr>
              <w:fldChar w:fldCharType="begin"/>
            </w:r>
            <w:r w:rsidR="00805EFB">
              <w:rPr>
                <w:noProof/>
                <w:webHidden/>
              </w:rPr>
              <w:instrText xml:space="preserve"> PAGEREF _Toc510610958 \h </w:instrText>
            </w:r>
            <w:r w:rsidR="00805EFB">
              <w:rPr>
                <w:noProof/>
                <w:webHidden/>
              </w:rPr>
            </w:r>
            <w:r w:rsidR="00805EFB">
              <w:rPr>
                <w:noProof/>
                <w:webHidden/>
              </w:rPr>
              <w:fldChar w:fldCharType="separate"/>
            </w:r>
            <w:r w:rsidR="009C68CB">
              <w:rPr>
                <w:noProof/>
                <w:webHidden/>
              </w:rPr>
              <w:t>10</w:t>
            </w:r>
            <w:r w:rsidR="00805EFB">
              <w:rPr>
                <w:noProof/>
                <w:webHidden/>
              </w:rPr>
              <w:fldChar w:fldCharType="end"/>
            </w:r>
          </w:hyperlink>
        </w:p>
        <w:p w:rsidR="00805EFB" w:rsidRDefault="00A73041">
          <w:pPr>
            <w:pStyle w:val="INNH2"/>
            <w:tabs>
              <w:tab w:val="right" w:leader="dot" w:pos="9062"/>
            </w:tabs>
            <w:rPr>
              <w:rFonts w:asciiTheme="minorHAnsi" w:eastAsiaTheme="minorEastAsia" w:hAnsiTheme="minorHAnsi" w:cstheme="minorBidi"/>
              <w:noProof/>
              <w:sz w:val="22"/>
              <w:szCs w:val="22"/>
            </w:rPr>
          </w:pPr>
          <w:hyperlink w:anchor="_Toc510610959" w:history="1">
            <w:r w:rsidR="00805EFB" w:rsidRPr="00577C85">
              <w:rPr>
                <w:rStyle w:val="Hyperkobling"/>
                <w:rFonts w:eastAsia="Calibri"/>
                <w:noProof/>
              </w:rPr>
              <w:t>6.2 Nasjonale prøver lesing i norsk ungdomstrinn</w:t>
            </w:r>
            <w:r w:rsidR="00805EFB">
              <w:rPr>
                <w:noProof/>
                <w:webHidden/>
              </w:rPr>
              <w:tab/>
            </w:r>
            <w:r w:rsidR="00805EFB">
              <w:rPr>
                <w:noProof/>
                <w:webHidden/>
              </w:rPr>
              <w:fldChar w:fldCharType="begin"/>
            </w:r>
            <w:r w:rsidR="00805EFB">
              <w:rPr>
                <w:noProof/>
                <w:webHidden/>
              </w:rPr>
              <w:instrText xml:space="preserve"> PAGEREF _Toc510610959 \h </w:instrText>
            </w:r>
            <w:r w:rsidR="00805EFB">
              <w:rPr>
                <w:noProof/>
                <w:webHidden/>
              </w:rPr>
            </w:r>
            <w:r w:rsidR="00805EFB">
              <w:rPr>
                <w:noProof/>
                <w:webHidden/>
              </w:rPr>
              <w:fldChar w:fldCharType="separate"/>
            </w:r>
            <w:r w:rsidR="009C68CB">
              <w:rPr>
                <w:noProof/>
                <w:webHidden/>
              </w:rPr>
              <w:t>12</w:t>
            </w:r>
            <w:r w:rsidR="00805EFB">
              <w:rPr>
                <w:noProof/>
                <w:webHidden/>
              </w:rPr>
              <w:fldChar w:fldCharType="end"/>
            </w:r>
          </w:hyperlink>
        </w:p>
        <w:p w:rsidR="00805EFB" w:rsidRDefault="00A73041">
          <w:pPr>
            <w:pStyle w:val="INNH2"/>
            <w:tabs>
              <w:tab w:val="right" w:leader="dot" w:pos="9062"/>
            </w:tabs>
            <w:rPr>
              <w:rFonts w:asciiTheme="minorHAnsi" w:eastAsiaTheme="minorEastAsia" w:hAnsiTheme="minorHAnsi" w:cstheme="minorBidi"/>
              <w:noProof/>
              <w:sz w:val="22"/>
              <w:szCs w:val="22"/>
            </w:rPr>
          </w:pPr>
          <w:hyperlink w:anchor="_Toc510610960" w:history="1">
            <w:r w:rsidR="00805EFB" w:rsidRPr="00577C85">
              <w:rPr>
                <w:rStyle w:val="Hyperkobling"/>
                <w:rFonts w:eastAsia="Calibri"/>
                <w:noProof/>
              </w:rPr>
              <w:t>6.3 Nasjonale prøver regning 5. trinn</w:t>
            </w:r>
            <w:r w:rsidR="00805EFB">
              <w:rPr>
                <w:noProof/>
                <w:webHidden/>
              </w:rPr>
              <w:tab/>
            </w:r>
            <w:r w:rsidR="00805EFB">
              <w:rPr>
                <w:noProof/>
                <w:webHidden/>
              </w:rPr>
              <w:fldChar w:fldCharType="begin"/>
            </w:r>
            <w:r w:rsidR="00805EFB">
              <w:rPr>
                <w:noProof/>
                <w:webHidden/>
              </w:rPr>
              <w:instrText xml:space="preserve"> PAGEREF _Toc510610960 \h </w:instrText>
            </w:r>
            <w:r w:rsidR="00805EFB">
              <w:rPr>
                <w:noProof/>
                <w:webHidden/>
              </w:rPr>
            </w:r>
            <w:r w:rsidR="00805EFB">
              <w:rPr>
                <w:noProof/>
                <w:webHidden/>
              </w:rPr>
              <w:fldChar w:fldCharType="separate"/>
            </w:r>
            <w:r w:rsidR="009C68CB">
              <w:rPr>
                <w:noProof/>
                <w:webHidden/>
              </w:rPr>
              <w:t>13</w:t>
            </w:r>
            <w:r w:rsidR="00805EFB">
              <w:rPr>
                <w:noProof/>
                <w:webHidden/>
              </w:rPr>
              <w:fldChar w:fldCharType="end"/>
            </w:r>
          </w:hyperlink>
        </w:p>
        <w:p w:rsidR="00805EFB" w:rsidRDefault="00A73041">
          <w:pPr>
            <w:pStyle w:val="INNH2"/>
            <w:tabs>
              <w:tab w:val="right" w:leader="dot" w:pos="9062"/>
            </w:tabs>
            <w:rPr>
              <w:rFonts w:asciiTheme="minorHAnsi" w:eastAsiaTheme="minorEastAsia" w:hAnsiTheme="minorHAnsi" w:cstheme="minorBidi"/>
              <w:noProof/>
              <w:sz w:val="22"/>
              <w:szCs w:val="22"/>
            </w:rPr>
          </w:pPr>
          <w:hyperlink w:anchor="_Toc510610961" w:history="1">
            <w:r w:rsidR="00805EFB" w:rsidRPr="00577C85">
              <w:rPr>
                <w:rStyle w:val="Hyperkobling"/>
                <w:noProof/>
              </w:rPr>
              <w:t>6.4 Nasjonale prøver regning 8.trinn</w:t>
            </w:r>
            <w:r w:rsidR="00805EFB">
              <w:rPr>
                <w:noProof/>
                <w:webHidden/>
              </w:rPr>
              <w:tab/>
            </w:r>
            <w:r w:rsidR="00805EFB">
              <w:rPr>
                <w:noProof/>
                <w:webHidden/>
              </w:rPr>
              <w:fldChar w:fldCharType="begin"/>
            </w:r>
            <w:r w:rsidR="00805EFB">
              <w:rPr>
                <w:noProof/>
                <w:webHidden/>
              </w:rPr>
              <w:instrText xml:space="preserve"> PAGEREF _Toc510610961 \h </w:instrText>
            </w:r>
            <w:r w:rsidR="00805EFB">
              <w:rPr>
                <w:noProof/>
                <w:webHidden/>
              </w:rPr>
            </w:r>
            <w:r w:rsidR="00805EFB">
              <w:rPr>
                <w:noProof/>
                <w:webHidden/>
              </w:rPr>
              <w:fldChar w:fldCharType="separate"/>
            </w:r>
            <w:r w:rsidR="009C68CB">
              <w:rPr>
                <w:noProof/>
                <w:webHidden/>
              </w:rPr>
              <w:t>14</w:t>
            </w:r>
            <w:r w:rsidR="00805EFB">
              <w:rPr>
                <w:noProof/>
                <w:webHidden/>
              </w:rPr>
              <w:fldChar w:fldCharType="end"/>
            </w:r>
          </w:hyperlink>
        </w:p>
        <w:p w:rsidR="00805EFB" w:rsidRDefault="00A73041">
          <w:pPr>
            <w:pStyle w:val="INNH2"/>
            <w:tabs>
              <w:tab w:val="right" w:leader="dot" w:pos="9062"/>
            </w:tabs>
            <w:rPr>
              <w:rFonts w:asciiTheme="minorHAnsi" w:eastAsiaTheme="minorEastAsia" w:hAnsiTheme="minorHAnsi" w:cstheme="minorBidi"/>
              <w:noProof/>
              <w:sz w:val="22"/>
              <w:szCs w:val="22"/>
            </w:rPr>
          </w:pPr>
          <w:hyperlink w:anchor="_Toc510610962" w:history="1">
            <w:r w:rsidR="00805EFB" w:rsidRPr="00577C85">
              <w:rPr>
                <w:rStyle w:val="Hyperkobling"/>
                <w:noProof/>
              </w:rPr>
              <w:t>6.5 Nasjonale prøver engelsk 5. trinn</w:t>
            </w:r>
            <w:r w:rsidR="00805EFB">
              <w:rPr>
                <w:noProof/>
                <w:webHidden/>
              </w:rPr>
              <w:tab/>
            </w:r>
            <w:r w:rsidR="00805EFB">
              <w:rPr>
                <w:noProof/>
                <w:webHidden/>
              </w:rPr>
              <w:fldChar w:fldCharType="begin"/>
            </w:r>
            <w:r w:rsidR="00805EFB">
              <w:rPr>
                <w:noProof/>
                <w:webHidden/>
              </w:rPr>
              <w:instrText xml:space="preserve"> PAGEREF _Toc510610962 \h </w:instrText>
            </w:r>
            <w:r w:rsidR="00805EFB">
              <w:rPr>
                <w:noProof/>
                <w:webHidden/>
              </w:rPr>
            </w:r>
            <w:r w:rsidR="00805EFB">
              <w:rPr>
                <w:noProof/>
                <w:webHidden/>
              </w:rPr>
              <w:fldChar w:fldCharType="separate"/>
            </w:r>
            <w:r w:rsidR="009C68CB">
              <w:rPr>
                <w:noProof/>
                <w:webHidden/>
              </w:rPr>
              <w:t>15</w:t>
            </w:r>
            <w:r w:rsidR="00805EFB">
              <w:rPr>
                <w:noProof/>
                <w:webHidden/>
              </w:rPr>
              <w:fldChar w:fldCharType="end"/>
            </w:r>
          </w:hyperlink>
        </w:p>
        <w:p w:rsidR="00805EFB" w:rsidRDefault="00A73041">
          <w:pPr>
            <w:pStyle w:val="INNH2"/>
            <w:tabs>
              <w:tab w:val="right" w:leader="dot" w:pos="9062"/>
            </w:tabs>
            <w:rPr>
              <w:rFonts w:asciiTheme="minorHAnsi" w:eastAsiaTheme="minorEastAsia" w:hAnsiTheme="minorHAnsi" w:cstheme="minorBidi"/>
              <w:noProof/>
              <w:sz w:val="22"/>
              <w:szCs w:val="22"/>
            </w:rPr>
          </w:pPr>
          <w:hyperlink w:anchor="_Toc510610963" w:history="1">
            <w:r w:rsidR="00805EFB" w:rsidRPr="00577C85">
              <w:rPr>
                <w:rStyle w:val="Hyperkobling"/>
                <w:noProof/>
              </w:rPr>
              <w:t>6.6 Nasjonale prøver engelsk ungd. trinn</w:t>
            </w:r>
            <w:r w:rsidR="00805EFB">
              <w:rPr>
                <w:noProof/>
                <w:webHidden/>
              </w:rPr>
              <w:tab/>
            </w:r>
            <w:r w:rsidR="00805EFB">
              <w:rPr>
                <w:noProof/>
                <w:webHidden/>
              </w:rPr>
              <w:fldChar w:fldCharType="begin"/>
            </w:r>
            <w:r w:rsidR="00805EFB">
              <w:rPr>
                <w:noProof/>
                <w:webHidden/>
              </w:rPr>
              <w:instrText xml:space="preserve"> PAGEREF _Toc510610963 \h </w:instrText>
            </w:r>
            <w:r w:rsidR="00805EFB">
              <w:rPr>
                <w:noProof/>
                <w:webHidden/>
              </w:rPr>
            </w:r>
            <w:r w:rsidR="00805EFB">
              <w:rPr>
                <w:noProof/>
                <w:webHidden/>
              </w:rPr>
              <w:fldChar w:fldCharType="separate"/>
            </w:r>
            <w:r w:rsidR="009C68CB">
              <w:rPr>
                <w:noProof/>
                <w:webHidden/>
              </w:rPr>
              <w:t>16</w:t>
            </w:r>
            <w:r w:rsidR="00805EFB">
              <w:rPr>
                <w:noProof/>
                <w:webHidden/>
              </w:rPr>
              <w:fldChar w:fldCharType="end"/>
            </w:r>
          </w:hyperlink>
        </w:p>
        <w:p w:rsidR="00805EFB" w:rsidRDefault="00A73041">
          <w:pPr>
            <w:pStyle w:val="INNH2"/>
            <w:tabs>
              <w:tab w:val="right" w:leader="dot" w:pos="9062"/>
            </w:tabs>
            <w:rPr>
              <w:rFonts w:asciiTheme="minorHAnsi" w:eastAsiaTheme="minorEastAsia" w:hAnsiTheme="minorHAnsi" w:cstheme="minorBidi"/>
              <w:noProof/>
              <w:sz w:val="22"/>
              <w:szCs w:val="22"/>
            </w:rPr>
          </w:pPr>
          <w:hyperlink w:anchor="_Toc510610964" w:history="1">
            <w:r w:rsidR="00805EFB" w:rsidRPr="00577C85">
              <w:rPr>
                <w:rStyle w:val="Hyperkobling"/>
                <w:noProof/>
              </w:rPr>
              <w:t>6.7 Karakterer–norsk, matematikk, engelsk og samisk 10. trinn</w:t>
            </w:r>
            <w:r w:rsidR="00805EFB">
              <w:rPr>
                <w:noProof/>
                <w:webHidden/>
              </w:rPr>
              <w:tab/>
            </w:r>
            <w:r w:rsidR="00805EFB">
              <w:rPr>
                <w:noProof/>
                <w:webHidden/>
              </w:rPr>
              <w:fldChar w:fldCharType="begin"/>
            </w:r>
            <w:r w:rsidR="00805EFB">
              <w:rPr>
                <w:noProof/>
                <w:webHidden/>
              </w:rPr>
              <w:instrText xml:space="preserve"> PAGEREF _Toc510610964 \h </w:instrText>
            </w:r>
            <w:r w:rsidR="00805EFB">
              <w:rPr>
                <w:noProof/>
                <w:webHidden/>
              </w:rPr>
            </w:r>
            <w:r w:rsidR="00805EFB">
              <w:rPr>
                <w:noProof/>
                <w:webHidden/>
              </w:rPr>
              <w:fldChar w:fldCharType="separate"/>
            </w:r>
            <w:r w:rsidR="009C68CB">
              <w:rPr>
                <w:noProof/>
                <w:webHidden/>
              </w:rPr>
              <w:t>17</w:t>
            </w:r>
            <w:r w:rsidR="00805EFB">
              <w:rPr>
                <w:noProof/>
                <w:webHidden/>
              </w:rPr>
              <w:fldChar w:fldCharType="end"/>
            </w:r>
          </w:hyperlink>
        </w:p>
        <w:p w:rsidR="00805EFB" w:rsidRDefault="00A73041">
          <w:pPr>
            <w:pStyle w:val="INNH2"/>
            <w:tabs>
              <w:tab w:val="right" w:leader="dot" w:pos="9062"/>
            </w:tabs>
            <w:rPr>
              <w:rFonts w:asciiTheme="minorHAnsi" w:eastAsiaTheme="minorEastAsia" w:hAnsiTheme="minorHAnsi" w:cstheme="minorBidi"/>
              <w:noProof/>
              <w:sz w:val="22"/>
              <w:szCs w:val="22"/>
            </w:rPr>
          </w:pPr>
          <w:hyperlink w:anchor="_Toc510610965" w:history="1">
            <w:r w:rsidR="00805EFB" w:rsidRPr="00577C85">
              <w:rPr>
                <w:rStyle w:val="Hyperkobling"/>
                <w:noProof/>
              </w:rPr>
              <w:t>6.8 Grunnskolepoeng</w:t>
            </w:r>
            <w:r w:rsidR="00805EFB">
              <w:rPr>
                <w:noProof/>
                <w:webHidden/>
              </w:rPr>
              <w:tab/>
            </w:r>
            <w:r w:rsidR="00805EFB">
              <w:rPr>
                <w:noProof/>
                <w:webHidden/>
              </w:rPr>
              <w:fldChar w:fldCharType="begin"/>
            </w:r>
            <w:r w:rsidR="00805EFB">
              <w:rPr>
                <w:noProof/>
                <w:webHidden/>
              </w:rPr>
              <w:instrText xml:space="preserve"> PAGEREF _Toc510610965 \h </w:instrText>
            </w:r>
            <w:r w:rsidR="00805EFB">
              <w:rPr>
                <w:noProof/>
                <w:webHidden/>
              </w:rPr>
            </w:r>
            <w:r w:rsidR="00805EFB">
              <w:rPr>
                <w:noProof/>
                <w:webHidden/>
              </w:rPr>
              <w:fldChar w:fldCharType="separate"/>
            </w:r>
            <w:r w:rsidR="009C68CB">
              <w:rPr>
                <w:noProof/>
                <w:webHidden/>
              </w:rPr>
              <w:t>18</w:t>
            </w:r>
            <w:r w:rsidR="00805EFB">
              <w:rPr>
                <w:noProof/>
                <w:webHidden/>
              </w:rPr>
              <w:fldChar w:fldCharType="end"/>
            </w:r>
          </w:hyperlink>
        </w:p>
        <w:p w:rsidR="00805EFB" w:rsidRDefault="00A73041">
          <w:pPr>
            <w:pStyle w:val="INNH1"/>
            <w:rPr>
              <w:rFonts w:asciiTheme="minorHAnsi" w:eastAsiaTheme="minorEastAsia" w:hAnsiTheme="minorHAnsi" w:cstheme="minorBidi"/>
              <w:noProof/>
              <w:sz w:val="22"/>
              <w:szCs w:val="22"/>
            </w:rPr>
          </w:pPr>
          <w:hyperlink w:anchor="_Toc510610966" w:history="1">
            <w:r w:rsidR="00805EFB" w:rsidRPr="00577C85">
              <w:rPr>
                <w:rStyle w:val="Hyperkobling"/>
                <w:noProof/>
              </w:rPr>
              <w:t>7.</w:t>
            </w:r>
            <w:r w:rsidR="00805EFB">
              <w:rPr>
                <w:rFonts w:asciiTheme="minorHAnsi" w:eastAsiaTheme="minorEastAsia" w:hAnsiTheme="minorHAnsi" w:cstheme="minorBidi"/>
                <w:noProof/>
                <w:sz w:val="22"/>
                <w:szCs w:val="22"/>
              </w:rPr>
              <w:tab/>
            </w:r>
            <w:r w:rsidR="00805EFB" w:rsidRPr="00577C85">
              <w:rPr>
                <w:rStyle w:val="Hyperkobling"/>
                <w:noProof/>
              </w:rPr>
              <w:t>Gjennomføring videregående skole</w:t>
            </w:r>
            <w:r w:rsidR="00805EFB">
              <w:rPr>
                <w:noProof/>
                <w:webHidden/>
              </w:rPr>
              <w:tab/>
            </w:r>
            <w:r w:rsidR="00805EFB">
              <w:rPr>
                <w:noProof/>
                <w:webHidden/>
              </w:rPr>
              <w:fldChar w:fldCharType="begin"/>
            </w:r>
            <w:r w:rsidR="00805EFB">
              <w:rPr>
                <w:noProof/>
                <w:webHidden/>
              </w:rPr>
              <w:instrText xml:space="preserve"> PAGEREF _Toc510610966 \h </w:instrText>
            </w:r>
            <w:r w:rsidR="00805EFB">
              <w:rPr>
                <w:noProof/>
                <w:webHidden/>
              </w:rPr>
            </w:r>
            <w:r w:rsidR="00805EFB">
              <w:rPr>
                <w:noProof/>
                <w:webHidden/>
              </w:rPr>
              <w:fldChar w:fldCharType="separate"/>
            </w:r>
            <w:r w:rsidR="009C68CB">
              <w:rPr>
                <w:noProof/>
                <w:webHidden/>
              </w:rPr>
              <w:t>19</w:t>
            </w:r>
            <w:r w:rsidR="00805EFB">
              <w:rPr>
                <w:noProof/>
                <w:webHidden/>
              </w:rPr>
              <w:fldChar w:fldCharType="end"/>
            </w:r>
          </w:hyperlink>
        </w:p>
        <w:p w:rsidR="00805EFB" w:rsidRDefault="00A73041">
          <w:pPr>
            <w:pStyle w:val="INNH1"/>
            <w:rPr>
              <w:rFonts w:asciiTheme="minorHAnsi" w:eastAsiaTheme="minorEastAsia" w:hAnsiTheme="minorHAnsi" w:cstheme="minorBidi"/>
              <w:noProof/>
              <w:sz w:val="22"/>
              <w:szCs w:val="22"/>
            </w:rPr>
          </w:pPr>
          <w:hyperlink w:anchor="_Toc510610967" w:history="1">
            <w:r w:rsidR="00805EFB" w:rsidRPr="00577C85">
              <w:rPr>
                <w:rStyle w:val="Hyperkobling"/>
                <w:noProof/>
              </w:rPr>
              <w:t>8.</w:t>
            </w:r>
            <w:r w:rsidR="00805EFB">
              <w:rPr>
                <w:rFonts w:asciiTheme="minorHAnsi" w:eastAsiaTheme="minorEastAsia" w:hAnsiTheme="minorHAnsi" w:cstheme="minorBidi"/>
                <w:noProof/>
                <w:sz w:val="22"/>
                <w:szCs w:val="22"/>
              </w:rPr>
              <w:tab/>
            </w:r>
            <w:r w:rsidR="00805EFB" w:rsidRPr="00577C85">
              <w:rPr>
                <w:rStyle w:val="Hyperkobling"/>
                <w:noProof/>
              </w:rPr>
              <w:t>System for oppfølging (internkontroll)</w:t>
            </w:r>
            <w:r w:rsidR="00805EFB">
              <w:rPr>
                <w:noProof/>
                <w:webHidden/>
              </w:rPr>
              <w:tab/>
            </w:r>
            <w:r w:rsidR="00805EFB">
              <w:rPr>
                <w:noProof/>
                <w:webHidden/>
              </w:rPr>
              <w:fldChar w:fldCharType="begin"/>
            </w:r>
            <w:r w:rsidR="00805EFB">
              <w:rPr>
                <w:noProof/>
                <w:webHidden/>
              </w:rPr>
              <w:instrText xml:space="preserve"> PAGEREF _Toc510610967 \h </w:instrText>
            </w:r>
            <w:r w:rsidR="00805EFB">
              <w:rPr>
                <w:noProof/>
                <w:webHidden/>
              </w:rPr>
            </w:r>
            <w:r w:rsidR="00805EFB">
              <w:rPr>
                <w:noProof/>
                <w:webHidden/>
              </w:rPr>
              <w:fldChar w:fldCharType="separate"/>
            </w:r>
            <w:r w:rsidR="009C68CB">
              <w:rPr>
                <w:noProof/>
                <w:webHidden/>
              </w:rPr>
              <w:t>20</w:t>
            </w:r>
            <w:r w:rsidR="00805EFB">
              <w:rPr>
                <w:noProof/>
                <w:webHidden/>
              </w:rPr>
              <w:fldChar w:fldCharType="end"/>
            </w:r>
          </w:hyperlink>
        </w:p>
        <w:p w:rsidR="00805EFB" w:rsidRDefault="00A73041">
          <w:pPr>
            <w:pStyle w:val="INNH1"/>
            <w:rPr>
              <w:rFonts w:asciiTheme="minorHAnsi" w:eastAsiaTheme="minorEastAsia" w:hAnsiTheme="minorHAnsi" w:cstheme="minorBidi"/>
              <w:noProof/>
              <w:sz w:val="22"/>
              <w:szCs w:val="22"/>
            </w:rPr>
          </w:pPr>
          <w:hyperlink w:anchor="_Toc510610968" w:history="1">
            <w:r w:rsidR="00805EFB" w:rsidRPr="00577C85">
              <w:rPr>
                <w:rStyle w:val="Hyperkobling"/>
                <w:noProof/>
              </w:rPr>
              <w:t>9.</w:t>
            </w:r>
            <w:r w:rsidR="00805EFB">
              <w:rPr>
                <w:rFonts w:asciiTheme="minorHAnsi" w:eastAsiaTheme="minorEastAsia" w:hAnsiTheme="minorHAnsi" w:cstheme="minorBidi"/>
                <w:noProof/>
                <w:sz w:val="22"/>
                <w:szCs w:val="22"/>
              </w:rPr>
              <w:tab/>
            </w:r>
            <w:r w:rsidR="00805EFB" w:rsidRPr="00577C85">
              <w:rPr>
                <w:rStyle w:val="Hyperkobling"/>
                <w:noProof/>
              </w:rPr>
              <w:t>Ressurser og rammebetingelser</w:t>
            </w:r>
            <w:r w:rsidR="00805EFB">
              <w:rPr>
                <w:noProof/>
                <w:webHidden/>
              </w:rPr>
              <w:tab/>
            </w:r>
            <w:r w:rsidR="00805EFB">
              <w:rPr>
                <w:noProof/>
                <w:webHidden/>
              </w:rPr>
              <w:fldChar w:fldCharType="begin"/>
            </w:r>
            <w:r w:rsidR="00805EFB">
              <w:rPr>
                <w:noProof/>
                <w:webHidden/>
              </w:rPr>
              <w:instrText xml:space="preserve"> PAGEREF _Toc510610968 \h </w:instrText>
            </w:r>
            <w:r w:rsidR="00805EFB">
              <w:rPr>
                <w:noProof/>
                <w:webHidden/>
              </w:rPr>
            </w:r>
            <w:r w:rsidR="00805EFB">
              <w:rPr>
                <w:noProof/>
                <w:webHidden/>
              </w:rPr>
              <w:fldChar w:fldCharType="separate"/>
            </w:r>
            <w:r w:rsidR="009C68CB">
              <w:rPr>
                <w:noProof/>
                <w:webHidden/>
              </w:rPr>
              <w:t>20</w:t>
            </w:r>
            <w:r w:rsidR="00805EFB">
              <w:rPr>
                <w:noProof/>
                <w:webHidden/>
              </w:rPr>
              <w:fldChar w:fldCharType="end"/>
            </w:r>
          </w:hyperlink>
        </w:p>
        <w:p w:rsidR="00805EFB" w:rsidRDefault="00A73041">
          <w:pPr>
            <w:pStyle w:val="INNH2"/>
            <w:tabs>
              <w:tab w:val="right" w:leader="dot" w:pos="9062"/>
            </w:tabs>
            <w:rPr>
              <w:rFonts w:asciiTheme="minorHAnsi" w:eastAsiaTheme="minorEastAsia" w:hAnsiTheme="minorHAnsi" w:cstheme="minorBidi"/>
              <w:noProof/>
              <w:sz w:val="22"/>
              <w:szCs w:val="22"/>
            </w:rPr>
          </w:pPr>
          <w:hyperlink w:anchor="_Toc510610969" w:history="1">
            <w:r w:rsidR="00805EFB" w:rsidRPr="00577C85">
              <w:rPr>
                <w:rStyle w:val="Hyperkobling"/>
                <w:noProof/>
              </w:rPr>
              <w:t>9.1 Utdanning og kompetanse</w:t>
            </w:r>
            <w:r w:rsidR="00805EFB">
              <w:rPr>
                <w:noProof/>
                <w:webHidden/>
              </w:rPr>
              <w:tab/>
            </w:r>
            <w:r w:rsidR="00805EFB">
              <w:rPr>
                <w:noProof/>
                <w:webHidden/>
              </w:rPr>
              <w:fldChar w:fldCharType="begin"/>
            </w:r>
            <w:r w:rsidR="00805EFB">
              <w:rPr>
                <w:noProof/>
                <w:webHidden/>
              </w:rPr>
              <w:instrText xml:space="preserve"> PAGEREF _Toc510610969 \h </w:instrText>
            </w:r>
            <w:r w:rsidR="00805EFB">
              <w:rPr>
                <w:noProof/>
                <w:webHidden/>
              </w:rPr>
            </w:r>
            <w:r w:rsidR="00805EFB">
              <w:rPr>
                <w:noProof/>
                <w:webHidden/>
              </w:rPr>
              <w:fldChar w:fldCharType="separate"/>
            </w:r>
            <w:r w:rsidR="009C68CB">
              <w:rPr>
                <w:noProof/>
                <w:webHidden/>
              </w:rPr>
              <w:t>21</w:t>
            </w:r>
            <w:r w:rsidR="00805EFB">
              <w:rPr>
                <w:noProof/>
                <w:webHidden/>
              </w:rPr>
              <w:fldChar w:fldCharType="end"/>
            </w:r>
          </w:hyperlink>
        </w:p>
        <w:p w:rsidR="00805EFB" w:rsidRDefault="00A73041">
          <w:pPr>
            <w:pStyle w:val="INNH2"/>
            <w:tabs>
              <w:tab w:val="right" w:leader="dot" w:pos="9062"/>
            </w:tabs>
            <w:rPr>
              <w:rFonts w:asciiTheme="minorHAnsi" w:eastAsiaTheme="minorEastAsia" w:hAnsiTheme="minorHAnsi" w:cstheme="minorBidi"/>
              <w:noProof/>
              <w:sz w:val="22"/>
              <w:szCs w:val="22"/>
            </w:rPr>
          </w:pPr>
          <w:hyperlink w:anchor="_Toc510610970" w:history="1">
            <w:r w:rsidR="00805EFB" w:rsidRPr="00577C85">
              <w:rPr>
                <w:rStyle w:val="Hyperkobling"/>
                <w:noProof/>
              </w:rPr>
              <w:t>9.2 Utfordringer</w:t>
            </w:r>
            <w:r w:rsidR="00805EFB">
              <w:rPr>
                <w:noProof/>
                <w:webHidden/>
              </w:rPr>
              <w:tab/>
            </w:r>
            <w:r w:rsidR="00805EFB">
              <w:rPr>
                <w:noProof/>
                <w:webHidden/>
              </w:rPr>
              <w:fldChar w:fldCharType="begin"/>
            </w:r>
            <w:r w:rsidR="00805EFB">
              <w:rPr>
                <w:noProof/>
                <w:webHidden/>
              </w:rPr>
              <w:instrText xml:space="preserve"> PAGEREF _Toc510610970 \h </w:instrText>
            </w:r>
            <w:r w:rsidR="00805EFB">
              <w:rPr>
                <w:noProof/>
                <w:webHidden/>
              </w:rPr>
            </w:r>
            <w:r w:rsidR="00805EFB">
              <w:rPr>
                <w:noProof/>
                <w:webHidden/>
              </w:rPr>
              <w:fldChar w:fldCharType="separate"/>
            </w:r>
            <w:r w:rsidR="009C68CB">
              <w:rPr>
                <w:noProof/>
                <w:webHidden/>
              </w:rPr>
              <w:t>21</w:t>
            </w:r>
            <w:r w:rsidR="00805EFB">
              <w:rPr>
                <w:noProof/>
                <w:webHidden/>
              </w:rPr>
              <w:fldChar w:fldCharType="end"/>
            </w:r>
          </w:hyperlink>
        </w:p>
        <w:p w:rsidR="00805EFB" w:rsidRDefault="00A73041">
          <w:pPr>
            <w:pStyle w:val="INNH1"/>
            <w:rPr>
              <w:rFonts w:asciiTheme="minorHAnsi" w:eastAsiaTheme="minorEastAsia" w:hAnsiTheme="minorHAnsi" w:cstheme="minorBidi"/>
              <w:noProof/>
              <w:sz w:val="22"/>
              <w:szCs w:val="22"/>
            </w:rPr>
          </w:pPr>
          <w:hyperlink w:anchor="_Toc510610971" w:history="1">
            <w:r w:rsidR="00805EFB" w:rsidRPr="00577C85">
              <w:rPr>
                <w:rStyle w:val="Hyperkobling"/>
                <w:noProof/>
              </w:rPr>
              <w:t>10.</w:t>
            </w:r>
            <w:r w:rsidR="00805EFB">
              <w:rPr>
                <w:rFonts w:asciiTheme="minorHAnsi" w:eastAsiaTheme="minorEastAsia" w:hAnsiTheme="minorHAnsi" w:cstheme="minorBidi"/>
                <w:noProof/>
                <w:sz w:val="22"/>
                <w:szCs w:val="22"/>
              </w:rPr>
              <w:tab/>
            </w:r>
            <w:r w:rsidR="00805EFB" w:rsidRPr="00577C85">
              <w:rPr>
                <w:rStyle w:val="Hyperkobling"/>
                <w:noProof/>
              </w:rPr>
              <w:t>Konklusjon</w:t>
            </w:r>
            <w:r w:rsidR="00805EFB">
              <w:rPr>
                <w:noProof/>
                <w:webHidden/>
              </w:rPr>
              <w:tab/>
            </w:r>
            <w:r w:rsidR="00805EFB">
              <w:rPr>
                <w:noProof/>
                <w:webHidden/>
              </w:rPr>
              <w:fldChar w:fldCharType="begin"/>
            </w:r>
            <w:r w:rsidR="00805EFB">
              <w:rPr>
                <w:noProof/>
                <w:webHidden/>
              </w:rPr>
              <w:instrText xml:space="preserve"> PAGEREF _Toc510610971 \h </w:instrText>
            </w:r>
            <w:r w:rsidR="00805EFB">
              <w:rPr>
                <w:noProof/>
                <w:webHidden/>
              </w:rPr>
            </w:r>
            <w:r w:rsidR="00805EFB">
              <w:rPr>
                <w:noProof/>
                <w:webHidden/>
              </w:rPr>
              <w:fldChar w:fldCharType="separate"/>
            </w:r>
            <w:r w:rsidR="009C68CB">
              <w:rPr>
                <w:noProof/>
                <w:webHidden/>
              </w:rPr>
              <w:t>22</w:t>
            </w:r>
            <w:r w:rsidR="00805EFB">
              <w:rPr>
                <w:noProof/>
                <w:webHidden/>
              </w:rPr>
              <w:fldChar w:fldCharType="end"/>
            </w:r>
          </w:hyperlink>
        </w:p>
        <w:p w:rsidR="00862F67" w:rsidRDefault="00862F67">
          <w:r>
            <w:rPr>
              <w:b/>
              <w:bCs/>
            </w:rPr>
            <w:fldChar w:fldCharType="end"/>
          </w:r>
        </w:p>
      </w:sdtContent>
    </w:sdt>
    <w:p w:rsidR="005555FB" w:rsidRDefault="005555FB">
      <w:pPr>
        <w:rPr>
          <w:rFonts w:ascii="Calibri" w:hAnsi="Calibri" w:cs="Cambria"/>
          <w:b/>
          <w:bCs/>
          <w:color w:val="000000"/>
          <w:sz w:val="28"/>
          <w:szCs w:val="28"/>
          <w:lang w:eastAsia="en-US"/>
        </w:rPr>
      </w:pPr>
    </w:p>
    <w:p w:rsidR="005555FB" w:rsidRPr="005555FB" w:rsidRDefault="00AA5F7B" w:rsidP="00805EFB">
      <w:pPr>
        <w:pStyle w:val="Overskrift1"/>
        <w:numPr>
          <w:ilvl w:val="0"/>
          <w:numId w:val="0"/>
        </w:numPr>
        <w:spacing w:before="240" w:after="360"/>
      </w:pPr>
      <w:r>
        <w:rPr>
          <w:rFonts w:ascii="Calibri" w:hAnsi="Calibri" w:cs="Cambria"/>
          <w:b/>
          <w:bCs/>
          <w:color w:val="000000"/>
          <w:sz w:val="28"/>
          <w:szCs w:val="28"/>
        </w:rPr>
        <w:br w:type="column"/>
      </w:r>
      <w:bookmarkStart w:id="1" w:name="_Toc391903867"/>
      <w:bookmarkStart w:id="2" w:name="_Toc391904692"/>
    </w:p>
    <w:p w:rsidR="00E41056" w:rsidRPr="004B49CF" w:rsidRDefault="00430331" w:rsidP="005555FB">
      <w:pPr>
        <w:pStyle w:val="Overskrift1"/>
        <w:spacing w:before="240" w:after="360"/>
      </w:pPr>
      <w:bookmarkStart w:id="3" w:name="_Toc510610950"/>
      <w:r w:rsidRPr="004B49CF">
        <w:t>Ba</w:t>
      </w:r>
      <w:r w:rsidR="00C2606F" w:rsidRPr="004B49CF">
        <w:t>k</w:t>
      </w:r>
      <w:r w:rsidRPr="004B49CF">
        <w:t>grunn</w:t>
      </w:r>
      <w:bookmarkEnd w:id="1"/>
      <w:bookmarkEnd w:id="2"/>
      <w:bookmarkEnd w:id="3"/>
      <w:r w:rsidRPr="004B49CF">
        <w:t xml:space="preserve"> </w:t>
      </w:r>
    </w:p>
    <w:p w:rsidR="00430331" w:rsidRPr="009C7CE3" w:rsidRDefault="00430331" w:rsidP="00430331">
      <w:pPr>
        <w:pStyle w:val="Default"/>
        <w:rPr>
          <w:rFonts w:ascii="Calibri" w:hAnsi="Calibri" w:cs="Arial"/>
          <w:color w:val="auto"/>
          <w:sz w:val="22"/>
          <w:szCs w:val="22"/>
        </w:rPr>
      </w:pPr>
      <w:r w:rsidRPr="009C7CE3">
        <w:rPr>
          <w:rFonts w:ascii="Calibri" w:hAnsi="Calibri" w:cs="Arial"/>
          <w:color w:val="auto"/>
          <w:sz w:val="22"/>
          <w:szCs w:val="22"/>
        </w:rPr>
        <w:t xml:space="preserve">Det er fastsatt i opplæringsloven at skoleeiere plikter å utarbeide en årlig rapport om tilstanden i opplæringen. I </w:t>
      </w:r>
      <w:r w:rsidR="005555FB" w:rsidRPr="009C7CE3">
        <w:rPr>
          <w:rFonts w:ascii="Calibri" w:hAnsi="Calibri" w:cs="Arial"/>
          <w:color w:val="auto"/>
          <w:sz w:val="22"/>
          <w:szCs w:val="22"/>
        </w:rPr>
        <w:t>St. meld.nr</w:t>
      </w:r>
      <w:r w:rsidRPr="009C7CE3">
        <w:rPr>
          <w:rFonts w:ascii="Calibri" w:hAnsi="Calibri" w:cs="Arial"/>
          <w:color w:val="auto"/>
          <w:sz w:val="22"/>
          <w:szCs w:val="22"/>
        </w:rPr>
        <w:t xml:space="preserve"> 31 (2007-2008), fremgår det at det er viktig at styringsorganene i kommuner har et bevisst og kunnskapsbasert forhold til kvaliteten på grunnopplæringen. Dette er nødvendig for å følge opp utviklingen av området på en god måte. </w:t>
      </w:r>
    </w:p>
    <w:p w:rsidR="00282531" w:rsidRPr="009C7CE3" w:rsidRDefault="00282531" w:rsidP="00430331">
      <w:pPr>
        <w:pStyle w:val="Default"/>
        <w:rPr>
          <w:rFonts w:ascii="Calibri" w:hAnsi="Calibri" w:cs="Arial"/>
          <w:color w:val="auto"/>
          <w:sz w:val="22"/>
          <w:szCs w:val="22"/>
        </w:rPr>
      </w:pPr>
    </w:p>
    <w:p w:rsidR="00282531" w:rsidRPr="009C7CE3" w:rsidRDefault="00282531" w:rsidP="00430331">
      <w:pPr>
        <w:pStyle w:val="Default"/>
        <w:rPr>
          <w:rFonts w:ascii="Calibri" w:hAnsi="Calibri" w:cs="Arial"/>
          <w:b/>
          <w:color w:val="auto"/>
        </w:rPr>
      </w:pPr>
      <w:r w:rsidRPr="009C7CE3">
        <w:rPr>
          <w:rFonts w:ascii="Calibri" w:hAnsi="Calibri" w:cs="Arial"/>
          <w:b/>
          <w:color w:val="auto"/>
        </w:rPr>
        <w:t xml:space="preserve">Rapporten om tilstanden i grunnopplæringen </w:t>
      </w:r>
    </w:p>
    <w:p w:rsidR="00430331" w:rsidRPr="009C7CE3" w:rsidRDefault="00430331" w:rsidP="00430331">
      <w:pPr>
        <w:pStyle w:val="Default"/>
        <w:rPr>
          <w:rFonts w:ascii="Calibri" w:hAnsi="Calibri" w:cs="Arial"/>
          <w:i/>
          <w:color w:val="auto"/>
          <w:sz w:val="22"/>
          <w:szCs w:val="22"/>
        </w:rPr>
      </w:pPr>
      <w:r w:rsidRPr="009C7CE3">
        <w:rPr>
          <w:rFonts w:ascii="Calibri" w:hAnsi="Calibri" w:cs="Arial"/>
          <w:color w:val="auto"/>
          <w:sz w:val="22"/>
          <w:szCs w:val="22"/>
        </w:rPr>
        <w:t>Rapporten om tilstanden</w:t>
      </w:r>
      <w:r w:rsidR="00FC6671" w:rsidRPr="009C7CE3">
        <w:rPr>
          <w:rFonts w:ascii="Calibri" w:hAnsi="Calibri" w:cs="Arial"/>
          <w:color w:val="auto"/>
          <w:sz w:val="22"/>
          <w:szCs w:val="22"/>
        </w:rPr>
        <w:t xml:space="preserve"> </w:t>
      </w:r>
      <w:r w:rsidR="000B5399" w:rsidRPr="009C7CE3">
        <w:rPr>
          <w:rFonts w:ascii="Calibri" w:hAnsi="Calibri" w:cs="Arial"/>
          <w:color w:val="auto"/>
          <w:sz w:val="22"/>
          <w:szCs w:val="22"/>
        </w:rPr>
        <w:t xml:space="preserve">i </w:t>
      </w:r>
      <w:r w:rsidR="00FC6671" w:rsidRPr="009C7CE3">
        <w:rPr>
          <w:rFonts w:ascii="Calibri" w:hAnsi="Calibri" w:cs="Arial"/>
          <w:color w:val="auto"/>
          <w:sz w:val="22"/>
          <w:szCs w:val="22"/>
        </w:rPr>
        <w:t xml:space="preserve">grunnopplæringen skal omhandle </w:t>
      </w:r>
      <w:r w:rsidR="00FC6671" w:rsidRPr="009C7CE3">
        <w:rPr>
          <w:rFonts w:ascii="Calibri" w:hAnsi="Calibri" w:cs="Arial"/>
          <w:i/>
          <w:color w:val="auto"/>
          <w:sz w:val="22"/>
          <w:szCs w:val="22"/>
        </w:rPr>
        <w:t>læringsresultater, l</w:t>
      </w:r>
      <w:r w:rsidR="00E41056" w:rsidRPr="009C7CE3">
        <w:rPr>
          <w:rFonts w:ascii="Calibri" w:hAnsi="Calibri" w:cs="Arial"/>
          <w:i/>
          <w:color w:val="auto"/>
          <w:sz w:val="22"/>
          <w:szCs w:val="22"/>
        </w:rPr>
        <w:t>æringsmiljø</w:t>
      </w:r>
    </w:p>
    <w:p w:rsidR="008E324F" w:rsidRPr="009C7CE3" w:rsidRDefault="00FC6671" w:rsidP="008E324F">
      <w:pPr>
        <w:pStyle w:val="Default"/>
        <w:rPr>
          <w:rFonts w:ascii="Calibri" w:hAnsi="Calibri" w:cs="Arial"/>
          <w:color w:val="auto"/>
          <w:sz w:val="22"/>
          <w:szCs w:val="22"/>
        </w:rPr>
      </w:pPr>
      <w:r w:rsidRPr="009C7CE3">
        <w:rPr>
          <w:rFonts w:ascii="Calibri" w:hAnsi="Calibri" w:cs="Arial"/>
          <w:i/>
          <w:color w:val="auto"/>
          <w:sz w:val="22"/>
          <w:szCs w:val="22"/>
        </w:rPr>
        <w:t>og frafall</w:t>
      </w:r>
      <w:r w:rsidRPr="009C7CE3">
        <w:rPr>
          <w:rFonts w:ascii="Calibri" w:hAnsi="Calibri" w:cs="Arial"/>
          <w:color w:val="auto"/>
          <w:sz w:val="22"/>
          <w:szCs w:val="22"/>
        </w:rPr>
        <w:t>.</w:t>
      </w:r>
      <w:r w:rsidR="002D46BA" w:rsidRPr="009C7CE3">
        <w:rPr>
          <w:rFonts w:ascii="Calibri" w:hAnsi="Calibri" w:cs="Arial"/>
          <w:color w:val="auto"/>
          <w:sz w:val="22"/>
          <w:szCs w:val="22"/>
        </w:rPr>
        <w:t xml:space="preserve"> </w:t>
      </w:r>
      <w:r w:rsidR="008E324F" w:rsidRPr="009C7CE3">
        <w:rPr>
          <w:rFonts w:ascii="Calibri" w:hAnsi="Calibri" w:cs="Arial"/>
          <w:color w:val="auto"/>
          <w:sz w:val="22"/>
          <w:szCs w:val="22"/>
        </w:rPr>
        <w:t xml:space="preserve">Den årlige rapporten skal drøftes av skoleeier, dvs. kommunestyret, jf. opplæringsloven § 13-10 andre ledd. </w:t>
      </w:r>
    </w:p>
    <w:p w:rsidR="00651A09" w:rsidRPr="009C7CE3" w:rsidRDefault="00651A09" w:rsidP="00651A09">
      <w:pPr>
        <w:rPr>
          <w:rFonts w:ascii="Calibri" w:hAnsi="Calibri"/>
          <w:b/>
          <w:sz w:val="22"/>
          <w:szCs w:val="22"/>
          <w:lang w:eastAsia="en-US"/>
        </w:rPr>
      </w:pPr>
    </w:p>
    <w:p w:rsidR="00651A09" w:rsidRPr="009C7CE3" w:rsidRDefault="00651A09" w:rsidP="00651A09">
      <w:pPr>
        <w:rPr>
          <w:rFonts w:ascii="Calibri" w:hAnsi="Calibri"/>
          <w:b/>
          <w:lang w:eastAsia="en-US"/>
        </w:rPr>
      </w:pPr>
      <w:r w:rsidRPr="009C7CE3">
        <w:rPr>
          <w:rFonts w:ascii="Calibri" w:hAnsi="Calibri"/>
          <w:b/>
          <w:lang w:eastAsia="en-US"/>
        </w:rPr>
        <w:t>Deltakelse i Veilederkorpset</w:t>
      </w:r>
    </w:p>
    <w:p w:rsidR="00651A09" w:rsidRPr="009C7CE3" w:rsidRDefault="00651A09" w:rsidP="00651A09">
      <w:pPr>
        <w:rPr>
          <w:rFonts w:ascii="Calibri" w:hAnsi="Calibri"/>
          <w:color w:val="FF0000"/>
          <w:sz w:val="22"/>
          <w:szCs w:val="22"/>
          <w:lang w:eastAsia="en-US"/>
        </w:rPr>
      </w:pPr>
      <w:r w:rsidRPr="009C7CE3">
        <w:rPr>
          <w:rFonts w:ascii="Calibri" w:hAnsi="Calibri"/>
          <w:sz w:val="22"/>
          <w:szCs w:val="22"/>
          <w:lang w:eastAsia="en-US"/>
        </w:rPr>
        <w:t xml:space="preserve">Karasjok kommune har ved søknad 01.09.15 til Utdanningsdirektoratet, deltatt i kvalitets-utviklingsarbeid i skolen fra 2016 med støtte fra veilederkorpset. </w:t>
      </w:r>
      <w:r w:rsidRPr="009C7CE3">
        <w:rPr>
          <w:rFonts w:ascii="Calibri" w:hAnsi="Calibri"/>
          <w:sz w:val="22"/>
          <w:szCs w:val="22"/>
        </w:rPr>
        <w:t>Veiledningen fra Veilederkorpset skal støtte skoleeier og skoleledere i deres lokale skoleutviklingsarbeid.</w:t>
      </w:r>
      <w:r w:rsidR="00F32E48">
        <w:rPr>
          <w:rFonts w:ascii="Calibri" w:hAnsi="Calibri"/>
          <w:sz w:val="22"/>
          <w:szCs w:val="22"/>
        </w:rPr>
        <w:t xml:space="preserve"> </w:t>
      </w:r>
      <w:r w:rsidR="009C68CB">
        <w:rPr>
          <w:rFonts w:ascii="Calibri" w:hAnsi="Calibri"/>
          <w:sz w:val="22"/>
          <w:szCs w:val="22"/>
        </w:rPr>
        <w:t>Veiledningen har vært over en periode på</w:t>
      </w:r>
      <w:r w:rsidRPr="009C7CE3">
        <w:rPr>
          <w:rFonts w:ascii="Calibri" w:hAnsi="Calibri"/>
          <w:sz w:val="22"/>
          <w:szCs w:val="22"/>
        </w:rPr>
        <w:t xml:space="preserve"> to og et halvt år.</w:t>
      </w:r>
      <w:r w:rsidR="00F32E48">
        <w:rPr>
          <w:rFonts w:ascii="Calibri" w:hAnsi="Calibri"/>
          <w:sz w:val="22"/>
          <w:szCs w:val="22"/>
        </w:rPr>
        <w:t xml:space="preserve"> Utviklingsarbeidet avsluttes til sommeren med en sluttrap</w:t>
      </w:r>
      <w:r w:rsidR="009C68CB">
        <w:rPr>
          <w:rFonts w:ascii="Calibri" w:hAnsi="Calibri"/>
          <w:sz w:val="22"/>
          <w:szCs w:val="22"/>
        </w:rPr>
        <w:t>p</w:t>
      </w:r>
      <w:r w:rsidR="00F32E48">
        <w:rPr>
          <w:rFonts w:ascii="Calibri" w:hAnsi="Calibri"/>
          <w:sz w:val="22"/>
          <w:szCs w:val="22"/>
        </w:rPr>
        <w:t>ort.</w:t>
      </w:r>
    </w:p>
    <w:p w:rsidR="00F2111A" w:rsidRDefault="00F2111A" w:rsidP="00E65FBA">
      <w:pPr>
        <w:pStyle w:val="Default"/>
        <w:rPr>
          <w:rFonts w:ascii="Calibri" w:hAnsi="Calibri" w:cs="Times New Roman"/>
          <w:color w:val="FF0000"/>
          <w:sz w:val="22"/>
          <w:szCs w:val="22"/>
          <w:lang w:eastAsia="en-US"/>
        </w:rPr>
      </w:pPr>
    </w:p>
    <w:p w:rsidR="00B830FC" w:rsidRPr="009B343B" w:rsidRDefault="00B830FC" w:rsidP="00E65FBA">
      <w:pPr>
        <w:pStyle w:val="Default"/>
        <w:rPr>
          <w:rFonts w:ascii="Calibri" w:hAnsi="Calibri" w:cs="Arial"/>
          <w:color w:val="FF0000"/>
          <w:sz w:val="23"/>
          <w:szCs w:val="23"/>
        </w:rPr>
      </w:pPr>
    </w:p>
    <w:p w:rsidR="00C2606F" w:rsidRPr="00911FAC" w:rsidRDefault="000E596B" w:rsidP="00F03276">
      <w:pPr>
        <w:pStyle w:val="Overskrift1"/>
      </w:pPr>
      <w:bookmarkStart w:id="4" w:name="_Toc391903868"/>
      <w:bookmarkStart w:id="5" w:name="_Toc391904693"/>
      <w:bookmarkStart w:id="6" w:name="_Toc510610951"/>
      <w:bookmarkStart w:id="7" w:name="_Toc379281300"/>
      <w:bookmarkStart w:id="8" w:name="_Toc379533339"/>
      <w:r w:rsidRPr="00911FAC">
        <w:t>Sammendrag</w:t>
      </w:r>
      <w:bookmarkEnd w:id="4"/>
      <w:bookmarkEnd w:id="5"/>
      <w:bookmarkEnd w:id="6"/>
      <w:r w:rsidRPr="00911FAC">
        <w:t xml:space="preserve"> </w:t>
      </w:r>
    </w:p>
    <w:p w:rsidR="002D3CB2" w:rsidRPr="009C7CE3" w:rsidRDefault="00CD3CD4" w:rsidP="002D3CB2">
      <w:pPr>
        <w:rPr>
          <w:rFonts w:ascii="Calibri" w:hAnsi="Calibri"/>
          <w:sz w:val="22"/>
          <w:szCs w:val="22"/>
          <w:lang w:eastAsia="en-US"/>
        </w:rPr>
      </w:pPr>
      <w:r w:rsidRPr="009C7CE3">
        <w:rPr>
          <w:rFonts w:ascii="Calibri" w:hAnsi="Calibri"/>
          <w:sz w:val="22"/>
          <w:szCs w:val="22"/>
          <w:lang w:eastAsia="en-US"/>
        </w:rPr>
        <w:t>Karasjok kommune gir et tilbud til elever innenfor rammer som er fastsatt i lov og forskrift. Kommunen gjennomfører de undersøkels</w:t>
      </w:r>
      <w:r w:rsidR="009E1A97" w:rsidRPr="009C7CE3">
        <w:rPr>
          <w:rFonts w:ascii="Calibri" w:hAnsi="Calibri"/>
          <w:sz w:val="22"/>
          <w:szCs w:val="22"/>
          <w:lang w:eastAsia="en-US"/>
        </w:rPr>
        <w:t>er</w:t>
      </w:r>
      <w:r w:rsidR="000F10AA" w:rsidRPr="009C7CE3">
        <w:rPr>
          <w:rFonts w:ascii="Calibri" w:hAnsi="Calibri"/>
          <w:sz w:val="22"/>
          <w:szCs w:val="22"/>
          <w:lang w:eastAsia="en-US"/>
        </w:rPr>
        <w:t xml:space="preserve"> som er lovpålagte blant annet </w:t>
      </w:r>
      <w:r w:rsidR="00AE113B">
        <w:rPr>
          <w:rFonts w:ascii="Calibri" w:hAnsi="Calibri"/>
          <w:sz w:val="22"/>
          <w:szCs w:val="22"/>
          <w:lang w:eastAsia="en-US"/>
        </w:rPr>
        <w:t>kartleggings</w:t>
      </w:r>
      <w:r w:rsidR="009E1A97" w:rsidRPr="009C7CE3">
        <w:rPr>
          <w:rFonts w:ascii="Calibri" w:hAnsi="Calibri"/>
          <w:sz w:val="22"/>
          <w:szCs w:val="22"/>
          <w:lang w:eastAsia="en-US"/>
        </w:rPr>
        <w:t xml:space="preserve">prøver og </w:t>
      </w:r>
      <w:r w:rsidRPr="009C7CE3">
        <w:rPr>
          <w:rFonts w:ascii="Calibri" w:hAnsi="Calibri"/>
          <w:sz w:val="22"/>
          <w:szCs w:val="22"/>
          <w:lang w:eastAsia="en-US"/>
        </w:rPr>
        <w:t xml:space="preserve">elevundersøkelsen. </w:t>
      </w:r>
      <w:r w:rsidR="002D3CB2" w:rsidRPr="009C7CE3">
        <w:rPr>
          <w:rFonts w:ascii="Calibri" w:hAnsi="Calibri"/>
          <w:sz w:val="22"/>
          <w:szCs w:val="22"/>
          <w:lang w:eastAsia="en-US"/>
        </w:rPr>
        <w:t>K</w:t>
      </w:r>
      <w:r w:rsidRPr="009C7CE3">
        <w:rPr>
          <w:rFonts w:ascii="Calibri" w:hAnsi="Calibri"/>
          <w:sz w:val="22"/>
          <w:szCs w:val="22"/>
          <w:lang w:eastAsia="en-US"/>
        </w:rPr>
        <w:t xml:space="preserve">arasjok kommune </w:t>
      </w:r>
      <w:r w:rsidR="002D3CB2" w:rsidRPr="009C7CE3">
        <w:rPr>
          <w:rFonts w:ascii="Calibri" w:hAnsi="Calibri"/>
          <w:sz w:val="22"/>
          <w:szCs w:val="22"/>
          <w:lang w:eastAsia="en-US"/>
        </w:rPr>
        <w:t xml:space="preserve">har et kvalitetssystem som følger opp kommunens forpliktelser i medhold av opplæringslovens § 13-10. </w:t>
      </w:r>
    </w:p>
    <w:p w:rsidR="002D3CB2" w:rsidRPr="009C7CE3" w:rsidRDefault="002D3CB2" w:rsidP="002D3CB2">
      <w:pPr>
        <w:rPr>
          <w:rFonts w:ascii="Calibri" w:hAnsi="Calibri"/>
          <w:color w:val="FF0000"/>
          <w:sz w:val="22"/>
          <w:szCs w:val="22"/>
          <w:lang w:eastAsia="en-US"/>
        </w:rPr>
      </w:pPr>
    </w:p>
    <w:p w:rsidR="00F03052" w:rsidRPr="009C7CE3" w:rsidRDefault="00F03052" w:rsidP="000E596B">
      <w:pPr>
        <w:rPr>
          <w:rFonts w:ascii="Calibri" w:hAnsi="Calibri"/>
          <w:sz w:val="22"/>
          <w:szCs w:val="22"/>
          <w:lang w:eastAsia="en-US"/>
        </w:rPr>
      </w:pPr>
      <w:r w:rsidRPr="009C7CE3">
        <w:rPr>
          <w:rFonts w:ascii="Calibri" w:hAnsi="Calibri"/>
          <w:sz w:val="22"/>
          <w:szCs w:val="22"/>
          <w:lang w:eastAsia="en-US"/>
        </w:rPr>
        <w:t>Lærertettheten på småskoletrinnet er i henhold til statlige krav om tidlig innsats</w:t>
      </w:r>
      <w:r w:rsidR="00F32E48">
        <w:rPr>
          <w:rFonts w:ascii="Calibri" w:hAnsi="Calibri"/>
          <w:sz w:val="22"/>
          <w:szCs w:val="22"/>
          <w:lang w:eastAsia="en-US"/>
        </w:rPr>
        <w:t xml:space="preserve"> med mindre antall elever pr lærer for å kunne gi hjelp og veiledning i en tidlig fase</w:t>
      </w:r>
      <w:r w:rsidR="00911FAC" w:rsidRPr="009C7CE3">
        <w:rPr>
          <w:rFonts w:ascii="Calibri" w:hAnsi="Calibri"/>
          <w:sz w:val="22"/>
          <w:szCs w:val="22"/>
          <w:lang w:eastAsia="en-US"/>
        </w:rPr>
        <w:t>.</w:t>
      </w:r>
      <w:r w:rsidR="00F32E48">
        <w:rPr>
          <w:rFonts w:ascii="Calibri" w:hAnsi="Calibri"/>
          <w:sz w:val="22"/>
          <w:szCs w:val="22"/>
          <w:lang w:eastAsia="en-US"/>
        </w:rPr>
        <w:t xml:space="preserve"> På ungdomstrinnet er</w:t>
      </w:r>
      <w:r w:rsidR="00AB3C94" w:rsidRPr="009C7CE3">
        <w:rPr>
          <w:rFonts w:ascii="Calibri" w:hAnsi="Calibri"/>
          <w:sz w:val="22"/>
          <w:szCs w:val="22"/>
          <w:lang w:eastAsia="en-US"/>
        </w:rPr>
        <w:t xml:space="preserve"> lærertettheten </w:t>
      </w:r>
      <w:r w:rsidR="00F32E48">
        <w:rPr>
          <w:rFonts w:ascii="Calibri" w:hAnsi="Calibri"/>
          <w:sz w:val="22"/>
          <w:szCs w:val="22"/>
          <w:lang w:eastAsia="en-US"/>
        </w:rPr>
        <w:t xml:space="preserve">noe mindre med flere elever i gruppa. </w:t>
      </w:r>
    </w:p>
    <w:p w:rsidR="00600549" w:rsidRPr="009C7CE3" w:rsidRDefault="00600549" w:rsidP="000E596B">
      <w:pPr>
        <w:rPr>
          <w:rFonts w:ascii="Calibri" w:hAnsi="Calibri"/>
          <w:color w:val="FF0000"/>
          <w:sz w:val="22"/>
          <w:szCs w:val="22"/>
          <w:lang w:eastAsia="en-US"/>
        </w:rPr>
      </w:pPr>
    </w:p>
    <w:p w:rsidR="001D2F41" w:rsidRDefault="00911FAC" w:rsidP="000E596B">
      <w:pPr>
        <w:rPr>
          <w:rFonts w:ascii="Calibri" w:hAnsi="Calibri"/>
          <w:sz w:val="22"/>
          <w:szCs w:val="22"/>
          <w:lang w:eastAsia="en-US"/>
        </w:rPr>
      </w:pPr>
      <w:r w:rsidRPr="009C7CE3">
        <w:rPr>
          <w:rFonts w:ascii="Calibri" w:hAnsi="Calibri"/>
          <w:sz w:val="22"/>
          <w:szCs w:val="22"/>
          <w:lang w:eastAsia="en-US"/>
        </w:rPr>
        <w:t>Gjennomføring av na</w:t>
      </w:r>
      <w:r w:rsidR="00E2534A" w:rsidRPr="009C7CE3">
        <w:rPr>
          <w:rFonts w:ascii="Calibri" w:hAnsi="Calibri"/>
          <w:sz w:val="22"/>
          <w:szCs w:val="22"/>
          <w:lang w:eastAsia="en-US"/>
        </w:rPr>
        <w:t>sjonale prøver viser en generell</w:t>
      </w:r>
      <w:r w:rsidRPr="009C7CE3">
        <w:rPr>
          <w:rFonts w:ascii="Calibri" w:hAnsi="Calibri"/>
          <w:sz w:val="22"/>
          <w:szCs w:val="22"/>
          <w:lang w:eastAsia="en-US"/>
        </w:rPr>
        <w:t xml:space="preserve"> forbedring i fo</w:t>
      </w:r>
      <w:r w:rsidR="00065C2B" w:rsidRPr="009C7CE3">
        <w:rPr>
          <w:rFonts w:ascii="Calibri" w:hAnsi="Calibri"/>
          <w:sz w:val="22"/>
          <w:szCs w:val="22"/>
          <w:lang w:eastAsia="en-US"/>
        </w:rPr>
        <w:t>rhold til tidligere resultater</w:t>
      </w:r>
      <w:r w:rsidR="00052471" w:rsidRPr="009C7CE3">
        <w:rPr>
          <w:rFonts w:ascii="Calibri" w:hAnsi="Calibri"/>
          <w:sz w:val="22"/>
          <w:szCs w:val="22"/>
          <w:lang w:eastAsia="en-US"/>
        </w:rPr>
        <w:t xml:space="preserve"> f</w:t>
      </w:r>
      <w:r w:rsidR="008C2D51">
        <w:rPr>
          <w:rFonts w:ascii="Calibri" w:hAnsi="Calibri"/>
          <w:sz w:val="22"/>
          <w:szCs w:val="22"/>
          <w:lang w:eastAsia="en-US"/>
        </w:rPr>
        <w:t xml:space="preserve">or </w:t>
      </w:r>
      <w:r w:rsidR="00577615">
        <w:rPr>
          <w:rFonts w:ascii="Calibri" w:hAnsi="Calibri"/>
          <w:sz w:val="22"/>
          <w:szCs w:val="22"/>
          <w:lang w:eastAsia="en-US"/>
        </w:rPr>
        <w:t>både 5. og 8. trinnet.</w:t>
      </w:r>
      <w:r w:rsidR="001D2F41">
        <w:rPr>
          <w:rFonts w:ascii="Calibri" w:hAnsi="Calibri"/>
          <w:sz w:val="22"/>
          <w:szCs w:val="22"/>
          <w:lang w:eastAsia="en-US"/>
        </w:rPr>
        <w:t xml:space="preserve"> Det er særlig resultater i lesing og regning som viser en forbedring over år.</w:t>
      </w:r>
      <w:r w:rsidR="009C68CB">
        <w:rPr>
          <w:rFonts w:ascii="Calibri" w:hAnsi="Calibri"/>
          <w:sz w:val="22"/>
          <w:szCs w:val="22"/>
          <w:lang w:eastAsia="en-US"/>
        </w:rPr>
        <w:t xml:space="preserve"> Grunnskolen har laget en plan for forarbeid, gjennomføring og oppfølging av resultater fra nasjonale prøver. Denne felles praksisen har som mål å </w:t>
      </w:r>
      <w:r w:rsidR="009C68CB" w:rsidRPr="009C68CB">
        <w:rPr>
          <w:rFonts w:asciiTheme="minorHAnsi" w:hAnsiTheme="minorHAnsi"/>
          <w:sz w:val="22"/>
          <w:szCs w:val="22"/>
        </w:rPr>
        <w:t>utvikle elevenes ferdigheter i lesing, regning og engelsk.</w:t>
      </w:r>
    </w:p>
    <w:p w:rsidR="00D9379B" w:rsidRDefault="00D9379B" w:rsidP="000E596B">
      <w:pPr>
        <w:rPr>
          <w:rFonts w:ascii="Calibri" w:hAnsi="Calibri"/>
          <w:color w:val="FF0000"/>
          <w:sz w:val="22"/>
          <w:szCs w:val="22"/>
          <w:lang w:eastAsia="en-US"/>
        </w:rPr>
      </w:pPr>
    </w:p>
    <w:p w:rsidR="00052471" w:rsidRPr="00F76543" w:rsidRDefault="00052471" w:rsidP="000E596B">
      <w:pPr>
        <w:rPr>
          <w:rFonts w:ascii="Calibri" w:hAnsi="Calibri"/>
          <w:sz w:val="22"/>
          <w:szCs w:val="22"/>
          <w:lang w:eastAsia="en-US"/>
        </w:rPr>
      </w:pPr>
      <w:r w:rsidRPr="00F76543">
        <w:rPr>
          <w:rFonts w:ascii="Calibri" w:hAnsi="Calibri"/>
          <w:sz w:val="22"/>
          <w:szCs w:val="22"/>
          <w:lang w:eastAsia="en-US"/>
        </w:rPr>
        <w:lastRenderedPageBreak/>
        <w:t>Avgangskarakterer ved eksamen er stabile over</w:t>
      </w:r>
      <w:r w:rsidR="00F76543" w:rsidRPr="00F76543">
        <w:rPr>
          <w:rFonts w:ascii="Calibri" w:hAnsi="Calibri"/>
          <w:sz w:val="22"/>
          <w:szCs w:val="22"/>
          <w:lang w:eastAsia="en-US"/>
        </w:rPr>
        <w:t xml:space="preserve"> de siste årene men ligger under både fylket og landet.</w:t>
      </w:r>
      <w:r w:rsidR="00D9379B" w:rsidRPr="00F76543">
        <w:rPr>
          <w:rFonts w:ascii="Calibri" w:hAnsi="Calibri"/>
          <w:sz w:val="22"/>
          <w:szCs w:val="22"/>
          <w:lang w:eastAsia="en-US"/>
        </w:rPr>
        <w:t xml:space="preserve"> Det er imidlertid svake </w:t>
      </w:r>
      <w:r w:rsidR="00F76543" w:rsidRPr="00F76543">
        <w:rPr>
          <w:rFonts w:ascii="Calibri" w:hAnsi="Calibri"/>
          <w:sz w:val="22"/>
          <w:szCs w:val="22"/>
          <w:lang w:eastAsia="en-US"/>
        </w:rPr>
        <w:t>r</w:t>
      </w:r>
      <w:r w:rsidR="00D9379B" w:rsidRPr="00F76543">
        <w:rPr>
          <w:rFonts w:ascii="Calibri" w:hAnsi="Calibri"/>
          <w:sz w:val="22"/>
          <w:szCs w:val="22"/>
          <w:lang w:eastAsia="en-US"/>
        </w:rPr>
        <w:t>esultater for matematikk</w:t>
      </w:r>
      <w:r w:rsidR="00F76543" w:rsidRPr="00F76543">
        <w:rPr>
          <w:rFonts w:ascii="Calibri" w:hAnsi="Calibri"/>
          <w:sz w:val="22"/>
          <w:szCs w:val="22"/>
          <w:lang w:eastAsia="en-US"/>
        </w:rPr>
        <w:t>,</w:t>
      </w:r>
      <w:r w:rsidR="00D9379B" w:rsidRPr="00F76543">
        <w:rPr>
          <w:rFonts w:ascii="Calibri" w:hAnsi="Calibri"/>
          <w:sz w:val="22"/>
          <w:szCs w:val="22"/>
          <w:lang w:eastAsia="en-US"/>
        </w:rPr>
        <w:t xml:space="preserve"> noe som er en</w:t>
      </w:r>
      <w:r w:rsidR="00F76543" w:rsidRPr="00F76543">
        <w:rPr>
          <w:rFonts w:ascii="Calibri" w:hAnsi="Calibri"/>
          <w:sz w:val="22"/>
          <w:szCs w:val="22"/>
          <w:lang w:eastAsia="en-US"/>
        </w:rPr>
        <w:t xml:space="preserve"> stor</w:t>
      </w:r>
      <w:r w:rsidR="005765AC">
        <w:rPr>
          <w:rFonts w:ascii="Calibri" w:hAnsi="Calibri"/>
          <w:sz w:val="22"/>
          <w:szCs w:val="22"/>
          <w:lang w:eastAsia="en-US"/>
        </w:rPr>
        <w:t xml:space="preserve"> </w:t>
      </w:r>
      <w:r w:rsidRPr="00F76543">
        <w:rPr>
          <w:rFonts w:ascii="Calibri" w:hAnsi="Calibri"/>
          <w:sz w:val="22"/>
          <w:szCs w:val="22"/>
          <w:lang w:eastAsia="en-US"/>
        </w:rPr>
        <w:t xml:space="preserve">utfordring for </w:t>
      </w:r>
      <w:r w:rsidR="00DC3BAC" w:rsidRPr="00F76543">
        <w:rPr>
          <w:rFonts w:ascii="Calibri" w:hAnsi="Calibri"/>
          <w:sz w:val="22"/>
          <w:szCs w:val="22"/>
          <w:lang w:eastAsia="en-US"/>
        </w:rPr>
        <w:t>grunnskolen.</w:t>
      </w:r>
      <w:r w:rsidR="00F76543" w:rsidRPr="00F76543">
        <w:rPr>
          <w:rFonts w:ascii="Calibri" w:hAnsi="Calibri"/>
          <w:sz w:val="22"/>
          <w:szCs w:val="22"/>
          <w:lang w:eastAsia="en-US"/>
        </w:rPr>
        <w:t xml:space="preserve"> Derfor har kommunen som et tiltak for å bedre resultatene gått inn i </w:t>
      </w:r>
      <w:r w:rsidR="005765AC">
        <w:rPr>
          <w:rFonts w:ascii="Calibri" w:hAnsi="Calibri"/>
          <w:sz w:val="22"/>
          <w:szCs w:val="22"/>
          <w:lang w:eastAsia="en-US"/>
        </w:rPr>
        <w:t>realfagskommune prosjektet initiert av Utdanningsdirektoratet.</w:t>
      </w:r>
    </w:p>
    <w:p w:rsidR="00697A88" w:rsidRPr="009C7CE3" w:rsidRDefault="00697A88" w:rsidP="000E596B">
      <w:pPr>
        <w:rPr>
          <w:rFonts w:ascii="Calibri" w:hAnsi="Calibri"/>
          <w:sz w:val="22"/>
          <w:szCs w:val="22"/>
          <w:lang w:eastAsia="en-US"/>
        </w:rPr>
      </w:pPr>
    </w:p>
    <w:p w:rsidR="0084628E" w:rsidRPr="009C7CE3" w:rsidRDefault="00F3613B" w:rsidP="008065C3">
      <w:pPr>
        <w:rPr>
          <w:rFonts w:ascii="Calibri" w:hAnsi="Calibri" w:cs="Arial"/>
          <w:sz w:val="22"/>
          <w:szCs w:val="22"/>
        </w:rPr>
      </w:pPr>
      <w:r w:rsidRPr="009C7CE3">
        <w:rPr>
          <w:rFonts w:ascii="Calibri" w:hAnsi="Calibri"/>
          <w:sz w:val="22"/>
          <w:szCs w:val="22"/>
          <w:lang w:eastAsia="en-US"/>
        </w:rPr>
        <w:t xml:space="preserve">Sikring av elevens læringsmiljø er avgjørende for elevenes trivsel og læring. </w:t>
      </w:r>
      <w:r w:rsidR="0084628E" w:rsidRPr="009C7CE3">
        <w:rPr>
          <w:rFonts w:ascii="Calibri" w:hAnsi="Calibri" w:cs="Arial"/>
          <w:sz w:val="22"/>
          <w:szCs w:val="22"/>
        </w:rPr>
        <w:t>Når det gjelder læringsmiljøet</w:t>
      </w:r>
      <w:r w:rsidR="008065C3" w:rsidRPr="009C7CE3">
        <w:rPr>
          <w:rFonts w:ascii="Calibri" w:hAnsi="Calibri" w:cs="Arial"/>
          <w:sz w:val="22"/>
          <w:szCs w:val="22"/>
        </w:rPr>
        <w:t xml:space="preserve">, har skolen ennå utfordringer i </w:t>
      </w:r>
      <w:r w:rsidR="0084628E" w:rsidRPr="009C7CE3">
        <w:rPr>
          <w:rFonts w:ascii="Calibri" w:hAnsi="Calibri" w:cs="Arial"/>
          <w:sz w:val="22"/>
          <w:szCs w:val="22"/>
        </w:rPr>
        <w:t>arbeidet for å redusere mobbi</w:t>
      </w:r>
      <w:r w:rsidR="00DC5A7C" w:rsidRPr="009C7CE3">
        <w:rPr>
          <w:rFonts w:ascii="Calibri" w:hAnsi="Calibri" w:cs="Arial"/>
          <w:sz w:val="22"/>
          <w:szCs w:val="22"/>
        </w:rPr>
        <w:t xml:space="preserve">ng og skape gode klassemiljøer. Resultatene er </w:t>
      </w:r>
      <w:r w:rsidR="00F76543">
        <w:rPr>
          <w:rFonts w:ascii="Calibri" w:hAnsi="Calibri" w:cs="Arial"/>
          <w:sz w:val="22"/>
          <w:szCs w:val="22"/>
        </w:rPr>
        <w:t xml:space="preserve">negative for barnetrinnet mens det er </w:t>
      </w:r>
      <w:r w:rsidR="00DC5A7C" w:rsidRPr="009C7CE3">
        <w:rPr>
          <w:rFonts w:ascii="Calibri" w:hAnsi="Calibri" w:cs="Arial"/>
          <w:sz w:val="22"/>
          <w:szCs w:val="22"/>
        </w:rPr>
        <w:t xml:space="preserve">positive </w:t>
      </w:r>
      <w:r w:rsidR="00F76543">
        <w:rPr>
          <w:rFonts w:ascii="Calibri" w:hAnsi="Calibri" w:cs="Arial"/>
          <w:sz w:val="22"/>
          <w:szCs w:val="22"/>
        </w:rPr>
        <w:t xml:space="preserve">tall </w:t>
      </w:r>
      <w:r w:rsidR="00DC5A7C" w:rsidRPr="009C7CE3">
        <w:rPr>
          <w:rFonts w:ascii="Calibri" w:hAnsi="Calibri" w:cs="Arial"/>
          <w:sz w:val="22"/>
          <w:szCs w:val="22"/>
        </w:rPr>
        <w:t>for ungdomstrinnet.</w:t>
      </w:r>
    </w:p>
    <w:p w:rsidR="00D717CC" w:rsidRPr="009C7CE3" w:rsidRDefault="00D717CC" w:rsidP="00697A88">
      <w:pPr>
        <w:rPr>
          <w:sz w:val="22"/>
          <w:szCs w:val="22"/>
        </w:rPr>
      </w:pPr>
    </w:p>
    <w:p w:rsidR="00697A88" w:rsidRPr="009C7CE3" w:rsidRDefault="00697A88" w:rsidP="00697A88">
      <w:pPr>
        <w:rPr>
          <w:rFonts w:ascii="Calibri" w:hAnsi="Calibri"/>
          <w:sz w:val="22"/>
          <w:szCs w:val="22"/>
        </w:rPr>
      </w:pPr>
      <w:r w:rsidRPr="009C7CE3">
        <w:rPr>
          <w:rFonts w:ascii="Calibri" w:hAnsi="Calibri"/>
          <w:sz w:val="22"/>
          <w:szCs w:val="22"/>
        </w:rPr>
        <w:t xml:space="preserve">Karasjok skole jobber med klassemiljø gjennom hele skoleåret. Når </w:t>
      </w:r>
      <w:r w:rsidR="00F76543">
        <w:rPr>
          <w:rFonts w:ascii="Calibri" w:hAnsi="Calibri"/>
          <w:sz w:val="22"/>
          <w:szCs w:val="22"/>
        </w:rPr>
        <w:t>det blir oppdaget mobbing, følger</w:t>
      </w:r>
      <w:r w:rsidRPr="009C7CE3">
        <w:rPr>
          <w:rFonts w:ascii="Calibri" w:hAnsi="Calibri"/>
          <w:sz w:val="22"/>
          <w:szCs w:val="22"/>
        </w:rPr>
        <w:t xml:space="preserve"> skolen </w:t>
      </w:r>
      <w:r w:rsidR="00DC3BAC" w:rsidRPr="009C7CE3">
        <w:rPr>
          <w:rFonts w:ascii="Calibri" w:hAnsi="Calibri"/>
          <w:sz w:val="22"/>
          <w:szCs w:val="22"/>
        </w:rPr>
        <w:t>egne p</w:t>
      </w:r>
      <w:r w:rsidRPr="009C7CE3">
        <w:rPr>
          <w:rFonts w:ascii="Calibri" w:hAnsi="Calibri"/>
          <w:sz w:val="22"/>
          <w:szCs w:val="22"/>
        </w:rPr>
        <w:t xml:space="preserve">rosedyrer for ansatte </w:t>
      </w:r>
      <w:r w:rsidR="00DC3BAC" w:rsidRPr="009C7CE3">
        <w:rPr>
          <w:rFonts w:ascii="Calibri" w:hAnsi="Calibri"/>
          <w:sz w:val="22"/>
          <w:szCs w:val="22"/>
        </w:rPr>
        <w:t xml:space="preserve">ved </w:t>
      </w:r>
      <w:r w:rsidR="00F76543">
        <w:rPr>
          <w:rFonts w:ascii="Calibri" w:hAnsi="Calibri"/>
          <w:sz w:val="22"/>
          <w:szCs w:val="22"/>
        </w:rPr>
        <w:t xml:space="preserve">melding om </w:t>
      </w:r>
      <w:r w:rsidR="00AE113B">
        <w:rPr>
          <w:rFonts w:ascii="Calibri" w:hAnsi="Calibri"/>
          <w:sz w:val="22"/>
          <w:szCs w:val="22"/>
        </w:rPr>
        <w:t>krenke</w:t>
      </w:r>
      <w:r w:rsidR="00F76543">
        <w:rPr>
          <w:rFonts w:ascii="Calibri" w:hAnsi="Calibri"/>
          <w:sz w:val="22"/>
          <w:szCs w:val="22"/>
        </w:rPr>
        <w:t xml:space="preserve">nde atferd og </w:t>
      </w:r>
      <w:r w:rsidRPr="009C7CE3">
        <w:rPr>
          <w:rFonts w:ascii="Calibri" w:hAnsi="Calibri"/>
          <w:sz w:val="22"/>
          <w:szCs w:val="22"/>
        </w:rPr>
        <w:t>mobbing.</w:t>
      </w:r>
    </w:p>
    <w:p w:rsidR="00697A88" w:rsidRDefault="00697A88" w:rsidP="008065C3">
      <w:pPr>
        <w:rPr>
          <w:rFonts w:ascii="Calibri" w:hAnsi="Calibri" w:cs="Arial"/>
          <w:color w:val="FF0000"/>
        </w:rPr>
      </w:pPr>
    </w:p>
    <w:p w:rsidR="00D2350F" w:rsidRPr="00594DB1" w:rsidRDefault="00594DB1" w:rsidP="00594DB1">
      <w:pPr>
        <w:pStyle w:val="Overskrift1"/>
      </w:pPr>
      <w:bookmarkStart w:id="9" w:name="_Toc510610952"/>
      <w:r>
        <w:t>Skolens satsingsområder</w:t>
      </w:r>
      <w:bookmarkEnd w:id="9"/>
    </w:p>
    <w:p w:rsidR="00505E4E" w:rsidRDefault="00505E4E" w:rsidP="00496CE0">
      <w:pPr>
        <w:rPr>
          <w:rFonts w:ascii="Calibri" w:hAnsi="Calibri"/>
          <w:i/>
        </w:rPr>
      </w:pPr>
      <w:r>
        <w:rPr>
          <w:rFonts w:ascii="Calibri" w:hAnsi="Calibri"/>
          <w:lang w:eastAsia="en-US"/>
        </w:rPr>
        <w:t>Visjon</w:t>
      </w:r>
      <w:r w:rsidR="00594DB1" w:rsidRPr="009C7CE3">
        <w:rPr>
          <w:rFonts w:ascii="Calibri" w:hAnsi="Calibri"/>
          <w:lang w:eastAsia="en-US"/>
        </w:rPr>
        <w:t xml:space="preserve">: </w:t>
      </w:r>
      <w:r w:rsidR="00496CE0" w:rsidRPr="009C7CE3">
        <w:rPr>
          <w:rFonts w:ascii="Calibri" w:hAnsi="Calibri"/>
          <w:i/>
        </w:rPr>
        <w:t xml:space="preserve">Karasjok sameskole er en inkluderende skole som i samarbeid med foreldrene skaper </w:t>
      </w:r>
    </w:p>
    <w:p w:rsidR="00496CE0" w:rsidRPr="009C7CE3" w:rsidRDefault="00505E4E" w:rsidP="00496CE0">
      <w:pPr>
        <w:rPr>
          <w:rFonts w:ascii="Calibri" w:hAnsi="Calibri"/>
          <w:i/>
        </w:rPr>
      </w:pPr>
      <w:r>
        <w:rPr>
          <w:rFonts w:ascii="Calibri" w:hAnsi="Calibri"/>
          <w:i/>
        </w:rPr>
        <w:tab/>
        <w:t xml:space="preserve"> </w:t>
      </w:r>
      <w:r w:rsidR="00496CE0" w:rsidRPr="009C7CE3">
        <w:rPr>
          <w:rFonts w:ascii="Calibri" w:hAnsi="Calibri"/>
          <w:i/>
        </w:rPr>
        <w:t>et godt læringsmiljø</w:t>
      </w:r>
    </w:p>
    <w:p w:rsidR="00DE748B" w:rsidRPr="00DE748B" w:rsidRDefault="00DE748B" w:rsidP="00496CE0">
      <w:pPr>
        <w:rPr>
          <w:rFonts w:ascii="Calibri" w:hAnsi="Calibri"/>
          <w:sz w:val="22"/>
          <w:szCs w:val="22"/>
        </w:rPr>
      </w:pPr>
    </w:p>
    <w:p w:rsidR="00496CE0" w:rsidRPr="00DE748B" w:rsidRDefault="00496CE0" w:rsidP="00496CE0">
      <w:pPr>
        <w:rPr>
          <w:rFonts w:ascii="Calibri" w:hAnsi="Calibri"/>
          <w:sz w:val="22"/>
          <w:szCs w:val="22"/>
        </w:rPr>
      </w:pPr>
      <w:r w:rsidRPr="00DE748B">
        <w:rPr>
          <w:rFonts w:ascii="Calibri" w:hAnsi="Calibri"/>
          <w:sz w:val="22"/>
          <w:szCs w:val="22"/>
        </w:rPr>
        <w:t xml:space="preserve">1. Pedagogálaš váldoulbmil / </w:t>
      </w:r>
      <w:r w:rsidRPr="00DE748B">
        <w:rPr>
          <w:rFonts w:ascii="Calibri" w:hAnsi="Calibri"/>
          <w:i/>
          <w:sz w:val="22"/>
          <w:szCs w:val="22"/>
        </w:rPr>
        <w:t>Pedagogisk hovedmål</w:t>
      </w:r>
    </w:p>
    <w:p w:rsidR="00496CE0" w:rsidRPr="00DE748B" w:rsidRDefault="00496CE0" w:rsidP="00496CE0">
      <w:pPr>
        <w:rPr>
          <w:rFonts w:ascii="Calibri" w:hAnsi="Calibri"/>
          <w:sz w:val="22"/>
          <w:szCs w:val="22"/>
        </w:rPr>
      </w:pPr>
      <w:r w:rsidRPr="00DE748B">
        <w:rPr>
          <w:rFonts w:ascii="Calibri" w:hAnsi="Calibri"/>
          <w:sz w:val="22"/>
          <w:szCs w:val="22"/>
        </w:rPr>
        <w:t xml:space="preserve">     Kárášjoga skuvlla oahppit loktet ja ohppet buori oahppanbirrasis /</w:t>
      </w:r>
    </w:p>
    <w:p w:rsidR="00496CE0" w:rsidRPr="00DE748B" w:rsidRDefault="00496CE0" w:rsidP="00496CE0">
      <w:pPr>
        <w:rPr>
          <w:rFonts w:ascii="Calibri" w:hAnsi="Calibri"/>
          <w:i/>
          <w:sz w:val="22"/>
          <w:szCs w:val="22"/>
        </w:rPr>
      </w:pPr>
      <w:r w:rsidRPr="00DE748B">
        <w:rPr>
          <w:rFonts w:ascii="Calibri" w:hAnsi="Calibri"/>
          <w:i/>
          <w:sz w:val="22"/>
          <w:szCs w:val="22"/>
        </w:rPr>
        <w:t xml:space="preserve">     Elevene ved Karasjok skole trives og lærer i et godt læringsmiljø</w:t>
      </w:r>
    </w:p>
    <w:p w:rsidR="00496CE0" w:rsidRPr="00DE748B" w:rsidRDefault="00496CE0" w:rsidP="00496CE0">
      <w:pPr>
        <w:rPr>
          <w:rFonts w:ascii="Calibri" w:hAnsi="Calibri"/>
          <w:sz w:val="22"/>
          <w:szCs w:val="22"/>
        </w:rPr>
      </w:pPr>
    </w:p>
    <w:p w:rsidR="00496CE0" w:rsidRPr="00DE748B" w:rsidRDefault="00496CE0" w:rsidP="00496CE0">
      <w:pPr>
        <w:rPr>
          <w:rFonts w:ascii="Calibri" w:hAnsi="Calibri"/>
          <w:sz w:val="22"/>
          <w:szCs w:val="22"/>
        </w:rPr>
      </w:pPr>
      <w:r w:rsidRPr="00DE748B">
        <w:rPr>
          <w:rFonts w:ascii="Calibri" w:hAnsi="Calibri"/>
          <w:sz w:val="22"/>
          <w:szCs w:val="22"/>
        </w:rPr>
        <w:t xml:space="preserve">2. Psykososialaš birrasa ulbmil / </w:t>
      </w:r>
      <w:r w:rsidRPr="00DE748B">
        <w:rPr>
          <w:rFonts w:ascii="Calibri" w:hAnsi="Calibri"/>
          <w:i/>
          <w:sz w:val="22"/>
          <w:szCs w:val="22"/>
        </w:rPr>
        <w:t>Mål for psykososialt miljø</w:t>
      </w:r>
    </w:p>
    <w:p w:rsidR="00496CE0" w:rsidRPr="00DE748B" w:rsidRDefault="00496CE0" w:rsidP="00496CE0">
      <w:pPr>
        <w:rPr>
          <w:rFonts w:ascii="Calibri" w:hAnsi="Calibri"/>
          <w:i/>
          <w:sz w:val="22"/>
          <w:szCs w:val="22"/>
        </w:rPr>
      </w:pPr>
      <w:r w:rsidRPr="00DE748B">
        <w:rPr>
          <w:rFonts w:ascii="Calibri" w:hAnsi="Calibri"/>
          <w:i/>
          <w:sz w:val="22"/>
          <w:szCs w:val="22"/>
        </w:rPr>
        <w:t xml:space="preserve">    - Nulltoleranse for mobbing, vold og rasisme</w:t>
      </w:r>
    </w:p>
    <w:p w:rsidR="00496CE0" w:rsidRDefault="00496CE0" w:rsidP="00496CE0">
      <w:pPr>
        <w:rPr>
          <w:rFonts w:ascii="Calibri" w:hAnsi="Calibri"/>
          <w:i/>
          <w:sz w:val="22"/>
          <w:szCs w:val="22"/>
        </w:rPr>
      </w:pPr>
      <w:r w:rsidRPr="00DE748B">
        <w:rPr>
          <w:rFonts w:ascii="Calibri" w:hAnsi="Calibri"/>
          <w:i/>
          <w:sz w:val="22"/>
          <w:szCs w:val="22"/>
        </w:rPr>
        <w:t xml:space="preserve">    - Både elever og ansatte kjenner terskelen for krenkende atferd</w:t>
      </w:r>
    </w:p>
    <w:p w:rsidR="00FB27D8" w:rsidRDefault="00FB27D8" w:rsidP="00496CE0">
      <w:pPr>
        <w:rPr>
          <w:rFonts w:ascii="Calibri" w:hAnsi="Calibri"/>
          <w:i/>
          <w:sz w:val="22"/>
          <w:szCs w:val="22"/>
        </w:rPr>
      </w:pPr>
    </w:p>
    <w:p w:rsidR="00FB27D8" w:rsidRDefault="00FB27D8" w:rsidP="00FB27D8">
      <w:pPr>
        <w:rPr>
          <w:sz w:val="22"/>
          <w:szCs w:val="22"/>
        </w:rPr>
      </w:pPr>
      <w:r>
        <w:t>Satsingsområder</w:t>
      </w:r>
      <w:r w:rsidR="008C2D51">
        <w:t>:</w:t>
      </w:r>
    </w:p>
    <w:p w:rsidR="00FB27D8" w:rsidRDefault="00FB27D8" w:rsidP="00FB27D8">
      <w:pPr>
        <w:rPr>
          <w:sz w:val="22"/>
          <w:szCs w:val="22"/>
        </w:rPr>
      </w:pPr>
    </w:p>
    <w:p w:rsidR="00FB27D8" w:rsidRDefault="008C2D51" w:rsidP="00FB27D8">
      <w:pPr>
        <w:pStyle w:val="Listeavsnitt"/>
        <w:numPr>
          <w:ilvl w:val="0"/>
          <w:numId w:val="40"/>
        </w:numPr>
      </w:pPr>
      <w:r>
        <w:t>Vurdering for læring</w:t>
      </w:r>
    </w:p>
    <w:p w:rsidR="00FB27D8" w:rsidRDefault="008C2D51" w:rsidP="00FB27D8">
      <w:pPr>
        <w:pStyle w:val="Listeavsnitt"/>
        <w:numPr>
          <w:ilvl w:val="0"/>
          <w:numId w:val="40"/>
        </w:numPr>
      </w:pPr>
      <w:r>
        <w:t>Språkløyper</w:t>
      </w:r>
    </w:p>
    <w:p w:rsidR="00FB27D8" w:rsidRDefault="008C2D51" w:rsidP="00FB27D8">
      <w:pPr>
        <w:pStyle w:val="Listeavsnitt"/>
        <w:numPr>
          <w:ilvl w:val="0"/>
          <w:numId w:val="40"/>
        </w:numPr>
      </w:pPr>
      <w:r>
        <w:t>Pals og rutiner</w:t>
      </w:r>
    </w:p>
    <w:p w:rsidR="00FB27D8" w:rsidRDefault="00FB27D8" w:rsidP="00FB27D8"/>
    <w:p w:rsidR="00FB27D8" w:rsidRPr="00FB27D8" w:rsidRDefault="00BD15A5" w:rsidP="00496CE0">
      <w:pPr>
        <w:rPr>
          <w:rFonts w:ascii="Calibri" w:hAnsi="Calibri"/>
          <w:sz w:val="22"/>
          <w:szCs w:val="22"/>
        </w:rPr>
      </w:pPr>
      <w:r w:rsidRPr="00BD15A5">
        <w:rPr>
          <w:rFonts w:ascii="Calibri" w:hAnsi="Calibri"/>
          <w:noProof/>
          <w:sz w:val="22"/>
          <w:szCs w:val="22"/>
        </w:rPr>
        <w:lastRenderedPageBreak/>
        <w:drawing>
          <wp:inline distT="0" distB="0" distL="0" distR="0">
            <wp:extent cx="5760720" cy="4320540"/>
            <wp:effectExtent l="0" t="0" r="0" b="3810"/>
            <wp:docPr id="37" name="Bilde 37" descr="R:\26. - Grunnskolen - Kulturskolen PPT\Skolen\ADMINISTRASJONEN\Bilder - Tegninger  etc\Samefolkets dag 2018\20180206_10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26. - Grunnskolen - Kulturskolen PPT\Skolen\ADMINISTRASJONEN\Bilder - Tegninger  etc\Samefolkets dag 2018\20180206_1007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F476B" w:rsidRPr="00BD15A5" w:rsidRDefault="00BD15A5" w:rsidP="008E0934">
      <w:pPr>
        <w:rPr>
          <w:rFonts w:ascii="Calibri" w:hAnsi="Calibri"/>
          <w:sz w:val="20"/>
          <w:szCs w:val="20"/>
          <w:lang w:eastAsia="en-US"/>
        </w:rPr>
      </w:pPr>
      <w:r w:rsidRPr="00BD15A5">
        <w:rPr>
          <w:rFonts w:ascii="Calibri" w:hAnsi="Calibri"/>
          <w:sz w:val="20"/>
          <w:szCs w:val="20"/>
          <w:lang w:eastAsia="en-US"/>
        </w:rPr>
        <w:t>Samisk nasjonaldag 2018</w:t>
      </w:r>
    </w:p>
    <w:p w:rsidR="006D04C4" w:rsidRDefault="006D04C4" w:rsidP="000E596B">
      <w:pPr>
        <w:rPr>
          <w:rFonts w:ascii="Calibri" w:hAnsi="Calibri"/>
          <w:color w:val="FF0000"/>
          <w:lang w:eastAsia="en-US"/>
        </w:rPr>
      </w:pPr>
    </w:p>
    <w:p w:rsidR="00DE748B" w:rsidRDefault="00DE748B" w:rsidP="00DE748B">
      <w:pPr>
        <w:rPr>
          <w:rFonts w:ascii="Calibri" w:hAnsi="Calibri" w:cs="Arial"/>
          <w:sz w:val="22"/>
          <w:szCs w:val="22"/>
          <w:lang w:val="nn-NO"/>
        </w:rPr>
      </w:pPr>
      <w:r w:rsidRPr="00DE748B">
        <w:rPr>
          <w:rFonts w:ascii="Calibri" w:hAnsi="Calibri" w:cs="Arial"/>
          <w:sz w:val="22"/>
          <w:szCs w:val="22"/>
          <w:lang w:val="nn-NO"/>
        </w:rPr>
        <w:t xml:space="preserve">Kárášjoga skuvla Karasjok skole </w:t>
      </w:r>
      <w:r w:rsidR="00FB27D8">
        <w:rPr>
          <w:rFonts w:ascii="Calibri" w:hAnsi="Calibri" w:cs="Arial"/>
          <w:sz w:val="22"/>
          <w:szCs w:val="22"/>
          <w:lang w:val="nn-NO"/>
        </w:rPr>
        <w:t>hører under forvaltningsområdet for samisk språk og kultur. Den samiske læreplanen «</w:t>
      </w:r>
      <w:r w:rsidRPr="00DE748B">
        <w:rPr>
          <w:rFonts w:ascii="Calibri" w:hAnsi="Calibri" w:cs="Arial"/>
          <w:i/>
          <w:sz w:val="22"/>
          <w:szCs w:val="22"/>
          <w:lang w:val="nn-NO"/>
        </w:rPr>
        <w:t>Læreplan kunnskapsløftet 2016</w:t>
      </w:r>
      <w:r w:rsidRPr="00DE748B">
        <w:rPr>
          <w:rFonts w:ascii="Calibri" w:hAnsi="Calibri" w:cs="Arial"/>
          <w:sz w:val="22"/>
          <w:szCs w:val="22"/>
          <w:lang w:val="nn-NO"/>
        </w:rPr>
        <w:t xml:space="preserve"> </w:t>
      </w:r>
      <w:r w:rsidRPr="00DE748B">
        <w:rPr>
          <w:rFonts w:ascii="Calibri" w:hAnsi="Calibri" w:cs="Arial"/>
          <w:i/>
          <w:sz w:val="22"/>
          <w:szCs w:val="22"/>
          <w:lang w:val="nn-NO"/>
        </w:rPr>
        <w:t>Samisk</w:t>
      </w:r>
      <w:r w:rsidR="00FB27D8">
        <w:rPr>
          <w:rFonts w:ascii="Calibri" w:hAnsi="Calibri" w:cs="Arial"/>
          <w:i/>
          <w:sz w:val="22"/>
          <w:szCs w:val="22"/>
          <w:lang w:val="nn-NO"/>
        </w:rPr>
        <w:t xml:space="preserve">» </w:t>
      </w:r>
      <w:r w:rsidR="00FB27D8">
        <w:rPr>
          <w:rFonts w:ascii="Calibri" w:hAnsi="Calibri" w:cs="Arial"/>
          <w:sz w:val="22"/>
          <w:szCs w:val="22"/>
          <w:lang w:val="nn-NO"/>
        </w:rPr>
        <w:t>som grunnskolen følger, er likestilt med den nasjonale læreplanen.</w:t>
      </w:r>
      <w:r w:rsidRPr="00DE748B">
        <w:rPr>
          <w:rFonts w:ascii="Calibri" w:hAnsi="Calibri" w:cs="Arial"/>
          <w:sz w:val="22"/>
          <w:szCs w:val="22"/>
          <w:lang w:val="nn-NO"/>
        </w:rPr>
        <w:t xml:space="preserve"> </w:t>
      </w:r>
    </w:p>
    <w:p w:rsidR="00AE113B" w:rsidRPr="00DE748B" w:rsidRDefault="00AE113B" w:rsidP="00DE748B">
      <w:pPr>
        <w:rPr>
          <w:rFonts w:ascii="Calibri" w:hAnsi="Calibri" w:cs="Arial"/>
          <w:sz w:val="22"/>
          <w:szCs w:val="22"/>
          <w:lang w:val="nn-NO"/>
        </w:rPr>
      </w:pPr>
    </w:p>
    <w:p w:rsidR="00DE748B" w:rsidRPr="00FB27D8" w:rsidRDefault="00DE748B" w:rsidP="00DE748B">
      <w:pPr>
        <w:rPr>
          <w:rFonts w:ascii="Calibri" w:hAnsi="Calibri" w:cs="Arial"/>
          <w:color w:val="FF0000"/>
          <w:sz w:val="22"/>
          <w:szCs w:val="22"/>
        </w:rPr>
      </w:pPr>
      <w:r w:rsidRPr="00DE748B">
        <w:rPr>
          <w:rFonts w:ascii="Calibri" w:hAnsi="Calibri" w:cs="Arial"/>
          <w:sz w:val="22"/>
          <w:szCs w:val="22"/>
          <w:lang w:val="nn-NO"/>
        </w:rPr>
        <w:t>Karasjok skole har som mål å fremme samisk identitet, og st</w:t>
      </w:r>
      <w:r w:rsidRPr="00DE748B">
        <w:rPr>
          <w:rFonts w:ascii="Calibri" w:hAnsi="Calibri" w:cs="Arial"/>
          <w:sz w:val="22"/>
          <w:szCs w:val="22"/>
        </w:rPr>
        <w:t>yrke og bevare samisk språk</w:t>
      </w:r>
      <w:r w:rsidR="00FB27D8">
        <w:rPr>
          <w:rFonts w:ascii="Calibri" w:hAnsi="Calibri" w:cs="Arial"/>
          <w:sz w:val="22"/>
          <w:szCs w:val="22"/>
        </w:rPr>
        <w:t xml:space="preserve"> og kultur </w:t>
      </w:r>
      <w:r w:rsidRPr="00DE748B">
        <w:rPr>
          <w:rFonts w:ascii="Calibri" w:hAnsi="Calibri" w:cs="Arial"/>
          <w:sz w:val="22"/>
          <w:szCs w:val="22"/>
        </w:rPr>
        <w:t xml:space="preserve">ved bruk av samisk tradisjonskunnskap. Nærhet til </w:t>
      </w:r>
      <w:r w:rsidR="00AE113B">
        <w:rPr>
          <w:rFonts w:ascii="Calibri" w:hAnsi="Calibri" w:cs="Arial"/>
          <w:sz w:val="22"/>
          <w:szCs w:val="22"/>
        </w:rPr>
        <w:t>naturen gir muligheter til mange</w:t>
      </w:r>
      <w:r w:rsidRPr="00DE748B">
        <w:rPr>
          <w:rFonts w:ascii="Calibri" w:hAnsi="Calibri" w:cs="Arial"/>
          <w:sz w:val="22"/>
          <w:szCs w:val="22"/>
        </w:rPr>
        <w:t xml:space="preserve"> aktiviteter </w:t>
      </w:r>
      <w:r w:rsidR="00AE113B">
        <w:rPr>
          <w:rFonts w:ascii="Calibri" w:hAnsi="Calibri" w:cs="Arial"/>
          <w:sz w:val="22"/>
          <w:szCs w:val="22"/>
        </w:rPr>
        <w:t>relatert til ulike årstider, som bærplukking, sennagress skjæring, kontakt med reindrifta med flere.</w:t>
      </w:r>
    </w:p>
    <w:p w:rsidR="00DE748B" w:rsidRPr="00DE748B" w:rsidRDefault="00DE748B" w:rsidP="00DE748B">
      <w:pPr>
        <w:rPr>
          <w:rFonts w:ascii="Calibri" w:hAnsi="Calibri" w:cs="Arial"/>
          <w:sz w:val="22"/>
          <w:szCs w:val="22"/>
        </w:rPr>
      </w:pPr>
    </w:p>
    <w:p w:rsidR="00DE748B" w:rsidRPr="00DE748B" w:rsidRDefault="00DE748B" w:rsidP="00DE748B">
      <w:pPr>
        <w:rPr>
          <w:rFonts w:ascii="Calibri" w:hAnsi="Calibri" w:cs="Arial"/>
          <w:snapToGrid w:val="0"/>
          <w:sz w:val="22"/>
          <w:szCs w:val="22"/>
        </w:rPr>
      </w:pPr>
      <w:r w:rsidRPr="00DE748B">
        <w:rPr>
          <w:rFonts w:ascii="Calibri" w:hAnsi="Calibri" w:cs="Arial"/>
          <w:snapToGrid w:val="0"/>
          <w:sz w:val="22"/>
          <w:szCs w:val="22"/>
        </w:rPr>
        <w:t>Tilbudet gjennom den kulturelle skolesekken omhandler et kulturelt mangfold som visuell- og scenekunst, litteratur, samisk kulturarv, duodji, musikk, dans og rytme. Flere av aktivitetene er initiert lokalt som kontakt med samisk</w:t>
      </w:r>
      <w:r w:rsidR="00AE113B">
        <w:rPr>
          <w:rFonts w:ascii="Calibri" w:hAnsi="Calibri" w:cs="Arial"/>
          <w:snapToGrid w:val="0"/>
          <w:sz w:val="22"/>
          <w:szCs w:val="22"/>
        </w:rPr>
        <w:t>e forfattere, joikere og duodji</w:t>
      </w:r>
      <w:r w:rsidR="00FB27D8">
        <w:rPr>
          <w:rFonts w:ascii="Calibri" w:hAnsi="Calibri" w:cs="Arial"/>
          <w:snapToGrid w:val="0"/>
          <w:sz w:val="22"/>
          <w:szCs w:val="22"/>
        </w:rPr>
        <w:t>u</w:t>
      </w:r>
      <w:r w:rsidRPr="00DE748B">
        <w:rPr>
          <w:rFonts w:ascii="Calibri" w:hAnsi="Calibri" w:cs="Arial"/>
          <w:snapToGrid w:val="0"/>
          <w:sz w:val="22"/>
          <w:szCs w:val="22"/>
        </w:rPr>
        <w:t>tøvere.</w:t>
      </w:r>
    </w:p>
    <w:p w:rsidR="00DE748B" w:rsidRPr="00DE748B" w:rsidRDefault="00DE748B" w:rsidP="00DE748B">
      <w:pPr>
        <w:rPr>
          <w:rFonts w:ascii="Calibri" w:hAnsi="Calibri" w:cs="Arial"/>
          <w:sz w:val="22"/>
          <w:szCs w:val="22"/>
        </w:rPr>
      </w:pPr>
    </w:p>
    <w:p w:rsidR="00DE748B" w:rsidRPr="009C7CE3" w:rsidRDefault="00DE748B" w:rsidP="00DE748B">
      <w:pPr>
        <w:autoSpaceDE w:val="0"/>
        <w:autoSpaceDN w:val="0"/>
        <w:adjustRightInd w:val="0"/>
        <w:rPr>
          <w:rFonts w:ascii="Calibri" w:hAnsi="Calibri" w:cs="TimesNewRoman"/>
          <w:b/>
        </w:rPr>
      </w:pPr>
      <w:r w:rsidRPr="009C7CE3">
        <w:rPr>
          <w:rFonts w:ascii="Calibri" w:hAnsi="Calibri" w:cs="TimesNewRoman"/>
          <w:b/>
        </w:rPr>
        <w:t>Utfordring og mulighet i samisk skole og samfunn - kulturperspektivet</w:t>
      </w:r>
    </w:p>
    <w:p w:rsidR="00DE748B" w:rsidRPr="00DE748B" w:rsidRDefault="00DE748B" w:rsidP="00DE748B">
      <w:pPr>
        <w:rPr>
          <w:rFonts w:ascii="Calibri" w:hAnsi="Calibri" w:cs="TimesNewRoman"/>
          <w:sz w:val="22"/>
          <w:szCs w:val="22"/>
        </w:rPr>
      </w:pPr>
      <w:r w:rsidRPr="00DE748B">
        <w:rPr>
          <w:rFonts w:ascii="Calibri" w:hAnsi="Calibri" w:cs="TimesNewRoman"/>
          <w:sz w:val="22"/>
          <w:szCs w:val="22"/>
        </w:rPr>
        <w:t>I atferds</w:t>
      </w:r>
      <w:r w:rsidR="009C7CE3">
        <w:rPr>
          <w:rFonts w:ascii="Calibri" w:hAnsi="Calibri" w:cs="TimesNewRoman"/>
          <w:sz w:val="22"/>
          <w:szCs w:val="22"/>
        </w:rPr>
        <w:t xml:space="preserve"> </w:t>
      </w:r>
      <w:r w:rsidRPr="00DE748B">
        <w:rPr>
          <w:rFonts w:ascii="Calibri" w:hAnsi="Calibri" w:cs="TimesNewRoman"/>
          <w:sz w:val="22"/>
          <w:szCs w:val="22"/>
        </w:rPr>
        <w:t>sammenhenger blir kultur brukt som en forklaring på hvorfor bestemte grupper av mennesker reagerer som de gjør. Dette er et bidrag til å forsøke å få en dypere forståelse av ulike livsformer og på den måten unngå å diskriminere enkeltmennesker ved å behandle alle likt.</w:t>
      </w:r>
    </w:p>
    <w:p w:rsidR="00DE748B" w:rsidRPr="00DE748B" w:rsidRDefault="00DE748B" w:rsidP="00DE748B">
      <w:pPr>
        <w:rPr>
          <w:rFonts w:ascii="Calibri" w:hAnsi="Calibri" w:cs="TimesNewRoman"/>
          <w:sz w:val="22"/>
          <w:szCs w:val="22"/>
        </w:rPr>
      </w:pPr>
      <w:r w:rsidRPr="00DE748B">
        <w:rPr>
          <w:rFonts w:ascii="Calibri" w:hAnsi="Calibri" w:cs="TimesNewRoman"/>
          <w:sz w:val="22"/>
          <w:szCs w:val="22"/>
        </w:rPr>
        <w:lastRenderedPageBreak/>
        <w:t>Det som utgjør de marginale faktorer i mellommenneskelige forhold, er i hvilken grad det kulturelle innhold er tilgjengelig eller til disposisjon på den offentlige arena.</w:t>
      </w:r>
    </w:p>
    <w:p w:rsidR="00DE748B" w:rsidRPr="00DE748B" w:rsidRDefault="00DE748B" w:rsidP="00DE748B">
      <w:pPr>
        <w:rPr>
          <w:rFonts w:ascii="Calibri" w:hAnsi="Calibri" w:cs="TimesNewRoman"/>
          <w:sz w:val="22"/>
          <w:szCs w:val="22"/>
        </w:rPr>
      </w:pPr>
      <w:r w:rsidRPr="00DE748B">
        <w:rPr>
          <w:rFonts w:ascii="Calibri" w:hAnsi="Calibri" w:cs="TimesNewRoman"/>
          <w:sz w:val="22"/>
          <w:szCs w:val="22"/>
        </w:rPr>
        <w:t>Dersom den kulturen som er representert i barns og unges hjemmemiljø og lokalsamfunn, kun er tilgjengelig i privat sammenheng, kan det føre til en diffus, lite gjennomgripende og frag</w:t>
      </w:r>
      <w:r w:rsidR="008B1AB7">
        <w:rPr>
          <w:rFonts w:ascii="Calibri" w:hAnsi="Calibri" w:cs="TimesNewRoman"/>
          <w:sz w:val="22"/>
          <w:szCs w:val="22"/>
        </w:rPr>
        <w:t>mentarisk sosialiseringsprosess</w:t>
      </w:r>
      <w:r w:rsidRPr="00DE748B">
        <w:rPr>
          <w:rFonts w:ascii="Calibri" w:hAnsi="Calibri" w:cs="TimesNewRoman"/>
          <w:sz w:val="22"/>
          <w:szCs w:val="22"/>
        </w:rPr>
        <w:t>.</w:t>
      </w:r>
    </w:p>
    <w:p w:rsidR="00DE748B" w:rsidRPr="00DE748B" w:rsidRDefault="00DE748B" w:rsidP="00DE748B">
      <w:pPr>
        <w:rPr>
          <w:rFonts w:ascii="Calibri" w:hAnsi="Calibri" w:cs="TimesNewRoman"/>
          <w:sz w:val="22"/>
          <w:szCs w:val="22"/>
        </w:rPr>
      </w:pPr>
      <w:r w:rsidRPr="00DE748B">
        <w:rPr>
          <w:rFonts w:ascii="Calibri" w:hAnsi="Calibri" w:cs="TimesNewRoman"/>
          <w:sz w:val="22"/>
          <w:szCs w:val="22"/>
        </w:rPr>
        <w:t>Fagpersonenes bevisste disposisjon av innholdet i sosialiseringsprosessen, vil naturlig nok kunne redusere risikoen og forhindre at mennesker med ulike kulturer får en urimelig behandling i mangel på kulturforståelse og kulturkunnskap. Ved hjelp av kunnskapsteori og perspektivering kan det bli lettere for oss å forstå det oppvekst - og utviklingsmiljøet som en betingelse for barnets identitetsskaping. Dette kan hjelpe oss til å rette oppmerksomheten mot forestillinger som tenkningen og atferden vår hviler på.</w:t>
      </w:r>
    </w:p>
    <w:p w:rsidR="00DE748B" w:rsidRPr="00DE748B" w:rsidRDefault="00DE748B" w:rsidP="00DE748B">
      <w:pPr>
        <w:rPr>
          <w:rFonts w:ascii="Calibri" w:hAnsi="Calibri" w:cs="TimesNewRoman"/>
          <w:sz w:val="22"/>
          <w:szCs w:val="22"/>
        </w:rPr>
      </w:pPr>
    </w:p>
    <w:p w:rsidR="00DE748B" w:rsidRPr="00DE748B" w:rsidRDefault="00DE748B" w:rsidP="00DE748B">
      <w:pPr>
        <w:rPr>
          <w:rFonts w:ascii="Calibri" w:hAnsi="Calibri" w:cs="TimesNewRoman"/>
          <w:sz w:val="22"/>
          <w:szCs w:val="22"/>
        </w:rPr>
      </w:pPr>
      <w:r w:rsidRPr="00DE748B">
        <w:rPr>
          <w:rFonts w:ascii="Calibri" w:hAnsi="Calibri" w:cs="TimesNewRoman"/>
          <w:sz w:val="22"/>
          <w:szCs w:val="22"/>
        </w:rPr>
        <w:t xml:space="preserve">Det finnes ingen gitt eller nødvendig relasjon mellom ordet ”barn” og hva det ordet betyr eller står for i en bestemt kultur eller i en bestemt sammenheng. Et barn som kalles en typisk toåring i en bestemt kultur til en bestemt tid, kan i prinsippet være et avvikende barn i en annen kultur til en annen tid. </w:t>
      </w:r>
    </w:p>
    <w:p w:rsidR="00DE748B" w:rsidRPr="00DE748B" w:rsidRDefault="00DE748B" w:rsidP="00DE748B">
      <w:pPr>
        <w:rPr>
          <w:rFonts w:ascii="Calibri" w:hAnsi="Calibri" w:cs="TimesNewRoman"/>
          <w:sz w:val="22"/>
          <w:szCs w:val="22"/>
        </w:rPr>
      </w:pPr>
    </w:p>
    <w:p w:rsidR="00DE748B" w:rsidRPr="00DE748B" w:rsidRDefault="00DE748B" w:rsidP="00DE748B">
      <w:pPr>
        <w:rPr>
          <w:rFonts w:ascii="Calibri" w:hAnsi="Calibri" w:cs="TimesNewRoman"/>
          <w:sz w:val="22"/>
          <w:szCs w:val="22"/>
        </w:rPr>
      </w:pPr>
      <w:r w:rsidRPr="00DE748B">
        <w:rPr>
          <w:rFonts w:ascii="Calibri" w:hAnsi="Calibri" w:cs="TimesNewRoman"/>
          <w:sz w:val="22"/>
          <w:szCs w:val="22"/>
        </w:rPr>
        <w:t>Ord har i seg selv ingen betydning, men vi gir dem betydning. De gis forskjellig innhold til ulike tider og innen forskjellige kulturer, samfunn, klasser og praksiser. Samtidig er det viktig å ikke se seg ”blind” på å se for mye kultur og at kulturen ensidig blir brukt i forståelse av den enkeltes livssituasjon.</w:t>
      </w:r>
    </w:p>
    <w:p w:rsidR="00DE748B" w:rsidRPr="00DE748B" w:rsidRDefault="00DE748B" w:rsidP="00DE748B">
      <w:pPr>
        <w:rPr>
          <w:rFonts w:ascii="Calibri" w:hAnsi="Calibri" w:cs="TimesNewRoman"/>
          <w:sz w:val="22"/>
          <w:szCs w:val="22"/>
        </w:rPr>
      </w:pPr>
      <w:r w:rsidRPr="00DE748B">
        <w:rPr>
          <w:rFonts w:ascii="Calibri" w:hAnsi="Calibri" w:cs="TimesNewRoman"/>
          <w:sz w:val="22"/>
          <w:szCs w:val="22"/>
        </w:rPr>
        <w:t xml:space="preserve">Denne fokuseringen på kulturperspektivet vil forhåpentligvis gi en kort innføring i det som bør være tenkningen omkring forhold som kan ha betydning i vurdering av tiltak, konsekvenser og utfordringer i en samisk skole og samfunn. </w:t>
      </w:r>
    </w:p>
    <w:p w:rsidR="006D04C4" w:rsidRDefault="006D04C4" w:rsidP="000E596B">
      <w:pPr>
        <w:rPr>
          <w:rFonts w:ascii="Calibri" w:hAnsi="Calibri"/>
          <w:color w:val="FF0000"/>
          <w:lang w:eastAsia="en-US"/>
        </w:rPr>
      </w:pPr>
    </w:p>
    <w:p w:rsidR="005456DC" w:rsidRPr="009B343B" w:rsidRDefault="005456DC" w:rsidP="000E596B">
      <w:pPr>
        <w:rPr>
          <w:rFonts w:ascii="Calibri" w:hAnsi="Calibri"/>
          <w:color w:val="FF0000"/>
          <w:lang w:eastAsia="en-US"/>
        </w:rPr>
      </w:pPr>
    </w:p>
    <w:p w:rsidR="00E65FBA" w:rsidRPr="005C7740" w:rsidRDefault="005C7740" w:rsidP="00F03276">
      <w:pPr>
        <w:pStyle w:val="Overskrift1"/>
      </w:pPr>
      <w:bookmarkStart w:id="10" w:name="_Toc510610953"/>
      <w:bookmarkEnd w:id="7"/>
      <w:bookmarkEnd w:id="8"/>
      <w:r w:rsidRPr="005C7740">
        <w:t>Nøkkeltall</w:t>
      </w:r>
      <w:bookmarkEnd w:id="10"/>
    </w:p>
    <w:p w:rsidR="00DC244D" w:rsidRPr="009C7CE3" w:rsidRDefault="007F274A" w:rsidP="0082306B">
      <w:pPr>
        <w:pStyle w:val="Ingenmellomrom"/>
        <w:rPr>
          <w:rFonts w:ascii="Calibri" w:hAnsi="Calibri"/>
          <w:b/>
        </w:rPr>
      </w:pPr>
      <w:bookmarkStart w:id="11" w:name="_Toc391903870"/>
      <w:bookmarkStart w:id="12" w:name="_Toc391904695"/>
      <w:r w:rsidRPr="009C7CE3">
        <w:rPr>
          <w:rFonts w:ascii="Calibri" w:hAnsi="Calibri"/>
          <w:b/>
        </w:rPr>
        <w:t xml:space="preserve">Elever og </w:t>
      </w:r>
      <w:r w:rsidR="00B8452A" w:rsidRPr="009C7CE3">
        <w:rPr>
          <w:rFonts w:ascii="Calibri" w:hAnsi="Calibri"/>
          <w:b/>
        </w:rPr>
        <w:t>undervisningspersonale</w:t>
      </w:r>
      <w:bookmarkEnd w:id="11"/>
      <w:bookmarkEnd w:id="12"/>
    </w:p>
    <w:p w:rsidR="00B8452A" w:rsidRPr="009C7CE3" w:rsidRDefault="00B8452A" w:rsidP="00B8452A">
      <w:pPr>
        <w:rPr>
          <w:rFonts w:ascii="Calibri" w:hAnsi="Calibri"/>
          <w:sz w:val="22"/>
          <w:szCs w:val="22"/>
          <w:lang w:eastAsia="en-US"/>
        </w:rPr>
      </w:pPr>
      <w:r w:rsidRPr="009C7CE3">
        <w:rPr>
          <w:rFonts w:ascii="Calibri" w:hAnsi="Calibri"/>
          <w:sz w:val="22"/>
          <w:szCs w:val="22"/>
          <w:lang w:eastAsia="en-US"/>
        </w:rPr>
        <w:t>Utdanningsdirektoratet anbefaler skoleeiere og ta med disse indikatorene i tilstandsrapporten:</w:t>
      </w:r>
    </w:p>
    <w:p w:rsidR="00B8452A" w:rsidRPr="009C7CE3" w:rsidRDefault="00B8452A" w:rsidP="001C4B1F">
      <w:pPr>
        <w:numPr>
          <w:ilvl w:val="0"/>
          <w:numId w:val="5"/>
        </w:numPr>
        <w:rPr>
          <w:rFonts w:ascii="Calibri" w:hAnsi="Calibri"/>
          <w:sz w:val="22"/>
          <w:szCs w:val="22"/>
          <w:lang w:eastAsia="en-US"/>
        </w:rPr>
      </w:pPr>
      <w:r w:rsidRPr="009C7CE3">
        <w:rPr>
          <w:rFonts w:ascii="Calibri" w:hAnsi="Calibri"/>
          <w:sz w:val="22"/>
          <w:szCs w:val="22"/>
          <w:lang w:eastAsia="en-US"/>
        </w:rPr>
        <w:t>Tallet på elever og lærerårsverk</w:t>
      </w:r>
    </w:p>
    <w:p w:rsidR="005456DC" w:rsidRPr="005456DC" w:rsidRDefault="00B8452A" w:rsidP="005456DC">
      <w:pPr>
        <w:numPr>
          <w:ilvl w:val="0"/>
          <w:numId w:val="5"/>
        </w:numPr>
        <w:rPr>
          <w:rFonts w:ascii="Calibri" w:hAnsi="Calibri"/>
          <w:sz w:val="22"/>
          <w:szCs w:val="22"/>
          <w:lang w:eastAsia="en-US"/>
        </w:rPr>
      </w:pPr>
      <w:r w:rsidRPr="009C7CE3">
        <w:rPr>
          <w:rFonts w:ascii="Calibri" w:hAnsi="Calibri"/>
          <w:sz w:val="22"/>
          <w:szCs w:val="22"/>
          <w:lang w:eastAsia="en-US"/>
        </w:rPr>
        <w:t xml:space="preserve">Lærertetthet  </w:t>
      </w:r>
    </w:p>
    <w:p w:rsidR="008B1AB7" w:rsidRPr="008B1AB7" w:rsidRDefault="008B1AB7" w:rsidP="008B1AB7">
      <w:pPr>
        <w:rPr>
          <w:lang w:eastAsia="en-US"/>
        </w:rPr>
      </w:pPr>
      <w:bookmarkStart w:id="13" w:name="_Toc391903871"/>
      <w:bookmarkStart w:id="14" w:name="_Toc391904696"/>
      <w:bookmarkStart w:id="15" w:name="_Toc379533351"/>
    </w:p>
    <w:p w:rsidR="002C0204" w:rsidRPr="009C7CE3" w:rsidRDefault="005456DC" w:rsidP="005456DC">
      <w:pPr>
        <w:pStyle w:val="Overskrift2"/>
        <w:numPr>
          <w:ilvl w:val="0"/>
          <w:numId w:val="0"/>
        </w:numPr>
        <w:tabs>
          <w:tab w:val="clear" w:pos="907"/>
          <w:tab w:val="left" w:pos="1134"/>
        </w:tabs>
        <w:ind w:left="432" w:hanging="432"/>
      </w:pPr>
      <w:r>
        <w:tab/>
      </w:r>
      <w:bookmarkStart w:id="16" w:name="_Toc510610954"/>
      <w:r w:rsidR="00F75010" w:rsidRPr="009C7CE3">
        <w:t xml:space="preserve">4.1 </w:t>
      </w:r>
      <w:r w:rsidR="007F274A" w:rsidRPr="009C7CE3">
        <w:t xml:space="preserve">Elever </w:t>
      </w:r>
      <w:r w:rsidR="00B8452A" w:rsidRPr="009C7CE3">
        <w:t>og lærer</w:t>
      </w:r>
      <w:r w:rsidR="000D2636" w:rsidRPr="009C7CE3">
        <w:t>tetthet</w:t>
      </w:r>
      <w:bookmarkEnd w:id="13"/>
      <w:bookmarkEnd w:id="14"/>
      <w:bookmarkEnd w:id="16"/>
      <w:r w:rsidR="00B8452A" w:rsidRPr="009C7CE3">
        <w:t xml:space="preserve"> </w:t>
      </w:r>
    </w:p>
    <w:p w:rsidR="00922175" w:rsidRPr="009C7CE3" w:rsidRDefault="00922175" w:rsidP="000D2636">
      <w:pPr>
        <w:rPr>
          <w:rFonts w:ascii="Calibri" w:hAnsi="Calibri"/>
          <w:b/>
          <w:sz w:val="22"/>
          <w:szCs w:val="22"/>
          <w:lang w:eastAsia="en-US"/>
        </w:rPr>
      </w:pPr>
      <w:r w:rsidRPr="009C7CE3">
        <w:rPr>
          <w:rFonts w:ascii="Calibri" w:hAnsi="Calibri"/>
          <w:b/>
          <w:sz w:val="22"/>
          <w:szCs w:val="22"/>
          <w:lang w:eastAsia="en-US"/>
        </w:rPr>
        <w:t xml:space="preserve">Antall elever </w:t>
      </w:r>
    </w:p>
    <w:p w:rsidR="005700FF" w:rsidRPr="009C7CE3" w:rsidRDefault="00922175" w:rsidP="005700FF">
      <w:pPr>
        <w:rPr>
          <w:rFonts w:ascii="Calibri" w:hAnsi="Calibri"/>
          <w:sz w:val="22"/>
          <w:szCs w:val="22"/>
          <w:lang w:eastAsia="en-US"/>
        </w:rPr>
      </w:pPr>
      <w:r w:rsidRPr="009C7CE3">
        <w:rPr>
          <w:rFonts w:ascii="Calibri" w:hAnsi="Calibri"/>
          <w:sz w:val="22"/>
          <w:szCs w:val="22"/>
          <w:lang w:eastAsia="en-US"/>
        </w:rPr>
        <w:t>Indikatoren opplyser om tallet på elever som er registrert ved grunnskolen pr.</w:t>
      </w:r>
      <w:r w:rsidR="006E7BB2" w:rsidRPr="009C7CE3">
        <w:rPr>
          <w:rFonts w:ascii="Calibri" w:hAnsi="Calibri"/>
          <w:sz w:val="22"/>
          <w:szCs w:val="22"/>
          <w:lang w:eastAsia="en-US"/>
        </w:rPr>
        <w:t xml:space="preserve"> </w:t>
      </w:r>
      <w:r w:rsidRPr="009C7CE3">
        <w:rPr>
          <w:rFonts w:ascii="Calibri" w:hAnsi="Calibri"/>
          <w:sz w:val="22"/>
          <w:szCs w:val="22"/>
          <w:lang w:eastAsia="en-US"/>
        </w:rPr>
        <w:t>1.</w:t>
      </w:r>
      <w:r w:rsidR="006E7BB2" w:rsidRPr="009C7CE3">
        <w:rPr>
          <w:rFonts w:ascii="Calibri" w:hAnsi="Calibri"/>
          <w:sz w:val="22"/>
          <w:szCs w:val="22"/>
          <w:lang w:eastAsia="en-US"/>
        </w:rPr>
        <w:t xml:space="preserve"> </w:t>
      </w:r>
      <w:r w:rsidRPr="009C7CE3">
        <w:rPr>
          <w:rFonts w:ascii="Calibri" w:hAnsi="Calibri"/>
          <w:sz w:val="22"/>
          <w:szCs w:val="22"/>
          <w:lang w:eastAsia="en-US"/>
        </w:rPr>
        <w:t>o</w:t>
      </w:r>
      <w:r w:rsidR="002744EC" w:rsidRPr="009C7CE3">
        <w:rPr>
          <w:rFonts w:ascii="Calibri" w:hAnsi="Calibri"/>
          <w:sz w:val="22"/>
          <w:szCs w:val="22"/>
          <w:lang w:eastAsia="en-US"/>
        </w:rPr>
        <w:t>ktober det aktuelle skoleåret. I</w:t>
      </w:r>
      <w:r w:rsidRPr="009C7CE3">
        <w:rPr>
          <w:rFonts w:ascii="Calibri" w:hAnsi="Calibri"/>
          <w:sz w:val="22"/>
          <w:szCs w:val="22"/>
          <w:lang w:eastAsia="en-US"/>
        </w:rPr>
        <w:t xml:space="preserve">ndikatoren omfatter barn og unge som etter opplæringslovens § 2-1 har rett og plikt til grunnskoleopplæring. </w:t>
      </w:r>
    </w:p>
    <w:bookmarkEnd w:id="15"/>
    <w:p w:rsidR="0087735E" w:rsidRPr="009C7CE3" w:rsidRDefault="0087735E" w:rsidP="0087735E">
      <w:pPr>
        <w:pStyle w:val="Default"/>
        <w:rPr>
          <w:rFonts w:ascii="Calibri" w:hAnsi="Calibri" w:cs="Arial"/>
          <w:color w:val="auto"/>
          <w:sz w:val="22"/>
          <w:szCs w:val="22"/>
        </w:rPr>
      </w:pPr>
      <w:r w:rsidRPr="009C7CE3">
        <w:rPr>
          <w:rFonts w:ascii="Calibri" w:hAnsi="Calibri" w:cs="Arial"/>
          <w:b/>
          <w:color w:val="auto"/>
          <w:sz w:val="22"/>
          <w:szCs w:val="22"/>
          <w:u w:val="single"/>
        </w:rPr>
        <w:t>Karasjoga Gielda / Karasjok kommune skoleeier | Fordelt på periode</w:t>
      </w:r>
      <w:r w:rsidRPr="009C7CE3">
        <w:rPr>
          <w:rFonts w:ascii="Calibri" w:hAnsi="Calibri" w:cs="Arial"/>
          <w:color w:val="auto"/>
          <w:sz w:val="22"/>
          <w:szCs w:val="22"/>
        </w:rPr>
        <w:br/>
        <w:t>Offentlig | Alle | Begge kjønn | Grunnskole</w:t>
      </w:r>
    </w:p>
    <w:tbl>
      <w:tblPr>
        <w:tblW w:w="4452" w:type="pct"/>
        <w:tblCellMar>
          <w:left w:w="0" w:type="dxa"/>
          <w:right w:w="0" w:type="dxa"/>
        </w:tblCellMar>
        <w:tblLook w:val="04A0" w:firstRow="1" w:lastRow="0" w:firstColumn="1" w:lastColumn="0" w:noHBand="0" w:noVBand="1"/>
      </w:tblPr>
      <w:tblGrid>
        <w:gridCol w:w="3631"/>
        <w:gridCol w:w="833"/>
        <w:gridCol w:w="973"/>
        <w:gridCol w:w="973"/>
        <w:gridCol w:w="834"/>
        <w:gridCol w:w="834"/>
      </w:tblGrid>
      <w:tr w:rsidR="008C12A7" w:rsidRPr="00424EFF" w:rsidTr="00C115DD">
        <w:tc>
          <w:tcPr>
            <w:tcW w:w="2248" w:type="pct"/>
            <w:tcBorders>
              <w:bottom w:val="single" w:sz="8" w:space="0" w:color="D3D3D3"/>
              <w:right w:val="single" w:sz="8" w:space="0" w:color="D3D3D3"/>
            </w:tcBorders>
            <w:shd w:val="solid" w:color="C8C8C8" w:fill="auto"/>
            <w:tcMar>
              <w:top w:w="40" w:type="dxa"/>
              <w:left w:w="40" w:type="dxa"/>
              <w:bottom w:w="40" w:type="dxa"/>
              <w:right w:w="40" w:type="dxa"/>
            </w:tcMar>
          </w:tcPr>
          <w:p w:rsidR="008C12A7" w:rsidRPr="00424EFF" w:rsidRDefault="008C12A7" w:rsidP="008C12A7">
            <w:pPr>
              <w:pStyle w:val="Default"/>
              <w:rPr>
                <w:rFonts w:ascii="Calibri" w:hAnsi="Calibri" w:cs="Arial"/>
                <w:color w:val="auto"/>
                <w:sz w:val="22"/>
                <w:szCs w:val="22"/>
              </w:rPr>
            </w:pPr>
            <w:r w:rsidRPr="00424EFF">
              <w:rPr>
                <w:rFonts w:ascii="Calibri" w:hAnsi="Calibri" w:cs="Arial"/>
                <w:b/>
                <w:color w:val="auto"/>
                <w:sz w:val="22"/>
                <w:szCs w:val="22"/>
              </w:rPr>
              <w:t xml:space="preserve">Indikator og nøkkeltall </w:t>
            </w:r>
          </w:p>
        </w:tc>
        <w:tc>
          <w:tcPr>
            <w:tcW w:w="516" w:type="pct"/>
            <w:tcBorders>
              <w:bottom w:val="single" w:sz="8" w:space="0" w:color="D3D3D3"/>
              <w:right w:val="single" w:sz="8" w:space="0" w:color="D3D3D3"/>
            </w:tcBorders>
            <w:shd w:val="solid" w:color="C8C8C8" w:fill="auto"/>
            <w:tcMar>
              <w:top w:w="40" w:type="dxa"/>
              <w:left w:w="40" w:type="dxa"/>
              <w:bottom w:w="40" w:type="dxa"/>
              <w:right w:w="40" w:type="dxa"/>
            </w:tcMar>
          </w:tcPr>
          <w:p w:rsidR="008C12A7" w:rsidRPr="00424EFF" w:rsidRDefault="008C12A7" w:rsidP="008C12A7">
            <w:pPr>
              <w:pStyle w:val="Default"/>
              <w:rPr>
                <w:rFonts w:ascii="Calibri" w:hAnsi="Calibri" w:cs="Arial"/>
                <w:color w:val="auto"/>
                <w:sz w:val="22"/>
                <w:szCs w:val="22"/>
              </w:rPr>
            </w:pPr>
            <w:r w:rsidRPr="00424EFF">
              <w:rPr>
                <w:rFonts w:ascii="Calibri" w:hAnsi="Calibri" w:cs="Arial"/>
                <w:b/>
                <w:color w:val="auto"/>
                <w:sz w:val="22"/>
                <w:szCs w:val="22"/>
              </w:rPr>
              <w:t>2013-14</w:t>
            </w:r>
          </w:p>
        </w:tc>
        <w:tc>
          <w:tcPr>
            <w:tcW w:w="602" w:type="pct"/>
            <w:tcBorders>
              <w:bottom w:val="single" w:sz="8" w:space="0" w:color="D3D3D3"/>
              <w:right w:val="single" w:sz="8" w:space="0" w:color="D3D3D3"/>
            </w:tcBorders>
            <w:shd w:val="solid" w:color="C8C8C8" w:fill="auto"/>
            <w:tcMar>
              <w:top w:w="40" w:type="dxa"/>
              <w:left w:w="40" w:type="dxa"/>
              <w:bottom w:w="40" w:type="dxa"/>
              <w:right w:w="40" w:type="dxa"/>
            </w:tcMar>
          </w:tcPr>
          <w:p w:rsidR="008C12A7" w:rsidRPr="00424EFF" w:rsidRDefault="008C12A7" w:rsidP="008C12A7">
            <w:pPr>
              <w:pStyle w:val="Default"/>
              <w:rPr>
                <w:rFonts w:ascii="Calibri" w:hAnsi="Calibri" w:cs="Arial"/>
                <w:color w:val="auto"/>
                <w:sz w:val="22"/>
                <w:szCs w:val="22"/>
              </w:rPr>
            </w:pPr>
            <w:r w:rsidRPr="00424EFF">
              <w:rPr>
                <w:rFonts w:ascii="Calibri" w:hAnsi="Calibri" w:cs="Arial"/>
                <w:b/>
                <w:color w:val="auto"/>
                <w:sz w:val="22"/>
                <w:szCs w:val="22"/>
              </w:rPr>
              <w:t>2014-15</w:t>
            </w:r>
          </w:p>
        </w:tc>
        <w:tc>
          <w:tcPr>
            <w:tcW w:w="602" w:type="pct"/>
            <w:tcBorders>
              <w:bottom w:val="single" w:sz="8" w:space="0" w:color="D3D3D3"/>
            </w:tcBorders>
            <w:shd w:val="solid" w:color="C8C8C8" w:fill="auto"/>
            <w:tcMar>
              <w:top w:w="40" w:type="dxa"/>
              <w:left w:w="40" w:type="dxa"/>
              <w:bottom w:w="40" w:type="dxa"/>
              <w:right w:w="40" w:type="dxa"/>
            </w:tcMar>
          </w:tcPr>
          <w:p w:rsidR="008C12A7" w:rsidRPr="00424EFF" w:rsidRDefault="008C12A7" w:rsidP="008C12A7">
            <w:pPr>
              <w:pStyle w:val="Default"/>
              <w:rPr>
                <w:rFonts w:ascii="Calibri" w:hAnsi="Calibri" w:cs="Arial"/>
                <w:b/>
                <w:color w:val="auto"/>
                <w:sz w:val="22"/>
                <w:szCs w:val="22"/>
              </w:rPr>
            </w:pPr>
            <w:r w:rsidRPr="00424EFF">
              <w:rPr>
                <w:rFonts w:ascii="Calibri" w:hAnsi="Calibri" w:cs="Arial"/>
                <w:b/>
                <w:color w:val="auto"/>
                <w:sz w:val="22"/>
                <w:szCs w:val="22"/>
              </w:rPr>
              <w:t>2015-16</w:t>
            </w:r>
          </w:p>
        </w:tc>
        <w:tc>
          <w:tcPr>
            <w:tcW w:w="516" w:type="pct"/>
            <w:shd w:val="solid" w:color="C8C8C8" w:fill="auto"/>
          </w:tcPr>
          <w:p w:rsidR="008C12A7" w:rsidRPr="00424EFF" w:rsidRDefault="008C12A7" w:rsidP="008C12A7">
            <w:pPr>
              <w:pStyle w:val="Default"/>
              <w:rPr>
                <w:rFonts w:ascii="Calibri" w:hAnsi="Calibri" w:cs="Arial"/>
                <w:b/>
                <w:color w:val="auto"/>
                <w:sz w:val="22"/>
                <w:szCs w:val="22"/>
              </w:rPr>
            </w:pPr>
            <w:r w:rsidRPr="00424EFF">
              <w:rPr>
                <w:rFonts w:ascii="Calibri" w:hAnsi="Calibri" w:cs="Arial"/>
                <w:b/>
                <w:color w:val="auto"/>
                <w:sz w:val="22"/>
                <w:szCs w:val="22"/>
              </w:rPr>
              <w:t>2016-17</w:t>
            </w:r>
          </w:p>
        </w:tc>
        <w:tc>
          <w:tcPr>
            <w:tcW w:w="516" w:type="pct"/>
            <w:shd w:val="solid" w:color="C8C8C8" w:fill="auto"/>
          </w:tcPr>
          <w:p w:rsidR="008C12A7" w:rsidRPr="00424EFF" w:rsidRDefault="008C12A7" w:rsidP="008C12A7">
            <w:pPr>
              <w:pStyle w:val="Default"/>
              <w:rPr>
                <w:rFonts w:ascii="Calibri" w:hAnsi="Calibri" w:cs="Arial"/>
                <w:b/>
                <w:color w:val="auto"/>
                <w:sz w:val="22"/>
                <w:szCs w:val="22"/>
              </w:rPr>
            </w:pPr>
            <w:r>
              <w:rPr>
                <w:rFonts w:ascii="Calibri" w:hAnsi="Calibri" w:cs="Arial"/>
                <w:b/>
                <w:color w:val="auto"/>
                <w:sz w:val="22"/>
                <w:szCs w:val="22"/>
              </w:rPr>
              <w:t>2017-18</w:t>
            </w:r>
          </w:p>
        </w:tc>
      </w:tr>
      <w:tr w:rsidR="008C12A7" w:rsidRPr="00424EFF" w:rsidTr="00C115DD">
        <w:tc>
          <w:tcPr>
            <w:tcW w:w="2248" w:type="pct"/>
            <w:tcBorders>
              <w:top w:val="single" w:sz="8" w:space="0" w:color="D3D3D3"/>
              <w:left w:val="nil"/>
              <w:bottom w:val="single" w:sz="4" w:space="0" w:color="auto"/>
              <w:right w:val="single" w:sz="4" w:space="0" w:color="auto"/>
            </w:tcBorders>
            <w:shd w:val="clear" w:color="auto" w:fill="auto"/>
            <w:tcMar>
              <w:top w:w="40" w:type="dxa"/>
              <w:left w:w="40" w:type="dxa"/>
              <w:bottom w:w="40" w:type="dxa"/>
              <w:right w:w="40" w:type="dxa"/>
            </w:tcMar>
            <w:vAlign w:val="center"/>
          </w:tcPr>
          <w:p w:rsidR="008C12A7" w:rsidRPr="00424EFF" w:rsidRDefault="008C12A7" w:rsidP="008C12A7">
            <w:pPr>
              <w:pStyle w:val="Default"/>
              <w:rPr>
                <w:rFonts w:ascii="Calibri" w:hAnsi="Calibri" w:cs="Arial"/>
                <w:color w:val="auto"/>
                <w:sz w:val="22"/>
                <w:szCs w:val="22"/>
              </w:rPr>
            </w:pPr>
            <w:r w:rsidRPr="00424EFF">
              <w:rPr>
                <w:rFonts w:ascii="Calibri" w:hAnsi="Calibri" w:cs="Arial"/>
                <w:color w:val="auto"/>
                <w:sz w:val="22"/>
                <w:szCs w:val="22"/>
              </w:rPr>
              <w:t>Ta</w:t>
            </w:r>
            <w:r>
              <w:rPr>
                <w:rFonts w:ascii="Calibri" w:hAnsi="Calibri" w:cs="Arial"/>
                <w:color w:val="auto"/>
                <w:sz w:val="22"/>
                <w:szCs w:val="22"/>
              </w:rPr>
              <w:t>l</w:t>
            </w:r>
            <w:r w:rsidRPr="00424EFF">
              <w:rPr>
                <w:rFonts w:ascii="Calibri" w:hAnsi="Calibri" w:cs="Arial"/>
                <w:color w:val="auto"/>
                <w:sz w:val="22"/>
                <w:szCs w:val="22"/>
              </w:rPr>
              <w:t xml:space="preserve">let </w:t>
            </w:r>
            <w:r>
              <w:rPr>
                <w:rFonts w:ascii="Calibri" w:hAnsi="Calibri" w:cs="Arial"/>
                <w:color w:val="auto"/>
                <w:sz w:val="22"/>
                <w:szCs w:val="22"/>
              </w:rPr>
              <w:t>på eleve</w:t>
            </w:r>
            <w:r w:rsidRPr="00424EFF">
              <w:rPr>
                <w:rFonts w:ascii="Calibri" w:hAnsi="Calibri" w:cs="Arial"/>
                <w:color w:val="auto"/>
                <w:sz w:val="22"/>
                <w:szCs w:val="22"/>
              </w:rPr>
              <w:t xml:space="preserve">r </w:t>
            </w:r>
          </w:p>
        </w:tc>
        <w:tc>
          <w:tcPr>
            <w:tcW w:w="516" w:type="pct"/>
            <w:tcBorders>
              <w:top w:val="single" w:sz="8" w:space="0" w:color="D3D3D3"/>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rsidR="008C12A7" w:rsidRPr="00424EFF" w:rsidRDefault="008C12A7" w:rsidP="008C12A7">
            <w:pPr>
              <w:pStyle w:val="Default"/>
              <w:jc w:val="center"/>
              <w:rPr>
                <w:rFonts w:ascii="Calibri" w:hAnsi="Calibri" w:cs="Arial"/>
                <w:color w:val="auto"/>
                <w:sz w:val="22"/>
                <w:szCs w:val="22"/>
              </w:rPr>
            </w:pPr>
            <w:r w:rsidRPr="00424EFF">
              <w:rPr>
                <w:rFonts w:ascii="Calibri" w:hAnsi="Calibri" w:cs="Arial"/>
                <w:color w:val="auto"/>
                <w:sz w:val="22"/>
                <w:szCs w:val="22"/>
              </w:rPr>
              <w:t>332</w:t>
            </w:r>
          </w:p>
        </w:tc>
        <w:tc>
          <w:tcPr>
            <w:tcW w:w="602" w:type="pct"/>
            <w:tcBorders>
              <w:top w:val="single" w:sz="8" w:space="0" w:color="D3D3D3"/>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rsidR="008C12A7" w:rsidRPr="00424EFF" w:rsidRDefault="008C12A7" w:rsidP="008C12A7">
            <w:pPr>
              <w:pStyle w:val="Default"/>
              <w:jc w:val="center"/>
              <w:rPr>
                <w:rFonts w:ascii="Calibri" w:hAnsi="Calibri" w:cs="Arial"/>
                <w:color w:val="auto"/>
                <w:sz w:val="22"/>
                <w:szCs w:val="22"/>
              </w:rPr>
            </w:pPr>
            <w:r w:rsidRPr="00424EFF">
              <w:rPr>
                <w:rFonts w:ascii="Calibri" w:hAnsi="Calibri" w:cs="Arial"/>
                <w:color w:val="auto"/>
                <w:sz w:val="22"/>
                <w:szCs w:val="22"/>
              </w:rPr>
              <w:t>327</w:t>
            </w:r>
          </w:p>
        </w:tc>
        <w:tc>
          <w:tcPr>
            <w:tcW w:w="602" w:type="pct"/>
            <w:tcBorders>
              <w:top w:val="single" w:sz="8" w:space="0" w:color="D3D3D3"/>
              <w:left w:val="single" w:sz="4" w:space="0" w:color="auto"/>
              <w:bottom w:val="single" w:sz="4" w:space="0" w:color="auto"/>
              <w:right w:val="single" w:sz="4" w:space="0" w:color="auto"/>
            </w:tcBorders>
            <w:shd w:val="clear" w:color="auto" w:fill="auto"/>
            <w:tcMar>
              <w:top w:w="40" w:type="dxa"/>
              <w:bottom w:w="40" w:type="dxa"/>
              <w:right w:w="40" w:type="dxa"/>
            </w:tcMar>
          </w:tcPr>
          <w:p w:rsidR="008C12A7" w:rsidRPr="00424EFF" w:rsidRDefault="008C12A7" w:rsidP="008C12A7">
            <w:pPr>
              <w:pStyle w:val="Default"/>
              <w:jc w:val="center"/>
              <w:rPr>
                <w:rFonts w:ascii="Calibri" w:hAnsi="Calibri" w:cs="Arial"/>
                <w:color w:val="auto"/>
                <w:sz w:val="22"/>
                <w:szCs w:val="22"/>
              </w:rPr>
            </w:pPr>
            <w:r w:rsidRPr="00424EFF">
              <w:rPr>
                <w:rFonts w:ascii="Calibri" w:hAnsi="Calibri" w:cs="Arial"/>
                <w:color w:val="auto"/>
                <w:sz w:val="22"/>
                <w:szCs w:val="22"/>
              </w:rPr>
              <w:t>314</w:t>
            </w:r>
          </w:p>
        </w:tc>
        <w:tc>
          <w:tcPr>
            <w:tcW w:w="516" w:type="pct"/>
            <w:tcBorders>
              <w:left w:val="single" w:sz="4" w:space="0" w:color="auto"/>
              <w:bottom w:val="single" w:sz="4" w:space="0" w:color="auto"/>
              <w:right w:val="single" w:sz="4" w:space="0" w:color="auto"/>
            </w:tcBorders>
          </w:tcPr>
          <w:p w:rsidR="008C12A7" w:rsidRPr="00424EFF" w:rsidRDefault="008C12A7" w:rsidP="008C12A7">
            <w:pPr>
              <w:pStyle w:val="Default"/>
              <w:jc w:val="center"/>
              <w:rPr>
                <w:rFonts w:ascii="Calibri" w:hAnsi="Calibri" w:cs="Arial"/>
                <w:color w:val="auto"/>
                <w:sz w:val="22"/>
                <w:szCs w:val="22"/>
              </w:rPr>
            </w:pPr>
            <w:r w:rsidRPr="00424EFF">
              <w:rPr>
                <w:rFonts w:ascii="Calibri" w:hAnsi="Calibri" w:cs="Arial"/>
                <w:color w:val="auto"/>
                <w:sz w:val="22"/>
                <w:szCs w:val="22"/>
              </w:rPr>
              <w:t>298</w:t>
            </w:r>
          </w:p>
        </w:tc>
        <w:tc>
          <w:tcPr>
            <w:tcW w:w="516" w:type="pct"/>
            <w:tcBorders>
              <w:left w:val="single" w:sz="4" w:space="0" w:color="auto"/>
              <w:bottom w:val="single" w:sz="4" w:space="0" w:color="auto"/>
              <w:right w:val="single" w:sz="4" w:space="0" w:color="auto"/>
            </w:tcBorders>
          </w:tcPr>
          <w:p w:rsidR="008C12A7" w:rsidRPr="00424EFF" w:rsidRDefault="00505E4E" w:rsidP="008C12A7">
            <w:pPr>
              <w:pStyle w:val="Default"/>
              <w:jc w:val="center"/>
              <w:rPr>
                <w:rFonts w:ascii="Calibri" w:hAnsi="Calibri" w:cs="Arial"/>
                <w:color w:val="auto"/>
                <w:sz w:val="22"/>
                <w:szCs w:val="22"/>
              </w:rPr>
            </w:pPr>
            <w:r>
              <w:rPr>
                <w:rFonts w:ascii="Calibri" w:hAnsi="Calibri" w:cs="Arial"/>
                <w:color w:val="auto"/>
                <w:sz w:val="22"/>
                <w:szCs w:val="22"/>
              </w:rPr>
              <w:t>30</w:t>
            </w:r>
            <w:r w:rsidR="00577615">
              <w:rPr>
                <w:rFonts w:ascii="Calibri" w:hAnsi="Calibri" w:cs="Arial"/>
                <w:color w:val="auto"/>
                <w:sz w:val="22"/>
                <w:szCs w:val="22"/>
              </w:rPr>
              <w:t>9</w:t>
            </w:r>
          </w:p>
        </w:tc>
      </w:tr>
      <w:tr w:rsidR="008C12A7" w:rsidRPr="009B343B" w:rsidTr="00C115DD">
        <w:tc>
          <w:tcPr>
            <w:tcW w:w="2248" w:type="pct"/>
            <w:tcBorders>
              <w:top w:val="single" w:sz="4" w:space="0" w:color="auto"/>
              <w:left w:val="nil"/>
              <w:right w:val="single" w:sz="4" w:space="0" w:color="auto"/>
            </w:tcBorders>
            <w:shd w:val="clear" w:color="auto" w:fill="auto"/>
            <w:tcMar>
              <w:top w:w="40" w:type="dxa"/>
              <w:left w:w="40" w:type="dxa"/>
              <w:bottom w:w="40" w:type="dxa"/>
              <w:right w:w="40" w:type="dxa"/>
            </w:tcMar>
            <w:vAlign w:val="center"/>
          </w:tcPr>
          <w:p w:rsidR="008C12A7" w:rsidRPr="00424EFF" w:rsidRDefault="008C12A7" w:rsidP="008C12A7">
            <w:pPr>
              <w:pStyle w:val="Default"/>
              <w:rPr>
                <w:rFonts w:ascii="Calibri" w:hAnsi="Calibri" w:cs="Arial"/>
                <w:color w:val="auto"/>
                <w:sz w:val="22"/>
                <w:szCs w:val="22"/>
              </w:rPr>
            </w:pPr>
            <w:r w:rsidRPr="00424EFF">
              <w:rPr>
                <w:rFonts w:ascii="Calibri" w:hAnsi="Calibri" w:cs="Arial"/>
                <w:color w:val="auto"/>
                <w:sz w:val="22"/>
                <w:szCs w:val="22"/>
              </w:rPr>
              <w:t xml:space="preserve">Årsverk for undervisningspersonale </w:t>
            </w:r>
          </w:p>
        </w:tc>
        <w:tc>
          <w:tcPr>
            <w:tcW w:w="516" w:type="pct"/>
            <w:tcBorders>
              <w:top w:val="single" w:sz="4" w:space="0" w:color="auto"/>
              <w:left w:val="single" w:sz="4" w:space="0" w:color="auto"/>
              <w:right w:val="single" w:sz="4" w:space="0" w:color="auto"/>
            </w:tcBorders>
            <w:shd w:val="clear" w:color="auto" w:fill="auto"/>
            <w:tcMar>
              <w:top w:w="40" w:type="dxa"/>
              <w:left w:w="40" w:type="dxa"/>
              <w:bottom w:w="40" w:type="dxa"/>
              <w:right w:w="40" w:type="dxa"/>
            </w:tcMar>
            <w:vAlign w:val="center"/>
          </w:tcPr>
          <w:p w:rsidR="008C12A7" w:rsidRPr="00424EFF" w:rsidRDefault="008C12A7" w:rsidP="008C12A7">
            <w:pPr>
              <w:pStyle w:val="Default"/>
              <w:jc w:val="center"/>
              <w:rPr>
                <w:rFonts w:ascii="Calibri" w:hAnsi="Calibri" w:cs="Arial"/>
                <w:color w:val="auto"/>
                <w:sz w:val="22"/>
                <w:szCs w:val="22"/>
              </w:rPr>
            </w:pPr>
            <w:r w:rsidRPr="00424EFF">
              <w:rPr>
                <w:rFonts w:ascii="Calibri" w:hAnsi="Calibri" w:cs="Arial"/>
                <w:color w:val="auto"/>
                <w:sz w:val="22"/>
                <w:szCs w:val="22"/>
              </w:rPr>
              <w:t>43,4</w:t>
            </w:r>
          </w:p>
        </w:tc>
        <w:tc>
          <w:tcPr>
            <w:tcW w:w="602" w:type="pct"/>
            <w:tcBorders>
              <w:top w:val="single" w:sz="4" w:space="0" w:color="auto"/>
              <w:left w:val="single" w:sz="4" w:space="0" w:color="auto"/>
              <w:right w:val="single" w:sz="4" w:space="0" w:color="auto"/>
            </w:tcBorders>
            <w:shd w:val="clear" w:color="auto" w:fill="auto"/>
            <w:tcMar>
              <w:top w:w="40" w:type="dxa"/>
              <w:left w:w="40" w:type="dxa"/>
              <w:bottom w:w="40" w:type="dxa"/>
              <w:right w:w="40" w:type="dxa"/>
            </w:tcMar>
            <w:vAlign w:val="center"/>
          </w:tcPr>
          <w:p w:rsidR="008C12A7" w:rsidRPr="00424EFF" w:rsidRDefault="008C12A7" w:rsidP="008C12A7">
            <w:pPr>
              <w:pStyle w:val="Default"/>
              <w:jc w:val="center"/>
              <w:rPr>
                <w:rFonts w:ascii="Calibri" w:hAnsi="Calibri" w:cs="Arial"/>
                <w:color w:val="auto"/>
                <w:sz w:val="22"/>
                <w:szCs w:val="22"/>
              </w:rPr>
            </w:pPr>
            <w:r w:rsidRPr="00424EFF">
              <w:rPr>
                <w:rFonts w:ascii="Calibri" w:hAnsi="Calibri" w:cs="Arial"/>
                <w:color w:val="auto"/>
                <w:sz w:val="22"/>
                <w:szCs w:val="22"/>
              </w:rPr>
              <w:t>54,7</w:t>
            </w:r>
          </w:p>
        </w:tc>
        <w:tc>
          <w:tcPr>
            <w:tcW w:w="602" w:type="pct"/>
            <w:tcBorders>
              <w:top w:val="single" w:sz="4" w:space="0" w:color="auto"/>
              <w:left w:val="single" w:sz="4" w:space="0" w:color="auto"/>
              <w:right w:val="single" w:sz="4" w:space="0" w:color="auto"/>
            </w:tcBorders>
            <w:shd w:val="clear" w:color="auto" w:fill="auto"/>
            <w:tcMar>
              <w:top w:w="40" w:type="dxa"/>
              <w:bottom w:w="40" w:type="dxa"/>
              <w:right w:w="40" w:type="dxa"/>
            </w:tcMar>
          </w:tcPr>
          <w:p w:rsidR="008C12A7" w:rsidRPr="00424EFF" w:rsidRDefault="008C12A7" w:rsidP="008C12A7">
            <w:pPr>
              <w:pStyle w:val="Default"/>
              <w:jc w:val="center"/>
              <w:rPr>
                <w:rFonts w:ascii="Calibri" w:hAnsi="Calibri" w:cs="Arial"/>
                <w:color w:val="auto"/>
                <w:sz w:val="22"/>
                <w:szCs w:val="22"/>
              </w:rPr>
            </w:pPr>
            <w:r w:rsidRPr="00424EFF">
              <w:rPr>
                <w:rFonts w:ascii="Calibri" w:hAnsi="Calibri" w:cs="Arial"/>
                <w:color w:val="auto"/>
                <w:sz w:val="22"/>
                <w:szCs w:val="22"/>
              </w:rPr>
              <w:t>54,7</w:t>
            </w:r>
          </w:p>
        </w:tc>
        <w:tc>
          <w:tcPr>
            <w:tcW w:w="516" w:type="pct"/>
            <w:tcBorders>
              <w:top w:val="single" w:sz="4" w:space="0" w:color="auto"/>
              <w:left w:val="single" w:sz="4" w:space="0" w:color="auto"/>
              <w:right w:val="single" w:sz="4" w:space="0" w:color="auto"/>
            </w:tcBorders>
          </w:tcPr>
          <w:p w:rsidR="008C12A7" w:rsidRPr="00824034" w:rsidRDefault="008C12A7" w:rsidP="008C12A7">
            <w:pPr>
              <w:pStyle w:val="Default"/>
              <w:jc w:val="center"/>
              <w:rPr>
                <w:rFonts w:ascii="Calibri" w:hAnsi="Calibri" w:cs="Arial"/>
                <w:color w:val="auto"/>
                <w:sz w:val="22"/>
                <w:szCs w:val="22"/>
              </w:rPr>
            </w:pPr>
            <w:r w:rsidRPr="00824034">
              <w:rPr>
                <w:rFonts w:ascii="Calibri" w:hAnsi="Calibri" w:cs="Arial"/>
                <w:color w:val="auto"/>
                <w:sz w:val="22"/>
                <w:szCs w:val="22"/>
              </w:rPr>
              <w:t>5</w:t>
            </w:r>
            <w:r w:rsidR="00577615">
              <w:rPr>
                <w:rFonts w:ascii="Calibri" w:hAnsi="Calibri" w:cs="Arial"/>
                <w:color w:val="auto"/>
                <w:sz w:val="22"/>
                <w:szCs w:val="22"/>
              </w:rPr>
              <w:t>4,2</w:t>
            </w:r>
          </w:p>
        </w:tc>
        <w:tc>
          <w:tcPr>
            <w:tcW w:w="516" w:type="pct"/>
            <w:tcBorders>
              <w:top w:val="single" w:sz="4" w:space="0" w:color="auto"/>
              <w:left w:val="single" w:sz="4" w:space="0" w:color="auto"/>
              <w:right w:val="single" w:sz="4" w:space="0" w:color="auto"/>
            </w:tcBorders>
          </w:tcPr>
          <w:p w:rsidR="008C12A7" w:rsidRPr="00824034" w:rsidRDefault="008C12A7" w:rsidP="008C12A7">
            <w:pPr>
              <w:pStyle w:val="Default"/>
              <w:jc w:val="center"/>
              <w:rPr>
                <w:rFonts w:ascii="Calibri" w:hAnsi="Calibri" w:cs="Arial"/>
                <w:color w:val="auto"/>
                <w:sz w:val="22"/>
                <w:szCs w:val="22"/>
              </w:rPr>
            </w:pPr>
            <w:r>
              <w:rPr>
                <w:rFonts w:ascii="Calibri" w:hAnsi="Calibri" w:cs="Arial"/>
                <w:color w:val="auto"/>
                <w:sz w:val="22"/>
                <w:szCs w:val="22"/>
              </w:rPr>
              <w:t>5</w:t>
            </w:r>
            <w:r w:rsidR="00577615">
              <w:rPr>
                <w:rFonts w:ascii="Calibri" w:hAnsi="Calibri" w:cs="Arial"/>
                <w:color w:val="auto"/>
                <w:sz w:val="22"/>
                <w:szCs w:val="22"/>
              </w:rPr>
              <w:t>2</w:t>
            </w:r>
          </w:p>
        </w:tc>
      </w:tr>
    </w:tbl>
    <w:p w:rsidR="000D2636" w:rsidRPr="009B343B" w:rsidRDefault="000D2636" w:rsidP="00DC244D">
      <w:pPr>
        <w:pStyle w:val="Default"/>
        <w:rPr>
          <w:rFonts w:ascii="Calibri" w:hAnsi="Calibri" w:cs="Arial"/>
          <w:color w:val="FF0000"/>
          <w:sz w:val="22"/>
          <w:szCs w:val="22"/>
        </w:rPr>
      </w:pPr>
    </w:p>
    <w:p w:rsidR="00100991" w:rsidRPr="009C7CE3" w:rsidRDefault="00100991" w:rsidP="00100991">
      <w:pPr>
        <w:rPr>
          <w:rFonts w:ascii="Calibri" w:hAnsi="Calibri"/>
          <w:b/>
        </w:rPr>
      </w:pPr>
      <w:r w:rsidRPr="009C7CE3">
        <w:rPr>
          <w:rFonts w:ascii="Calibri" w:hAnsi="Calibri"/>
          <w:b/>
          <w:noProof/>
        </w:rPr>
        <w:lastRenderedPageBreak/>
        <w:t>Skoleeiers egenvurdering</w:t>
      </w:r>
    </w:p>
    <w:p w:rsidR="00F16A9D" w:rsidRPr="00065C2B" w:rsidRDefault="00100991" w:rsidP="00E32AD8">
      <w:pPr>
        <w:spacing w:after="280" w:afterAutospacing="1"/>
        <w:rPr>
          <w:rFonts w:ascii="Calibri" w:hAnsi="Calibri" w:cs="Arial"/>
          <w:sz w:val="22"/>
          <w:szCs w:val="22"/>
        </w:rPr>
      </w:pPr>
      <w:r w:rsidRPr="00065C2B">
        <w:rPr>
          <w:rFonts w:ascii="Calibri" w:hAnsi="Calibri" w:cs="Arial"/>
          <w:sz w:val="22"/>
          <w:szCs w:val="22"/>
        </w:rPr>
        <w:t xml:space="preserve">De siste fem årene har elevtallet gått tilbake </w:t>
      </w:r>
      <w:r w:rsidR="008773A7">
        <w:rPr>
          <w:rFonts w:ascii="Calibri" w:hAnsi="Calibri" w:cs="Arial"/>
          <w:sz w:val="22"/>
          <w:szCs w:val="22"/>
        </w:rPr>
        <w:t>mens det har vært stabilt de to</w:t>
      </w:r>
      <w:r w:rsidR="00A07947">
        <w:rPr>
          <w:rFonts w:ascii="Calibri" w:hAnsi="Calibri" w:cs="Arial"/>
          <w:sz w:val="22"/>
          <w:szCs w:val="22"/>
        </w:rPr>
        <w:t xml:space="preserve"> s</w:t>
      </w:r>
      <w:r w:rsidR="008773A7">
        <w:rPr>
          <w:rFonts w:ascii="Calibri" w:hAnsi="Calibri" w:cs="Arial"/>
          <w:sz w:val="22"/>
          <w:szCs w:val="22"/>
        </w:rPr>
        <w:t>iste årene</w:t>
      </w:r>
      <w:r w:rsidR="00A07947">
        <w:rPr>
          <w:rFonts w:ascii="Calibri" w:hAnsi="Calibri" w:cs="Arial"/>
          <w:sz w:val="22"/>
          <w:szCs w:val="22"/>
        </w:rPr>
        <w:t xml:space="preserve">. </w:t>
      </w:r>
      <w:r w:rsidR="00577615">
        <w:rPr>
          <w:rFonts w:ascii="Calibri" w:hAnsi="Calibri" w:cs="Arial"/>
          <w:sz w:val="22"/>
          <w:szCs w:val="22"/>
        </w:rPr>
        <w:t>Antall årsverk er også redusert med inntil to stillinger det siste året, som er en tilpasning til elevtallet.</w:t>
      </w:r>
    </w:p>
    <w:p w:rsidR="00F16A9D" w:rsidRPr="00A07947" w:rsidRDefault="00F16A9D" w:rsidP="00877DF7">
      <w:pPr>
        <w:pStyle w:val="Ingenmellomrom"/>
        <w:rPr>
          <w:rFonts w:ascii="Calibri" w:hAnsi="Calibri"/>
          <w:noProof/>
          <w:sz w:val="22"/>
          <w:szCs w:val="22"/>
        </w:rPr>
      </w:pPr>
      <w:r w:rsidRPr="00577615">
        <w:rPr>
          <w:rFonts w:ascii="Calibri" w:hAnsi="Calibri"/>
          <w:noProof/>
          <w:sz w:val="22"/>
          <w:szCs w:val="22"/>
          <w:u w:val="single"/>
        </w:rPr>
        <w:t>D</w:t>
      </w:r>
      <w:r w:rsidR="00824034" w:rsidRPr="00577615">
        <w:rPr>
          <w:rFonts w:ascii="Calibri" w:hAnsi="Calibri"/>
          <w:noProof/>
          <w:sz w:val="22"/>
          <w:szCs w:val="22"/>
          <w:u w:val="single"/>
        </w:rPr>
        <w:t xml:space="preserve">et er ulike grunner til at antall årsverk for undervisningspersonale </w:t>
      </w:r>
      <w:r w:rsidRPr="00577615">
        <w:rPr>
          <w:rFonts w:ascii="Calibri" w:hAnsi="Calibri"/>
          <w:noProof/>
          <w:sz w:val="22"/>
          <w:szCs w:val="22"/>
          <w:u w:val="single"/>
        </w:rPr>
        <w:t xml:space="preserve"> er høyt</w:t>
      </w:r>
      <w:r w:rsidR="008773A7" w:rsidRPr="00577615">
        <w:rPr>
          <w:rFonts w:ascii="Calibri" w:hAnsi="Calibri"/>
          <w:noProof/>
          <w:sz w:val="22"/>
          <w:szCs w:val="22"/>
          <w:u w:val="single"/>
        </w:rPr>
        <w:t xml:space="preserve"> i forhold til elevtallet</w:t>
      </w:r>
      <w:r w:rsidRPr="00A07947">
        <w:rPr>
          <w:rFonts w:ascii="Calibri" w:hAnsi="Calibri"/>
          <w:noProof/>
          <w:sz w:val="22"/>
          <w:szCs w:val="22"/>
        </w:rPr>
        <w:t>:</w:t>
      </w:r>
    </w:p>
    <w:p w:rsidR="008773A7" w:rsidRDefault="00D2350F" w:rsidP="00877DF7">
      <w:pPr>
        <w:pStyle w:val="Ingenmellomrom"/>
        <w:rPr>
          <w:rFonts w:ascii="Calibri" w:hAnsi="Calibri"/>
          <w:noProof/>
          <w:sz w:val="22"/>
          <w:szCs w:val="22"/>
        </w:rPr>
      </w:pPr>
      <w:r w:rsidRPr="00A07947">
        <w:rPr>
          <w:rFonts w:ascii="Calibri" w:hAnsi="Calibri"/>
          <w:noProof/>
          <w:sz w:val="22"/>
          <w:szCs w:val="22"/>
        </w:rPr>
        <w:t xml:space="preserve">- </w:t>
      </w:r>
      <w:r w:rsidR="00E32AD8" w:rsidRPr="00A07947">
        <w:rPr>
          <w:rFonts w:ascii="Calibri" w:hAnsi="Calibri"/>
          <w:noProof/>
          <w:sz w:val="22"/>
          <w:szCs w:val="22"/>
        </w:rPr>
        <w:t xml:space="preserve">Alle elever skal ha samisk som fag. Det gis tilbud i </w:t>
      </w:r>
      <w:r w:rsidR="008773A7">
        <w:rPr>
          <w:rFonts w:ascii="Calibri" w:hAnsi="Calibri"/>
          <w:noProof/>
          <w:sz w:val="22"/>
          <w:szCs w:val="22"/>
        </w:rPr>
        <w:t>samisk som hovedspråk(</w:t>
      </w:r>
      <w:r w:rsidR="00E32AD8" w:rsidRPr="00A07947">
        <w:rPr>
          <w:rFonts w:ascii="Calibri" w:hAnsi="Calibri"/>
          <w:noProof/>
          <w:sz w:val="22"/>
          <w:szCs w:val="22"/>
        </w:rPr>
        <w:t>samisk</w:t>
      </w:r>
      <w:r w:rsidR="000D05FD" w:rsidRPr="00A07947">
        <w:rPr>
          <w:rFonts w:ascii="Calibri" w:hAnsi="Calibri"/>
          <w:noProof/>
          <w:sz w:val="22"/>
          <w:szCs w:val="22"/>
        </w:rPr>
        <w:t xml:space="preserve"> </w:t>
      </w:r>
      <w:r w:rsidR="00E32AD8" w:rsidRPr="00A07947">
        <w:rPr>
          <w:rFonts w:ascii="Calibri" w:hAnsi="Calibri"/>
          <w:noProof/>
          <w:sz w:val="22"/>
          <w:szCs w:val="22"/>
        </w:rPr>
        <w:t>1</w:t>
      </w:r>
      <w:r w:rsidR="008773A7">
        <w:rPr>
          <w:rFonts w:ascii="Calibri" w:hAnsi="Calibri"/>
          <w:noProof/>
          <w:sz w:val="22"/>
          <w:szCs w:val="22"/>
        </w:rPr>
        <w:t>)</w:t>
      </w:r>
      <w:r w:rsidR="00E32AD8" w:rsidRPr="00A07947">
        <w:rPr>
          <w:rFonts w:ascii="Calibri" w:hAnsi="Calibri"/>
          <w:noProof/>
          <w:sz w:val="22"/>
          <w:szCs w:val="22"/>
        </w:rPr>
        <w:t xml:space="preserve">, </w:t>
      </w:r>
      <w:r w:rsidR="008773A7">
        <w:rPr>
          <w:rFonts w:ascii="Calibri" w:hAnsi="Calibri"/>
          <w:noProof/>
          <w:sz w:val="22"/>
          <w:szCs w:val="22"/>
        </w:rPr>
        <w:t>og samisk som</w:t>
      </w:r>
    </w:p>
    <w:p w:rsidR="00E32AD8" w:rsidRPr="00A07947" w:rsidRDefault="008773A7" w:rsidP="00877DF7">
      <w:pPr>
        <w:pStyle w:val="Ingenmellomrom"/>
        <w:rPr>
          <w:rFonts w:ascii="Calibri" w:hAnsi="Calibri"/>
          <w:noProof/>
          <w:sz w:val="22"/>
          <w:szCs w:val="22"/>
        </w:rPr>
      </w:pPr>
      <w:r>
        <w:rPr>
          <w:rFonts w:ascii="Calibri" w:hAnsi="Calibri"/>
          <w:noProof/>
          <w:sz w:val="22"/>
          <w:szCs w:val="22"/>
        </w:rPr>
        <w:t xml:space="preserve">  andrespråk(</w:t>
      </w:r>
      <w:r w:rsidR="00E32AD8" w:rsidRPr="00A07947">
        <w:rPr>
          <w:rFonts w:ascii="Calibri" w:hAnsi="Calibri"/>
          <w:noProof/>
          <w:sz w:val="22"/>
          <w:szCs w:val="22"/>
        </w:rPr>
        <w:t>samisk</w:t>
      </w:r>
      <w:r w:rsidR="000D05FD" w:rsidRPr="00A07947">
        <w:rPr>
          <w:rFonts w:ascii="Calibri" w:hAnsi="Calibri"/>
          <w:noProof/>
          <w:sz w:val="22"/>
          <w:szCs w:val="22"/>
        </w:rPr>
        <w:t xml:space="preserve"> 2 og</w:t>
      </w:r>
      <w:r w:rsidR="00E32AD8" w:rsidRPr="00A07947">
        <w:rPr>
          <w:rFonts w:ascii="Calibri" w:hAnsi="Calibri"/>
          <w:noProof/>
          <w:sz w:val="22"/>
          <w:szCs w:val="22"/>
        </w:rPr>
        <w:t xml:space="preserve"> samisk</w:t>
      </w:r>
      <w:r w:rsidR="000D05FD" w:rsidRPr="00A07947">
        <w:rPr>
          <w:rFonts w:ascii="Calibri" w:hAnsi="Calibri"/>
          <w:noProof/>
          <w:sz w:val="22"/>
          <w:szCs w:val="22"/>
        </w:rPr>
        <w:t xml:space="preserve"> 3</w:t>
      </w:r>
      <w:r>
        <w:rPr>
          <w:rFonts w:ascii="Calibri" w:hAnsi="Calibri"/>
          <w:noProof/>
          <w:sz w:val="22"/>
          <w:szCs w:val="22"/>
        </w:rPr>
        <w:t>)</w:t>
      </w:r>
      <w:r w:rsidR="000D05FD" w:rsidRPr="00A07947">
        <w:rPr>
          <w:rFonts w:ascii="Calibri" w:hAnsi="Calibri"/>
          <w:noProof/>
          <w:sz w:val="22"/>
          <w:szCs w:val="22"/>
        </w:rPr>
        <w:t xml:space="preserve"> i flere</w:t>
      </w:r>
      <w:r w:rsidR="00D2350F" w:rsidRPr="00A07947">
        <w:rPr>
          <w:rFonts w:ascii="Calibri" w:hAnsi="Calibri"/>
          <w:noProof/>
          <w:sz w:val="22"/>
          <w:szCs w:val="22"/>
        </w:rPr>
        <w:t xml:space="preserve"> </w:t>
      </w:r>
      <w:r w:rsidR="00E32AD8" w:rsidRPr="00A07947">
        <w:rPr>
          <w:rFonts w:ascii="Calibri" w:hAnsi="Calibri"/>
          <w:noProof/>
          <w:sz w:val="22"/>
          <w:szCs w:val="22"/>
        </w:rPr>
        <w:t xml:space="preserve"> klasse</w:t>
      </w:r>
      <w:r w:rsidR="000D05FD" w:rsidRPr="00A07947">
        <w:rPr>
          <w:rFonts w:ascii="Calibri" w:hAnsi="Calibri"/>
          <w:noProof/>
          <w:sz w:val="22"/>
          <w:szCs w:val="22"/>
        </w:rPr>
        <w:t>r</w:t>
      </w:r>
      <w:r w:rsidR="00E32AD8" w:rsidRPr="00A07947">
        <w:rPr>
          <w:rFonts w:ascii="Calibri" w:hAnsi="Calibri"/>
          <w:noProof/>
          <w:sz w:val="22"/>
          <w:szCs w:val="22"/>
        </w:rPr>
        <w:t>.</w:t>
      </w:r>
    </w:p>
    <w:p w:rsidR="00A07947" w:rsidRPr="00A07947" w:rsidRDefault="00E32AD8" w:rsidP="00877DF7">
      <w:pPr>
        <w:pStyle w:val="Ingenmellomrom"/>
        <w:rPr>
          <w:rFonts w:ascii="Calibri" w:hAnsi="Calibri"/>
          <w:noProof/>
          <w:sz w:val="22"/>
          <w:szCs w:val="22"/>
        </w:rPr>
      </w:pPr>
      <w:r w:rsidRPr="00A07947">
        <w:rPr>
          <w:rFonts w:ascii="Calibri" w:hAnsi="Calibri"/>
          <w:noProof/>
          <w:sz w:val="22"/>
          <w:szCs w:val="22"/>
        </w:rPr>
        <w:t>-</w:t>
      </w:r>
      <w:r w:rsidR="008773A7">
        <w:rPr>
          <w:rFonts w:ascii="Calibri" w:hAnsi="Calibri"/>
          <w:noProof/>
          <w:sz w:val="22"/>
          <w:szCs w:val="22"/>
        </w:rPr>
        <w:t xml:space="preserve"> Skolen gir</w:t>
      </w:r>
      <w:r w:rsidRPr="00A07947">
        <w:rPr>
          <w:rFonts w:ascii="Calibri" w:hAnsi="Calibri"/>
          <w:noProof/>
          <w:sz w:val="22"/>
          <w:szCs w:val="22"/>
        </w:rPr>
        <w:t xml:space="preserve"> tilbud om fjernundervining</w:t>
      </w:r>
      <w:r w:rsidR="00065C2B" w:rsidRPr="00A07947">
        <w:rPr>
          <w:rFonts w:ascii="Calibri" w:hAnsi="Calibri"/>
          <w:noProof/>
          <w:sz w:val="22"/>
          <w:szCs w:val="22"/>
        </w:rPr>
        <w:t xml:space="preserve"> </w:t>
      </w:r>
      <w:r w:rsidRPr="00A07947">
        <w:rPr>
          <w:rFonts w:ascii="Calibri" w:hAnsi="Calibri"/>
          <w:noProof/>
          <w:sz w:val="22"/>
          <w:szCs w:val="22"/>
        </w:rPr>
        <w:t xml:space="preserve"> </w:t>
      </w:r>
      <w:r w:rsidR="000D05FD" w:rsidRPr="00A07947">
        <w:rPr>
          <w:rFonts w:ascii="Calibri" w:hAnsi="Calibri"/>
          <w:noProof/>
          <w:sz w:val="22"/>
          <w:szCs w:val="22"/>
        </w:rPr>
        <w:t>i og på samisk, som e</w:t>
      </w:r>
      <w:r w:rsidR="00065C2B" w:rsidRPr="00A07947">
        <w:rPr>
          <w:rFonts w:ascii="Calibri" w:hAnsi="Calibri"/>
          <w:noProof/>
          <w:sz w:val="22"/>
          <w:szCs w:val="22"/>
        </w:rPr>
        <w:t>r finansiert eksternt. To</w:t>
      </w:r>
      <w:r w:rsidR="00D2350F" w:rsidRPr="00A07947">
        <w:rPr>
          <w:rFonts w:ascii="Calibri" w:hAnsi="Calibri"/>
          <w:noProof/>
          <w:sz w:val="22"/>
          <w:szCs w:val="22"/>
        </w:rPr>
        <w:t xml:space="preserve"> </w:t>
      </w:r>
      <w:r w:rsidR="00A07947" w:rsidRPr="00A07947">
        <w:rPr>
          <w:rFonts w:ascii="Calibri" w:hAnsi="Calibri"/>
          <w:noProof/>
          <w:sz w:val="22"/>
          <w:szCs w:val="22"/>
        </w:rPr>
        <w:t>l</w:t>
      </w:r>
      <w:r w:rsidRPr="00A07947">
        <w:rPr>
          <w:rFonts w:ascii="Calibri" w:hAnsi="Calibri"/>
          <w:noProof/>
          <w:sz w:val="22"/>
          <w:szCs w:val="22"/>
        </w:rPr>
        <w:t>ære</w:t>
      </w:r>
      <w:r w:rsidR="00A07947" w:rsidRPr="00A07947">
        <w:rPr>
          <w:rFonts w:ascii="Calibri" w:hAnsi="Calibri"/>
          <w:noProof/>
          <w:sz w:val="22"/>
          <w:szCs w:val="22"/>
        </w:rPr>
        <w:t>r</w:t>
      </w:r>
      <w:r w:rsidRPr="00A07947">
        <w:rPr>
          <w:rFonts w:ascii="Calibri" w:hAnsi="Calibri"/>
          <w:noProof/>
          <w:sz w:val="22"/>
          <w:szCs w:val="22"/>
        </w:rPr>
        <w:t xml:space="preserve">stillinger </w:t>
      </w:r>
      <w:r w:rsidR="00A07947" w:rsidRPr="00A07947">
        <w:rPr>
          <w:rFonts w:ascii="Calibri" w:hAnsi="Calibri"/>
          <w:noProof/>
          <w:sz w:val="22"/>
          <w:szCs w:val="22"/>
        </w:rPr>
        <w:t xml:space="preserve">  </w:t>
      </w:r>
    </w:p>
    <w:p w:rsidR="00E32AD8" w:rsidRPr="00A07947" w:rsidRDefault="00A07947" w:rsidP="00877DF7">
      <w:pPr>
        <w:pStyle w:val="Ingenmellomrom"/>
        <w:rPr>
          <w:rFonts w:ascii="Calibri" w:hAnsi="Calibri"/>
          <w:noProof/>
          <w:sz w:val="22"/>
          <w:szCs w:val="22"/>
        </w:rPr>
      </w:pPr>
      <w:r w:rsidRPr="00A07947">
        <w:rPr>
          <w:rFonts w:ascii="Calibri" w:hAnsi="Calibri"/>
          <w:noProof/>
          <w:sz w:val="22"/>
          <w:szCs w:val="22"/>
        </w:rPr>
        <w:t xml:space="preserve">   er tilknyttet fjernundervinsingen</w:t>
      </w:r>
      <w:r w:rsidR="00E32AD8" w:rsidRPr="00A07947">
        <w:rPr>
          <w:rFonts w:ascii="Calibri" w:hAnsi="Calibri"/>
          <w:noProof/>
          <w:sz w:val="22"/>
          <w:szCs w:val="22"/>
        </w:rPr>
        <w:t>.</w:t>
      </w:r>
    </w:p>
    <w:p w:rsidR="00E32AD8" w:rsidRPr="00A07947" w:rsidRDefault="00E32AD8" w:rsidP="00877DF7">
      <w:pPr>
        <w:pStyle w:val="Ingenmellomrom"/>
        <w:rPr>
          <w:rFonts w:ascii="Calibri" w:hAnsi="Calibri"/>
          <w:noProof/>
          <w:sz w:val="22"/>
          <w:szCs w:val="22"/>
        </w:rPr>
      </w:pPr>
      <w:r w:rsidRPr="00A07947">
        <w:rPr>
          <w:rFonts w:ascii="Calibri" w:hAnsi="Calibri"/>
          <w:noProof/>
          <w:sz w:val="22"/>
          <w:szCs w:val="22"/>
        </w:rPr>
        <w:t>- Ele</w:t>
      </w:r>
      <w:r w:rsidR="000D05FD" w:rsidRPr="00A07947">
        <w:rPr>
          <w:rFonts w:ascii="Calibri" w:hAnsi="Calibri"/>
          <w:noProof/>
          <w:sz w:val="22"/>
          <w:szCs w:val="22"/>
        </w:rPr>
        <w:t>vene skal ha tilpasset opplæring</w:t>
      </w:r>
      <w:r w:rsidR="00A07947" w:rsidRPr="00A07947">
        <w:rPr>
          <w:rFonts w:ascii="Calibri" w:hAnsi="Calibri"/>
          <w:noProof/>
          <w:sz w:val="22"/>
          <w:szCs w:val="22"/>
        </w:rPr>
        <w:t>, som utløser</w:t>
      </w:r>
      <w:r w:rsidRPr="00A07947">
        <w:rPr>
          <w:rFonts w:ascii="Calibri" w:hAnsi="Calibri"/>
          <w:noProof/>
          <w:sz w:val="22"/>
          <w:szCs w:val="22"/>
        </w:rPr>
        <w:t xml:space="preserve"> spesialundervisning</w:t>
      </w:r>
      <w:r w:rsidR="000D05FD" w:rsidRPr="00A07947">
        <w:rPr>
          <w:rFonts w:ascii="Calibri" w:hAnsi="Calibri"/>
          <w:noProof/>
          <w:sz w:val="22"/>
          <w:szCs w:val="22"/>
        </w:rPr>
        <w:t xml:space="preserve"> </w:t>
      </w:r>
      <w:r w:rsidR="00D2350F" w:rsidRPr="00A07947">
        <w:rPr>
          <w:rFonts w:ascii="Calibri" w:hAnsi="Calibri"/>
          <w:noProof/>
          <w:sz w:val="22"/>
          <w:szCs w:val="22"/>
        </w:rPr>
        <w:t xml:space="preserve"> </w:t>
      </w:r>
      <w:r w:rsidR="000D05FD" w:rsidRPr="00A07947">
        <w:rPr>
          <w:rFonts w:ascii="Calibri" w:hAnsi="Calibri"/>
          <w:noProof/>
          <w:sz w:val="22"/>
          <w:szCs w:val="22"/>
        </w:rPr>
        <w:t>ved enkeltvedtak.</w:t>
      </w:r>
    </w:p>
    <w:p w:rsidR="00D2350F" w:rsidRPr="00A07947" w:rsidRDefault="00E32AD8" w:rsidP="00877DF7">
      <w:pPr>
        <w:pStyle w:val="Ingenmellomrom"/>
        <w:rPr>
          <w:rFonts w:ascii="Calibri" w:hAnsi="Calibri"/>
          <w:noProof/>
          <w:sz w:val="22"/>
          <w:szCs w:val="22"/>
        </w:rPr>
      </w:pPr>
      <w:r w:rsidRPr="00A07947">
        <w:rPr>
          <w:rFonts w:ascii="Calibri" w:hAnsi="Calibri"/>
          <w:noProof/>
          <w:sz w:val="22"/>
          <w:szCs w:val="22"/>
        </w:rPr>
        <w:t>- Noen fag er delt i to grupper</w:t>
      </w:r>
      <w:r w:rsidR="000D05FD" w:rsidRPr="00A07947">
        <w:rPr>
          <w:rFonts w:ascii="Calibri" w:hAnsi="Calibri"/>
          <w:noProof/>
          <w:sz w:val="22"/>
          <w:szCs w:val="22"/>
        </w:rPr>
        <w:t>,</w:t>
      </w:r>
      <w:r w:rsidRPr="00A07947">
        <w:rPr>
          <w:rFonts w:ascii="Calibri" w:hAnsi="Calibri"/>
          <w:noProof/>
          <w:sz w:val="22"/>
          <w:szCs w:val="22"/>
        </w:rPr>
        <w:t xml:space="preserve"> hvor </w:t>
      </w:r>
      <w:r w:rsidR="000D05FD" w:rsidRPr="00A07947">
        <w:rPr>
          <w:rFonts w:ascii="Calibri" w:hAnsi="Calibri"/>
          <w:noProof/>
          <w:sz w:val="22"/>
          <w:szCs w:val="22"/>
        </w:rPr>
        <w:t>den ene gruppen har opplæring</w:t>
      </w:r>
      <w:r w:rsidRPr="00A07947">
        <w:rPr>
          <w:rFonts w:ascii="Calibri" w:hAnsi="Calibri"/>
          <w:noProof/>
          <w:sz w:val="22"/>
          <w:szCs w:val="22"/>
        </w:rPr>
        <w:t xml:space="preserve"> på norsk</w:t>
      </w:r>
      <w:r w:rsidR="000D05FD" w:rsidRPr="00A07947">
        <w:rPr>
          <w:rFonts w:ascii="Calibri" w:hAnsi="Calibri"/>
          <w:noProof/>
          <w:sz w:val="22"/>
          <w:szCs w:val="22"/>
        </w:rPr>
        <w:t xml:space="preserve">, </w:t>
      </w:r>
      <w:r w:rsidRPr="00A07947">
        <w:rPr>
          <w:rFonts w:ascii="Calibri" w:hAnsi="Calibri"/>
          <w:noProof/>
          <w:sz w:val="22"/>
          <w:szCs w:val="22"/>
        </w:rPr>
        <w:t>mens den</w:t>
      </w:r>
    </w:p>
    <w:p w:rsidR="00E32AD8" w:rsidRDefault="00D2350F" w:rsidP="00877DF7">
      <w:pPr>
        <w:pStyle w:val="Ingenmellomrom"/>
        <w:rPr>
          <w:rFonts w:ascii="Calibri" w:hAnsi="Calibri"/>
          <w:noProof/>
          <w:sz w:val="22"/>
          <w:szCs w:val="22"/>
        </w:rPr>
      </w:pPr>
      <w:r w:rsidRPr="00A07947">
        <w:rPr>
          <w:rFonts w:ascii="Calibri" w:hAnsi="Calibri"/>
          <w:noProof/>
          <w:sz w:val="22"/>
          <w:szCs w:val="22"/>
        </w:rPr>
        <w:t xml:space="preserve"> </w:t>
      </w:r>
      <w:r w:rsidR="00E32AD8" w:rsidRPr="00A07947">
        <w:rPr>
          <w:rFonts w:ascii="Calibri" w:hAnsi="Calibri"/>
          <w:noProof/>
          <w:sz w:val="22"/>
          <w:szCs w:val="22"/>
        </w:rPr>
        <w:t xml:space="preserve"> andre har </w:t>
      </w:r>
      <w:r w:rsidR="000D05FD" w:rsidRPr="00A07947">
        <w:rPr>
          <w:rFonts w:ascii="Calibri" w:hAnsi="Calibri"/>
          <w:noProof/>
          <w:sz w:val="22"/>
          <w:szCs w:val="22"/>
        </w:rPr>
        <w:t xml:space="preserve">opplæring </w:t>
      </w:r>
      <w:r w:rsidR="00E32AD8" w:rsidRPr="00A07947">
        <w:rPr>
          <w:rFonts w:ascii="Calibri" w:hAnsi="Calibri"/>
          <w:noProof/>
          <w:sz w:val="22"/>
          <w:szCs w:val="22"/>
        </w:rPr>
        <w:t>på samisk.</w:t>
      </w:r>
    </w:p>
    <w:p w:rsidR="00577615" w:rsidRPr="00A07947" w:rsidRDefault="00577615" w:rsidP="00877DF7">
      <w:pPr>
        <w:pStyle w:val="Ingenmellomrom"/>
        <w:rPr>
          <w:rFonts w:ascii="Calibri" w:hAnsi="Calibri"/>
          <w:noProof/>
          <w:sz w:val="22"/>
          <w:szCs w:val="22"/>
        </w:rPr>
      </w:pPr>
      <w:r>
        <w:rPr>
          <w:rFonts w:ascii="Calibri" w:hAnsi="Calibri"/>
          <w:noProof/>
          <w:sz w:val="22"/>
          <w:szCs w:val="22"/>
        </w:rPr>
        <w:t>- En elevgruppe har samisk og norsk som førstespråk med egen fag- og timefordeling</w:t>
      </w:r>
    </w:p>
    <w:p w:rsidR="00496CE0" w:rsidRPr="00A07947" w:rsidRDefault="00496CE0" w:rsidP="00496CE0">
      <w:pPr>
        <w:pStyle w:val="Ingenmellomrom"/>
        <w:rPr>
          <w:rFonts w:ascii="Calibri" w:hAnsi="Calibri"/>
          <w:noProof/>
          <w:sz w:val="22"/>
          <w:szCs w:val="22"/>
        </w:rPr>
      </w:pPr>
      <w:r w:rsidRPr="00A07947">
        <w:rPr>
          <w:rFonts w:ascii="Calibri" w:hAnsi="Calibri"/>
          <w:noProof/>
          <w:sz w:val="22"/>
          <w:szCs w:val="22"/>
        </w:rPr>
        <w:t xml:space="preserve">- Elever med spesielle behov fører </w:t>
      </w:r>
      <w:r w:rsidR="008773A7">
        <w:rPr>
          <w:rFonts w:ascii="Calibri" w:hAnsi="Calibri"/>
          <w:noProof/>
          <w:sz w:val="22"/>
          <w:szCs w:val="22"/>
        </w:rPr>
        <w:t xml:space="preserve">ofte </w:t>
      </w:r>
      <w:r w:rsidRPr="00A07947">
        <w:rPr>
          <w:rFonts w:ascii="Calibri" w:hAnsi="Calibri"/>
          <w:noProof/>
          <w:sz w:val="22"/>
          <w:szCs w:val="22"/>
        </w:rPr>
        <w:t>til større lærerressurs</w:t>
      </w:r>
    </w:p>
    <w:p w:rsidR="00496CE0" w:rsidRPr="00A07947" w:rsidRDefault="00496CE0" w:rsidP="00496CE0">
      <w:pPr>
        <w:pStyle w:val="Ingenmellomrom"/>
        <w:rPr>
          <w:rFonts w:ascii="Calibri" w:hAnsi="Calibri"/>
          <w:noProof/>
          <w:sz w:val="22"/>
          <w:szCs w:val="22"/>
        </w:rPr>
      </w:pPr>
      <w:r w:rsidRPr="00A07947">
        <w:rPr>
          <w:rFonts w:ascii="Calibri" w:hAnsi="Calibri"/>
          <w:noProof/>
          <w:sz w:val="22"/>
          <w:szCs w:val="22"/>
        </w:rPr>
        <w:t>- Tegn til tale for elever med hørselshemming</w:t>
      </w:r>
    </w:p>
    <w:p w:rsidR="00496CE0" w:rsidRPr="00A07947" w:rsidRDefault="00496CE0" w:rsidP="00496CE0">
      <w:pPr>
        <w:pStyle w:val="Ingenmellomrom"/>
        <w:rPr>
          <w:rFonts w:ascii="Calibri" w:hAnsi="Calibri"/>
          <w:noProof/>
          <w:sz w:val="22"/>
          <w:szCs w:val="22"/>
        </w:rPr>
      </w:pPr>
      <w:r w:rsidRPr="00A07947">
        <w:rPr>
          <w:rFonts w:ascii="Calibri" w:hAnsi="Calibri"/>
          <w:noProof/>
          <w:sz w:val="22"/>
          <w:szCs w:val="22"/>
        </w:rPr>
        <w:t>- Tegnspråk som undervisningsspråk og førstespråksopplæring</w:t>
      </w:r>
    </w:p>
    <w:p w:rsidR="00E550D1" w:rsidRPr="00A07947" w:rsidRDefault="00A07947" w:rsidP="00DC244D">
      <w:pPr>
        <w:pStyle w:val="Default"/>
        <w:rPr>
          <w:rFonts w:ascii="Calibri" w:hAnsi="Calibri" w:cs="Arial"/>
          <w:i/>
          <w:color w:val="auto"/>
          <w:sz w:val="20"/>
          <w:szCs w:val="20"/>
        </w:rPr>
      </w:pPr>
      <w:r w:rsidRPr="00A07947">
        <w:rPr>
          <w:rFonts w:ascii="Calibri" w:hAnsi="Calibri" w:cs="Arial"/>
          <w:i/>
          <w:color w:val="auto"/>
          <w:sz w:val="20"/>
          <w:szCs w:val="20"/>
        </w:rPr>
        <w:t>(</w:t>
      </w:r>
      <w:r w:rsidR="00434C9F" w:rsidRPr="00A07947">
        <w:rPr>
          <w:rFonts w:ascii="Calibri" w:hAnsi="Calibri" w:cs="Arial"/>
          <w:i/>
          <w:color w:val="auto"/>
          <w:sz w:val="20"/>
          <w:szCs w:val="20"/>
        </w:rPr>
        <w:t>Årsverk for 2013-14 er feilført i GSI rapporte</w:t>
      </w:r>
      <w:r w:rsidRPr="00A07947">
        <w:rPr>
          <w:rFonts w:ascii="Calibri" w:hAnsi="Calibri" w:cs="Arial"/>
          <w:i/>
          <w:color w:val="auto"/>
          <w:sz w:val="20"/>
          <w:szCs w:val="20"/>
        </w:rPr>
        <w:t>ringen og er derfor ikke riktig)</w:t>
      </w:r>
    </w:p>
    <w:p w:rsidR="00D2350F" w:rsidRDefault="00D2350F" w:rsidP="000E0626">
      <w:pPr>
        <w:pStyle w:val="Default"/>
        <w:spacing w:line="360" w:lineRule="auto"/>
        <w:rPr>
          <w:rFonts w:ascii="Calibri" w:hAnsi="Calibri" w:cs="Arial"/>
          <w:b/>
          <w:color w:val="auto"/>
          <w:sz w:val="22"/>
          <w:szCs w:val="22"/>
        </w:rPr>
      </w:pPr>
    </w:p>
    <w:p w:rsidR="000E0626" w:rsidRPr="009C7CE3" w:rsidRDefault="00F76543" w:rsidP="000E0626">
      <w:pPr>
        <w:pStyle w:val="Default"/>
        <w:spacing w:line="360" w:lineRule="auto"/>
        <w:rPr>
          <w:rFonts w:ascii="Calibri" w:hAnsi="Calibri" w:cs="Arial"/>
          <w:b/>
          <w:color w:val="auto"/>
        </w:rPr>
      </w:pPr>
      <w:r>
        <w:rPr>
          <w:rFonts w:ascii="Calibri" w:hAnsi="Calibri" w:cs="Arial"/>
          <w:b/>
          <w:color w:val="auto"/>
        </w:rPr>
        <w:t>Lærertetthet 1</w:t>
      </w:r>
      <w:r w:rsidR="000E0626" w:rsidRPr="009C7CE3">
        <w:rPr>
          <w:rFonts w:ascii="Calibri" w:hAnsi="Calibri" w:cs="Arial"/>
          <w:b/>
          <w:color w:val="auto"/>
        </w:rPr>
        <w:t>.-</w:t>
      </w:r>
      <w:r w:rsidR="00F87176" w:rsidRPr="009C7CE3">
        <w:rPr>
          <w:rFonts w:ascii="Calibri" w:hAnsi="Calibri" w:cs="Arial"/>
          <w:b/>
          <w:color w:val="auto"/>
        </w:rPr>
        <w:t>7. trinn og 8.-10. trinn</w:t>
      </w:r>
      <w:r w:rsidR="00F87176" w:rsidRPr="009C7CE3">
        <w:rPr>
          <w:rFonts w:ascii="Calibri" w:hAnsi="Calibri" w:cs="Arial"/>
          <w:color w:val="auto"/>
        </w:rPr>
        <w:t>(SSB)</w:t>
      </w:r>
    </w:p>
    <w:p w:rsidR="000E0626" w:rsidRPr="00DC244D" w:rsidRDefault="000E0626" w:rsidP="000E0626">
      <w:pPr>
        <w:pStyle w:val="Default"/>
        <w:rPr>
          <w:rFonts w:ascii="Calibri" w:hAnsi="Calibri" w:cs="Arial"/>
          <w:sz w:val="22"/>
          <w:szCs w:val="22"/>
        </w:rPr>
      </w:pPr>
      <w:r w:rsidRPr="00DC244D">
        <w:rPr>
          <w:rFonts w:ascii="Calibri" w:hAnsi="Calibri" w:cs="Arial"/>
          <w:sz w:val="22"/>
          <w:szCs w:val="22"/>
        </w:rPr>
        <w:t>Indikatoren viser gjennomsnittlig lærertetthet på 1.- 7. trinn på skoleeiernivå. Lærertetthet beregnes med utgangspunkt i forholdet mellom elevtimer og lærertimer, og gir informasjon om størrelsen på undervisningsgruppen. Indikatoren inkluderer timer til spesialundervisning og til andre lærertimer som tildeles på grunnlag av individuelle elevrettigheter.</w:t>
      </w:r>
    </w:p>
    <w:p w:rsidR="000E0626" w:rsidRPr="0068073A" w:rsidRDefault="000E0626" w:rsidP="000E0626">
      <w:pPr>
        <w:pStyle w:val="Default"/>
        <w:rPr>
          <w:rFonts w:ascii="Calibri" w:hAnsi="Calibri" w:cs="Arial"/>
          <w:color w:val="auto"/>
          <w:sz w:val="22"/>
          <w:szCs w:val="22"/>
        </w:rPr>
      </w:pPr>
    </w:p>
    <w:p w:rsidR="000E0626" w:rsidRPr="0068073A" w:rsidRDefault="00687F86" w:rsidP="000E0626">
      <w:pPr>
        <w:pStyle w:val="Default"/>
        <w:spacing w:line="360" w:lineRule="auto"/>
        <w:rPr>
          <w:rFonts w:ascii="Calibri" w:hAnsi="Calibri" w:cs="Arial"/>
          <w:b/>
          <w:color w:val="auto"/>
          <w:sz w:val="22"/>
          <w:szCs w:val="22"/>
        </w:rPr>
      </w:pPr>
      <w:r>
        <w:rPr>
          <w:rFonts w:ascii="Calibri" w:hAnsi="Calibri" w:cs="Arial"/>
          <w:b/>
          <w:color w:val="auto"/>
          <w:sz w:val="22"/>
          <w:szCs w:val="22"/>
        </w:rPr>
        <w:t>Lærertetthet 1</w:t>
      </w:r>
      <w:r w:rsidR="000E0626" w:rsidRPr="0068073A">
        <w:rPr>
          <w:rFonts w:ascii="Calibri" w:hAnsi="Calibri" w:cs="Arial"/>
          <w:b/>
          <w:color w:val="auto"/>
          <w:sz w:val="22"/>
          <w:szCs w:val="22"/>
        </w:rPr>
        <w:t>.-7.trinn</w:t>
      </w:r>
    </w:p>
    <w:tbl>
      <w:tblPr>
        <w:tblW w:w="4383" w:type="pct"/>
        <w:tblInd w:w="-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A0" w:firstRow="1" w:lastRow="0" w:firstColumn="1" w:lastColumn="0" w:noHBand="0" w:noVBand="0"/>
      </w:tblPr>
      <w:tblGrid>
        <w:gridCol w:w="2123"/>
        <w:gridCol w:w="1165"/>
        <w:gridCol w:w="1165"/>
        <w:gridCol w:w="1165"/>
        <w:gridCol w:w="1165"/>
        <w:gridCol w:w="1161"/>
      </w:tblGrid>
      <w:tr w:rsidR="008C12A7" w:rsidRPr="00C32D8F" w:rsidTr="008C12A7">
        <w:tc>
          <w:tcPr>
            <w:tcW w:w="1336" w:type="pct"/>
            <w:shd w:val="solid" w:color="FFFFFF" w:fill="auto"/>
          </w:tcPr>
          <w:p w:rsidR="008C12A7" w:rsidRPr="00C32D8F" w:rsidRDefault="008C12A7" w:rsidP="008C12A7">
            <w:pPr>
              <w:rPr>
                <w:rFonts w:ascii="Calibri" w:hAnsi="Calibri"/>
                <w:b/>
                <w:sz w:val="22"/>
                <w:szCs w:val="22"/>
              </w:rPr>
            </w:pPr>
            <w:r w:rsidRPr="00C32D8F">
              <w:rPr>
                <w:rFonts w:ascii="Calibri" w:hAnsi="Calibri" w:cs="Arial"/>
                <w:b/>
                <w:sz w:val="22"/>
                <w:szCs w:val="22"/>
              </w:rPr>
              <w:t xml:space="preserve">Indikatorer og nøkkeltall  </w:t>
            </w:r>
          </w:p>
        </w:tc>
        <w:tc>
          <w:tcPr>
            <w:tcW w:w="733" w:type="pct"/>
            <w:shd w:val="solid" w:color="FFFFFF" w:fill="auto"/>
          </w:tcPr>
          <w:p w:rsidR="008C12A7" w:rsidRPr="00C32D8F" w:rsidRDefault="008C12A7" w:rsidP="008C12A7">
            <w:pPr>
              <w:jc w:val="center"/>
              <w:rPr>
                <w:rFonts w:ascii="Calibri" w:hAnsi="Calibri"/>
                <w:b/>
                <w:sz w:val="22"/>
                <w:szCs w:val="22"/>
              </w:rPr>
            </w:pPr>
            <w:r w:rsidRPr="00C32D8F">
              <w:rPr>
                <w:rFonts w:ascii="Calibri" w:hAnsi="Calibri"/>
                <w:b/>
                <w:sz w:val="22"/>
                <w:szCs w:val="22"/>
              </w:rPr>
              <w:t>2013-14</w:t>
            </w:r>
          </w:p>
        </w:tc>
        <w:tc>
          <w:tcPr>
            <w:tcW w:w="733" w:type="pct"/>
            <w:shd w:val="solid" w:color="FFFFFF" w:fill="auto"/>
          </w:tcPr>
          <w:p w:rsidR="008C12A7" w:rsidRPr="00C32D8F" w:rsidRDefault="008C12A7" w:rsidP="008C12A7">
            <w:pPr>
              <w:jc w:val="center"/>
              <w:rPr>
                <w:rFonts w:ascii="Calibri" w:hAnsi="Calibri"/>
                <w:b/>
                <w:sz w:val="22"/>
                <w:szCs w:val="22"/>
              </w:rPr>
            </w:pPr>
            <w:r w:rsidRPr="00C32D8F">
              <w:rPr>
                <w:rFonts w:ascii="Calibri" w:hAnsi="Calibri"/>
                <w:b/>
                <w:sz w:val="22"/>
                <w:szCs w:val="22"/>
              </w:rPr>
              <w:t>2014-15</w:t>
            </w:r>
          </w:p>
        </w:tc>
        <w:tc>
          <w:tcPr>
            <w:tcW w:w="733" w:type="pct"/>
            <w:shd w:val="solid" w:color="FFFFFF" w:fill="auto"/>
          </w:tcPr>
          <w:p w:rsidR="008C12A7" w:rsidRPr="00C32D8F" w:rsidRDefault="008C12A7" w:rsidP="008C12A7">
            <w:pPr>
              <w:jc w:val="center"/>
              <w:rPr>
                <w:rFonts w:ascii="Calibri" w:hAnsi="Calibri"/>
                <w:b/>
                <w:sz w:val="22"/>
                <w:szCs w:val="22"/>
              </w:rPr>
            </w:pPr>
            <w:r w:rsidRPr="00C32D8F">
              <w:rPr>
                <w:rFonts w:ascii="Calibri" w:hAnsi="Calibri"/>
                <w:b/>
                <w:sz w:val="22"/>
                <w:szCs w:val="22"/>
              </w:rPr>
              <w:t>2015-16</w:t>
            </w:r>
          </w:p>
        </w:tc>
        <w:tc>
          <w:tcPr>
            <w:tcW w:w="733" w:type="pct"/>
            <w:shd w:val="solid" w:color="FFFFFF" w:fill="auto"/>
          </w:tcPr>
          <w:p w:rsidR="008C12A7" w:rsidRPr="00C32D8F" w:rsidRDefault="008C12A7" w:rsidP="008C12A7">
            <w:pPr>
              <w:jc w:val="center"/>
              <w:rPr>
                <w:rFonts w:ascii="Calibri" w:hAnsi="Calibri"/>
                <w:b/>
                <w:sz w:val="22"/>
                <w:szCs w:val="22"/>
              </w:rPr>
            </w:pPr>
            <w:r w:rsidRPr="00C32D8F">
              <w:rPr>
                <w:rFonts w:ascii="Calibri" w:hAnsi="Calibri"/>
                <w:b/>
                <w:sz w:val="22"/>
                <w:szCs w:val="22"/>
              </w:rPr>
              <w:t>2016-17</w:t>
            </w:r>
          </w:p>
        </w:tc>
        <w:tc>
          <w:tcPr>
            <w:tcW w:w="731" w:type="pct"/>
            <w:shd w:val="solid" w:color="FFFFFF" w:fill="auto"/>
          </w:tcPr>
          <w:p w:rsidR="008C12A7" w:rsidRPr="00C32D8F" w:rsidRDefault="008C12A7" w:rsidP="008C12A7">
            <w:pPr>
              <w:jc w:val="center"/>
              <w:rPr>
                <w:rFonts w:ascii="Calibri" w:hAnsi="Calibri"/>
                <w:b/>
                <w:sz w:val="22"/>
                <w:szCs w:val="22"/>
              </w:rPr>
            </w:pPr>
            <w:r>
              <w:rPr>
                <w:rFonts w:ascii="Calibri" w:hAnsi="Calibri"/>
                <w:b/>
                <w:sz w:val="22"/>
                <w:szCs w:val="22"/>
              </w:rPr>
              <w:t>2017-18</w:t>
            </w:r>
          </w:p>
        </w:tc>
      </w:tr>
      <w:tr w:rsidR="008C12A7" w:rsidRPr="00C32D8F" w:rsidTr="008C12A7">
        <w:tc>
          <w:tcPr>
            <w:tcW w:w="1336" w:type="pct"/>
            <w:shd w:val="solid" w:color="FFFFFF" w:fill="auto"/>
          </w:tcPr>
          <w:p w:rsidR="008C12A7" w:rsidRPr="00C32D8F" w:rsidRDefault="008C12A7" w:rsidP="008C12A7">
            <w:pPr>
              <w:pStyle w:val="Default"/>
              <w:rPr>
                <w:rFonts w:ascii="Calibri" w:hAnsi="Calibri" w:cs="Arial"/>
                <w:b/>
                <w:color w:val="auto"/>
                <w:sz w:val="22"/>
                <w:szCs w:val="22"/>
              </w:rPr>
            </w:pPr>
            <w:r w:rsidRPr="00C32D8F">
              <w:rPr>
                <w:rFonts w:ascii="Calibri" w:hAnsi="Calibri" w:cs="Arial"/>
                <w:b/>
                <w:color w:val="auto"/>
                <w:sz w:val="22"/>
                <w:szCs w:val="22"/>
              </w:rPr>
              <w:t>Karasjok</w:t>
            </w:r>
          </w:p>
        </w:tc>
        <w:tc>
          <w:tcPr>
            <w:tcW w:w="733" w:type="pct"/>
            <w:shd w:val="solid" w:color="FFFFFF" w:fill="auto"/>
          </w:tcPr>
          <w:p w:rsidR="008C12A7" w:rsidRPr="00C32D8F" w:rsidRDefault="008C12A7" w:rsidP="008C12A7">
            <w:pPr>
              <w:jc w:val="center"/>
              <w:rPr>
                <w:rFonts w:ascii="Calibri" w:hAnsi="Calibri"/>
                <w:sz w:val="22"/>
                <w:szCs w:val="22"/>
              </w:rPr>
            </w:pPr>
            <w:r w:rsidRPr="00C32D8F">
              <w:rPr>
                <w:rFonts w:ascii="Calibri" w:hAnsi="Calibri"/>
                <w:sz w:val="22"/>
                <w:szCs w:val="22"/>
              </w:rPr>
              <w:t>9,4</w:t>
            </w:r>
          </w:p>
        </w:tc>
        <w:tc>
          <w:tcPr>
            <w:tcW w:w="733" w:type="pct"/>
            <w:shd w:val="solid" w:color="FFFFFF" w:fill="auto"/>
          </w:tcPr>
          <w:p w:rsidR="008C12A7" w:rsidRPr="00C32D8F" w:rsidRDefault="008C12A7" w:rsidP="008C12A7">
            <w:pPr>
              <w:jc w:val="center"/>
              <w:rPr>
                <w:rFonts w:ascii="Calibri" w:hAnsi="Calibri"/>
                <w:sz w:val="22"/>
                <w:szCs w:val="22"/>
              </w:rPr>
            </w:pPr>
            <w:r w:rsidRPr="00C32D8F">
              <w:rPr>
                <w:rFonts w:ascii="Calibri" w:hAnsi="Calibri"/>
                <w:sz w:val="22"/>
                <w:szCs w:val="22"/>
              </w:rPr>
              <w:t>7,5</w:t>
            </w:r>
          </w:p>
        </w:tc>
        <w:tc>
          <w:tcPr>
            <w:tcW w:w="733" w:type="pct"/>
            <w:shd w:val="solid" w:color="FFFFFF" w:fill="auto"/>
          </w:tcPr>
          <w:p w:rsidR="008C12A7" w:rsidRPr="00C32D8F" w:rsidRDefault="008C12A7" w:rsidP="008C12A7">
            <w:pPr>
              <w:jc w:val="center"/>
              <w:rPr>
                <w:rFonts w:ascii="Calibri" w:hAnsi="Calibri"/>
                <w:sz w:val="22"/>
                <w:szCs w:val="22"/>
              </w:rPr>
            </w:pPr>
            <w:r w:rsidRPr="00C32D8F">
              <w:rPr>
                <w:rFonts w:ascii="Calibri" w:hAnsi="Calibri"/>
                <w:sz w:val="22"/>
                <w:szCs w:val="22"/>
              </w:rPr>
              <w:t>7,3</w:t>
            </w:r>
          </w:p>
        </w:tc>
        <w:tc>
          <w:tcPr>
            <w:tcW w:w="733" w:type="pct"/>
            <w:shd w:val="solid" w:color="FFFFFF" w:fill="auto"/>
          </w:tcPr>
          <w:p w:rsidR="008C12A7" w:rsidRPr="00C32D8F" w:rsidRDefault="008C12A7" w:rsidP="008C12A7">
            <w:pPr>
              <w:jc w:val="center"/>
              <w:rPr>
                <w:rFonts w:ascii="Calibri" w:hAnsi="Calibri"/>
                <w:sz w:val="22"/>
                <w:szCs w:val="22"/>
              </w:rPr>
            </w:pPr>
            <w:r>
              <w:rPr>
                <w:rFonts w:ascii="Calibri" w:hAnsi="Calibri"/>
                <w:sz w:val="22"/>
                <w:szCs w:val="22"/>
              </w:rPr>
              <w:t>7,5</w:t>
            </w:r>
          </w:p>
        </w:tc>
        <w:tc>
          <w:tcPr>
            <w:tcW w:w="731" w:type="pct"/>
            <w:shd w:val="solid" w:color="FFFFFF" w:fill="auto"/>
          </w:tcPr>
          <w:p w:rsidR="008C12A7" w:rsidRPr="00C32D8F" w:rsidRDefault="00A57605" w:rsidP="008C12A7">
            <w:pPr>
              <w:jc w:val="center"/>
              <w:rPr>
                <w:rFonts w:ascii="Calibri" w:hAnsi="Calibri"/>
                <w:sz w:val="22"/>
                <w:szCs w:val="22"/>
              </w:rPr>
            </w:pPr>
            <w:r>
              <w:rPr>
                <w:rFonts w:ascii="Calibri" w:hAnsi="Calibri"/>
                <w:sz w:val="22"/>
                <w:szCs w:val="22"/>
              </w:rPr>
              <w:t>7,6</w:t>
            </w:r>
          </w:p>
        </w:tc>
      </w:tr>
      <w:tr w:rsidR="008C12A7" w:rsidRPr="00C32D8F" w:rsidTr="008C12A7">
        <w:tc>
          <w:tcPr>
            <w:tcW w:w="1336" w:type="pct"/>
            <w:shd w:val="solid" w:color="FFFFFF" w:fill="auto"/>
          </w:tcPr>
          <w:p w:rsidR="008C12A7" w:rsidRPr="00C32D8F" w:rsidRDefault="008C12A7" w:rsidP="008C12A7">
            <w:pPr>
              <w:pStyle w:val="Default"/>
              <w:rPr>
                <w:rFonts w:ascii="Calibri" w:hAnsi="Calibri" w:cs="Arial"/>
                <w:b/>
                <w:color w:val="auto"/>
                <w:sz w:val="22"/>
                <w:szCs w:val="22"/>
              </w:rPr>
            </w:pPr>
            <w:r w:rsidRPr="00C32D8F">
              <w:rPr>
                <w:rFonts w:ascii="Calibri" w:hAnsi="Calibri" w:cs="Arial"/>
                <w:b/>
                <w:color w:val="auto"/>
                <w:sz w:val="22"/>
                <w:szCs w:val="22"/>
              </w:rPr>
              <w:t>Fylket</w:t>
            </w:r>
          </w:p>
        </w:tc>
        <w:tc>
          <w:tcPr>
            <w:tcW w:w="733" w:type="pct"/>
            <w:shd w:val="solid" w:color="FFFFFF" w:fill="auto"/>
          </w:tcPr>
          <w:p w:rsidR="008C12A7" w:rsidRPr="00C32D8F" w:rsidRDefault="008C12A7" w:rsidP="008C12A7">
            <w:pPr>
              <w:jc w:val="center"/>
              <w:rPr>
                <w:rFonts w:ascii="Calibri" w:hAnsi="Calibri"/>
                <w:sz w:val="22"/>
                <w:szCs w:val="22"/>
              </w:rPr>
            </w:pPr>
            <w:r w:rsidRPr="00C32D8F">
              <w:rPr>
                <w:rFonts w:ascii="Calibri" w:hAnsi="Calibri"/>
                <w:sz w:val="22"/>
                <w:szCs w:val="22"/>
              </w:rPr>
              <w:t>9,6</w:t>
            </w:r>
          </w:p>
        </w:tc>
        <w:tc>
          <w:tcPr>
            <w:tcW w:w="733" w:type="pct"/>
            <w:shd w:val="solid" w:color="FFFFFF" w:fill="auto"/>
          </w:tcPr>
          <w:p w:rsidR="008C12A7" w:rsidRPr="00C32D8F" w:rsidRDefault="008C12A7" w:rsidP="008C12A7">
            <w:pPr>
              <w:jc w:val="center"/>
              <w:rPr>
                <w:rFonts w:ascii="Calibri" w:hAnsi="Calibri"/>
                <w:sz w:val="22"/>
                <w:szCs w:val="22"/>
              </w:rPr>
            </w:pPr>
            <w:r w:rsidRPr="00C32D8F">
              <w:rPr>
                <w:rFonts w:ascii="Calibri" w:hAnsi="Calibri"/>
                <w:sz w:val="22"/>
                <w:szCs w:val="22"/>
              </w:rPr>
              <w:t>9,3</w:t>
            </w:r>
          </w:p>
        </w:tc>
        <w:tc>
          <w:tcPr>
            <w:tcW w:w="733" w:type="pct"/>
            <w:shd w:val="solid" w:color="FFFFFF" w:fill="auto"/>
          </w:tcPr>
          <w:p w:rsidR="008C12A7" w:rsidRPr="00C32D8F" w:rsidRDefault="008C12A7" w:rsidP="008C12A7">
            <w:pPr>
              <w:jc w:val="center"/>
              <w:rPr>
                <w:rFonts w:ascii="Calibri" w:hAnsi="Calibri"/>
                <w:sz w:val="22"/>
                <w:szCs w:val="22"/>
              </w:rPr>
            </w:pPr>
            <w:r w:rsidRPr="00C32D8F">
              <w:rPr>
                <w:rFonts w:ascii="Calibri" w:hAnsi="Calibri"/>
                <w:sz w:val="22"/>
                <w:szCs w:val="22"/>
              </w:rPr>
              <w:t>9,2</w:t>
            </w:r>
          </w:p>
        </w:tc>
        <w:tc>
          <w:tcPr>
            <w:tcW w:w="733" w:type="pct"/>
            <w:shd w:val="solid" w:color="FFFFFF" w:fill="auto"/>
          </w:tcPr>
          <w:p w:rsidR="008C12A7" w:rsidRPr="00C32D8F" w:rsidRDefault="008C12A7" w:rsidP="008C12A7">
            <w:pPr>
              <w:jc w:val="center"/>
              <w:rPr>
                <w:rFonts w:ascii="Calibri" w:hAnsi="Calibri"/>
                <w:sz w:val="22"/>
                <w:szCs w:val="22"/>
              </w:rPr>
            </w:pPr>
            <w:r>
              <w:rPr>
                <w:rFonts w:ascii="Calibri" w:hAnsi="Calibri"/>
                <w:sz w:val="22"/>
                <w:szCs w:val="22"/>
              </w:rPr>
              <w:t>9,0</w:t>
            </w:r>
          </w:p>
        </w:tc>
        <w:tc>
          <w:tcPr>
            <w:tcW w:w="731" w:type="pct"/>
            <w:shd w:val="solid" w:color="FFFFFF" w:fill="auto"/>
          </w:tcPr>
          <w:p w:rsidR="008C12A7" w:rsidRPr="00C32D8F" w:rsidRDefault="00A57605" w:rsidP="008C12A7">
            <w:pPr>
              <w:jc w:val="center"/>
              <w:rPr>
                <w:rFonts w:ascii="Calibri" w:hAnsi="Calibri"/>
                <w:sz w:val="22"/>
                <w:szCs w:val="22"/>
              </w:rPr>
            </w:pPr>
            <w:r>
              <w:rPr>
                <w:rFonts w:ascii="Calibri" w:hAnsi="Calibri"/>
                <w:sz w:val="22"/>
                <w:szCs w:val="22"/>
              </w:rPr>
              <w:t>8,9</w:t>
            </w:r>
          </w:p>
        </w:tc>
      </w:tr>
      <w:tr w:rsidR="008C12A7" w:rsidRPr="00C32D8F" w:rsidTr="008C12A7">
        <w:tc>
          <w:tcPr>
            <w:tcW w:w="1336" w:type="pct"/>
            <w:shd w:val="solid" w:color="FFFFFF" w:fill="auto"/>
          </w:tcPr>
          <w:p w:rsidR="008C12A7" w:rsidRPr="00C32D8F" w:rsidRDefault="008C12A7" w:rsidP="008C12A7">
            <w:pPr>
              <w:pStyle w:val="Default"/>
              <w:rPr>
                <w:rFonts w:ascii="Calibri" w:hAnsi="Calibri" w:cs="Arial"/>
                <w:b/>
                <w:color w:val="auto"/>
                <w:sz w:val="22"/>
                <w:szCs w:val="22"/>
              </w:rPr>
            </w:pPr>
            <w:r w:rsidRPr="00C32D8F">
              <w:rPr>
                <w:rFonts w:ascii="Calibri" w:hAnsi="Calibri" w:cs="Arial"/>
                <w:b/>
                <w:color w:val="auto"/>
                <w:sz w:val="22"/>
                <w:szCs w:val="22"/>
              </w:rPr>
              <w:t>Landet</w:t>
            </w:r>
          </w:p>
        </w:tc>
        <w:tc>
          <w:tcPr>
            <w:tcW w:w="733" w:type="pct"/>
            <w:shd w:val="solid" w:color="FFFFFF" w:fill="auto"/>
          </w:tcPr>
          <w:p w:rsidR="008C12A7" w:rsidRPr="00C32D8F" w:rsidRDefault="008C12A7" w:rsidP="008C12A7">
            <w:pPr>
              <w:jc w:val="center"/>
              <w:rPr>
                <w:rFonts w:ascii="Calibri" w:hAnsi="Calibri"/>
                <w:sz w:val="22"/>
                <w:szCs w:val="22"/>
              </w:rPr>
            </w:pPr>
            <w:r w:rsidRPr="00C32D8F">
              <w:rPr>
                <w:rFonts w:ascii="Calibri" w:hAnsi="Calibri"/>
                <w:sz w:val="22"/>
                <w:szCs w:val="22"/>
              </w:rPr>
              <w:t>13,3</w:t>
            </w:r>
          </w:p>
        </w:tc>
        <w:tc>
          <w:tcPr>
            <w:tcW w:w="733" w:type="pct"/>
            <w:shd w:val="solid" w:color="FFFFFF" w:fill="auto"/>
          </w:tcPr>
          <w:p w:rsidR="008C12A7" w:rsidRPr="00C32D8F" w:rsidRDefault="008C12A7" w:rsidP="008C12A7">
            <w:pPr>
              <w:jc w:val="center"/>
              <w:rPr>
                <w:rFonts w:ascii="Calibri" w:hAnsi="Calibri"/>
                <w:sz w:val="22"/>
                <w:szCs w:val="22"/>
              </w:rPr>
            </w:pPr>
            <w:r w:rsidRPr="00C32D8F">
              <w:rPr>
                <w:rFonts w:ascii="Calibri" w:hAnsi="Calibri"/>
                <w:sz w:val="22"/>
                <w:szCs w:val="22"/>
              </w:rPr>
              <w:t>13,4</w:t>
            </w:r>
          </w:p>
        </w:tc>
        <w:tc>
          <w:tcPr>
            <w:tcW w:w="733" w:type="pct"/>
            <w:shd w:val="solid" w:color="FFFFFF" w:fill="auto"/>
          </w:tcPr>
          <w:p w:rsidR="008C12A7" w:rsidRPr="00C32D8F" w:rsidRDefault="008C12A7" w:rsidP="008C12A7">
            <w:pPr>
              <w:jc w:val="center"/>
              <w:rPr>
                <w:rFonts w:ascii="Calibri" w:hAnsi="Calibri"/>
                <w:sz w:val="22"/>
                <w:szCs w:val="22"/>
              </w:rPr>
            </w:pPr>
            <w:r w:rsidRPr="00C32D8F">
              <w:rPr>
                <w:rFonts w:ascii="Calibri" w:hAnsi="Calibri"/>
                <w:sz w:val="22"/>
                <w:szCs w:val="22"/>
              </w:rPr>
              <w:t>13,4</w:t>
            </w:r>
          </w:p>
        </w:tc>
        <w:tc>
          <w:tcPr>
            <w:tcW w:w="733" w:type="pct"/>
            <w:shd w:val="solid" w:color="FFFFFF" w:fill="auto"/>
          </w:tcPr>
          <w:p w:rsidR="008C12A7" w:rsidRPr="00C32D8F" w:rsidRDefault="008C12A7" w:rsidP="008C12A7">
            <w:pPr>
              <w:jc w:val="center"/>
              <w:rPr>
                <w:rFonts w:ascii="Calibri" w:hAnsi="Calibri"/>
                <w:sz w:val="22"/>
                <w:szCs w:val="22"/>
              </w:rPr>
            </w:pPr>
            <w:r>
              <w:rPr>
                <w:rFonts w:ascii="Calibri" w:hAnsi="Calibri"/>
                <w:sz w:val="22"/>
                <w:szCs w:val="22"/>
              </w:rPr>
              <w:t>13,4</w:t>
            </w:r>
          </w:p>
        </w:tc>
        <w:tc>
          <w:tcPr>
            <w:tcW w:w="731" w:type="pct"/>
            <w:shd w:val="solid" w:color="FFFFFF" w:fill="auto"/>
          </w:tcPr>
          <w:p w:rsidR="008C12A7" w:rsidRPr="00C32D8F" w:rsidRDefault="00A57605" w:rsidP="008C12A7">
            <w:pPr>
              <w:jc w:val="center"/>
              <w:rPr>
                <w:rFonts w:ascii="Calibri" w:hAnsi="Calibri"/>
                <w:sz w:val="22"/>
                <w:szCs w:val="22"/>
              </w:rPr>
            </w:pPr>
            <w:r>
              <w:rPr>
                <w:rFonts w:ascii="Calibri" w:hAnsi="Calibri"/>
                <w:sz w:val="22"/>
                <w:szCs w:val="22"/>
              </w:rPr>
              <w:t>13</w:t>
            </w:r>
          </w:p>
        </w:tc>
      </w:tr>
    </w:tbl>
    <w:p w:rsidR="000E0626" w:rsidRPr="00C32D8F" w:rsidRDefault="000E0626" w:rsidP="000E0626">
      <w:pPr>
        <w:pStyle w:val="Default"/>
        <w:spacing w:line="360" w:lineRule="auto"/>
        <w:rPr>
          <w:rFonts w:ascii="Calibri" w:hAnsi="Calibri" w:cs="Arial"/>
          <w:b/>
          <w:color w:val="auto"/>
          <w:sz w:val="22"/>
          <w:szCs w:val="22"/>
        </w:rPr>
      </w:pPr>
    </w:p>
    <w:p w:rsidR="000E0626" w:rsidRPr="00C32D8F" w:rsidRDefault="000E0626" w:rsidP="000E0626">
      <w:pPr>
        <w:pStyle w:val="Default"/>
        <w:spacing w:line="360" w:lineRule="auto"/>
        <w:rPr>
          <w:rFonts w:ascii="Calibri" w:hAnsi="Calibri" w:cs="Arial"/>
          <w:b/>
          <w:color w:val="auto"/>
          <w:sz w:val="22"/>
          <w:szCs w:val="22"/>
        </w:rPr>
      </w:pPr>
      <w:r w:rsidRPr="00C32D8F">
        <w:rPr>
          <w:rFonts w:ascii="Calibri" w:hAnsi="Calibri" w:cs="Arial"/>
          <w:b/>
          <w:color w:val="auto"/>
          <w:sz w:val="22"/>
          <w:szCs w:val="22"/>
        </w:rPr>
        <w:t xml:space="preserve">Lærertetthet 8.-10.trinn </w:t>
      </w:r>
    </w:p>
    <w:tbl>
      <w:tblPr>
        <w:tblW w:w="4383" w:type="pct"/>
        <w:tblInd w:w="-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A0" w:firstRow="1" w:lastRow="0" w:firstColumn="1" w:lastColumn="0" w:noHBand="0" w:noVBand="0"/>
      </w:tblPr>
      <w:tblGrid>
        <w:gridCol w:w="2123"/>
        <w:gridCol w:w="1165"/>
        <w:gridCol w:w="1165"/>
        <w:gridCol w:w="1165"/>
        <w:gridCol w:w="1165"/>
        <w:gridCol w:w="1161"/>
      </w:tblGrid>
      <w:tr w:rsidR="003A792F" w:rsidRPr="00C32D8F" w:rsidTr="003A792F">
        <w:tc>
          <w:tcPr>
            <w:tcW w:w="1336" w:type="pct"/>
            <w:shd w:val="solid" w:color="FFFFFF" w:fill="auto"/>
          </w:tcPr>
          <w:p w:rsidR="003A792F" w:rsidRPr="00C32D8F" w:rsidRDefault="003A792F" w:rsidP="003A792F">
            <w:pPr>
              <w:rPr>
                <w:rFonts w:ascii="Calibri" w:hAnsi="Calibri"/>
                <w:b/>
                <w:sz w:val="22"/>
                <w:szCs w:val="22"/>
              </w:rPr>
            </w:pPr>
            <w:r w:rsidRPr="00C32D8F">
              <w:rPr>
                <w:rFonts w:ascii="Calibri" w:hAnsi="Calibri" w:cs="Arial"/>
                <w:b/>
                <w:sz w:val="22"/>
                <w:szCs w:val="22"/>
              </w:rPr>
              <w:t xml:space="preserve">Indikatorer og nøkkeltall  </w:t>
            </w:r>
          </w:p>
        </w:tc>
        <w:tc>
          <w:tcPr>
            <w:tcW w:w="733" w:type="pct"/>
            <w:shd w:val="solid" w:color="FFFFFF" w:fill="auto"/>
          </w:tcPr>
          <w:p w:rsidR="003A792F" w:rsidRPr="00C32D8F" w:rsidRDefault="003A792F" w:rsidP="003A792F">
            <w:pPr>
              <w:jc w:val="center"/>
              <w:rPr>
                <w:rFonts w:ascii="Calibri" w:hAnsi="Calibri"/>
                <w:b/>
                <w:sz w:val="22"/>
                <w:szCs w:val="22"/>
              </w:rPr>
            </w:pPr>
            <w:r w:rsidRPr="00C32D8F">
              <w:rPr>
                <w:rFonts w:ascii="Calibri" w:hAnsi="Calibri"/>
                <w:b/>
                <w:sz w:val="22"/>
                <w:szCs w:val="22"/>
              </w:rPr>
              <w:t>2013-14</w:t>
            </w:r>
          </w:p>
        </w:tc>
        <w:tc>
          <w:tcPr>
            <w:tcW w:w="733" w:type="pct"/>
            <w:shd w:val="solid" w:color="FFFFFF" w:fill="auto"/>
          </w:tcPr>
          <w:p w:rsidR="003A792F" w:rsidRPr="00C32D8F" w:rsidRDefault="003A792F" w:rsidP="003A792F">
            <w:pPr>
              <w:jc w:val="center"/>
              <w:rPr>
                <w:rFonts w:ascii="Calibri" w:hAnsi="Calibri"/>
                <w:b/>
                <w:sz w:val="22"/>
                <w:szCs w:val="22"/>
              </w:rPr>
            </w:pPr>
            <w:r w:rsidRPr="00C32D8F">
              <w:rPr>
                <w:rFonts w:ascii="Calibri" w:hAnsi="Calibri"/>
                <w:b/>
                <w:sz w:val="22"/>
                <w:szCs w:val="22"/>
              </w:rPr>
              <w:t>2014-15</w:t>
            </w:r>
          </w:p>
        </w:tc>
        <w:tc>
          <w:tcPr>
            <w:tcW w:w="733" w:type="pct"/>
            <w:shd w:val="solid" w:color="FFFFFF" w:fill="auto"/>
          </w:tcPr>
          <w:p w:rsidR="003A792F" w:rsidRPr="00C32D8F" w:rsidRDefault="003A792F" w:rsidP="003A792F">
            <w:pPr>
              <w:jc w:val="center"/>
              <w:rPr>
                <w:rFonts w:ascii="Calibri" w:hAnsi="Calibri"/>
                <w:b/>
                <w:sz w:val="22"/>
                <w:szCs w:val="22"/>
              </w:rPr>
            </w:pPr>
            <w:r w:rsidRPr="00C32D8F">
              <w:rPr>
                <w:rFonts w:ascii="Calibri" w:hAnsi="Calibri"/>
                <w:b/>
                <w:sz w:val="22"/>
                <w:szCs w:val="22"/>
              </w:rPr>
              <w:t>2015-16</w:t>
            </w:r>
          </w:p>
        </w:tc>
        <w:tc>
          <w:tcPr>
            <w:tcW w:w="733" w:type="pct"/>
            <w:shd w:val="solid" w:color="FFFFFF" w:fill="auto"/>
          </w:tcPr>
          <w:p w:rsidR="003A792F" w:rsidRPr="00C32D8F" w:rsidRDefault="003A792F" w:rsidP="003A792F">
            <w:pPr>
              <w:jc w:val="center"/>
              <w:rPr>
                <w:rFonts w:ascii="Calibri" w:hAnsi="Calibri"/>
                <w:b/>
                <w:sz w:val="22"/>
                <w:szCs w:val="22"/>
              </w:rPr>
            </w:pPr>
            <w:r w:rsidRPr="00C32D8F">
              <w:rPr>
                <w:rFonts w:ascii="Calibri" w:hAnsi="Calibri"/>
                <w:b/>
                <w:sz w:val="22"/>
                <w:szCs w:val="22"/>
              </w:rPr>
              <w:t>2016-17</w:t>
            </w:r>
          </w:p>
        </w:tc>
        <w:tc>
          <w:tcPr>
            <w:tcW w:w="731" w:type="pct"/>
            <w:shd w:val="solid" w:color="FFFFFF" w:fill="auto"/>
          </w:tcPr>
          <w:p w:rsidR="003A792F" w:rsidRPr="00C32D8F" w:rsidRDefault="003A792F" w:rsidP="003A792F">
            <w:pPr>
              <w:jc w:val="center"/>
              <w:rPr>
                <w:rFonts w:ascii="Calibri" w:hAnsi="Calibri"/>
                <w:b/>
                <w:sz w:val="22"/>
                <w:szCs w:val="22"/>
              </w:rPr>
            </w:pPr>
            <w:r>
              <w:rPr>
                <w:rFonts w:ascii="Calibri" w:hAnsi="Calibri"/>
                <w:b/>
                <w:sz w:val="22"/>
                <w:szCs w:val="22"/>
              </w:rPr>
              <w:t>2017-18</w:t>
            </w:r>
          </w:p>
        </w:tc>
      </w:tr>
      <w:tr w:rsidR="003A792F" w:rsidRPr="00C32D8F" w:rsidTr="003A792F">
        <w:tc>
          <w:tcPr>
            <w:tcW w:w="1336" w:type="pct"/>
            <w:shd w:val="solid" w:color="FFFFFF" w:fill="auto"/>
          </w:tcPr>
          <w:p w:rsidR="003A792F" w:rsidRPr="00C32D8F" w:rsidRDefault="003A792F" w:rsidP="003A792F">
            <w:pPr>
              <w:pStyle w:val="Default"/>
              <w:rPr>
                <w:rFonts w:ascii="Calibri" w:hAnsi="Calibri" w:cs="Arial"/>
                <w:b/>
                <w:color w:val="auto"/>
                <w:sz w:val="22"/>
                <w:szCs w:val="22"/>
              </w:rPr>
            </w:pPr>
            <w:r w:rsidRPr="00C32D8F">
              <w:rPr>
                <w:rFonts w:ascii="Calibri" w:hAnsi="Calibri" w:cs="Arial"/>
                <w:b/>
                <w:color w:val="auto"/>
                <w:sz w:val="22"/>
                <w:szCs w:val="22"/>
              </w:rPr>
              <w:t>Karasjok</w:t>
            </w:r>
          </w:p>
        </w:tc>
        <w:tc>
          <w:tcPr>
            <w:tcW w:w="733" w:type="pct"/>
            <w:shd w:val="solid" w:color="FFFFFF" w:fill="auto"/>
          </w:tcPr>
          <w:p w:rsidR="003A792F" w:rsidRPr="00C32D8F" w:rsidRDefault="003A792F" w:rsidP="003A792F">
            <w:pPr>
              <w:jc w:val="center"/>
              <w:rPr>
                <w:rFonts w:ascii="Calibri" w:hAnsi="Calibri"/>
                <w:sz w:val="22"/>
                <w:szCs w:val="22"/>
              </w:rPr>
            </w:pPr>
            <w:r w:rsidRPr="00C32D8F">
              <w:rPr>
                <w:rFonts w:ascii="Calibri" w:hAnsi="Calibri"/>
                <w:sz w:val="22"/>
                <w:szCs w:val="22"/>
              </w:rPr>
              <w:t>15,9</w:t>
            </w:r>
          </w:p>
        </w:tc>
        <w:tc>
          <w:tcPr>
            <w:tcW w:w="733" w:type="pct"/>
            <w:shd w:val="solid" w:color="FFFFFF" w:fill="auto"/>
          </w:tcPr>
          <w:p w:rsidR="003A792F" w:rsidRPr="00C32D8F" w:rsidRDefault="003A792F" w:rsidP="003A792F">
            <w:pPr>
              <w:jc w:val="center"/>
              <w:rPr>
                <w:rFonts w:ascii="Calibri" w:hAnsi="Calibri"/>
                <w:sz w:val="22"/>
                <w:szCs w:val="22"/>
              </w:rPr>
            </w:pPr>
            <w:r w:rsidRPr="00C32D8F">
              <w:rPr>
                <w:rFonts w:ascii="Calibri" w:hAnsi="Calibri"/>
                <w:sz w:val="22"/>
                <w:szCs w:val="22"/>
              </w:rPr>
              <w:t>9,0</w:t>
            </w:r>
          </w:p>
        </w:tc>
        <w:tc>
          <w:tcPr>
            <w:tcW w:w="733" w:type="pct"/>
            <w:shd w:val="solid" w:color="FFFFFF" w:fill="auto"/>
          </w:tcPr>
          <w:p w:rsidR="003A792F" w:rsidRPr="00C32D8F" w:rsidRDefault="003A792F" w:rsidP="003A792F">
            <w:pPr>
              <w:jc w:val="center"/>
              <w:rPr>
                <w:rFonts w:ascii="Calibri" w:hAnsi="Calibri"/>
                <w:sz w:val="22"/>
                <w:szCs w:val="22"/>
              </w:rPr>
            </w:pPr>
            <w:r w:rsidRPr="00C32D8F">
              <w:rPr>
                <w:rFonts w:ascii="Calibri" w:hAnsi="Calibri"/>
                <w:sz w:val="22"/>
                <w:szCs w:val="22"/>
              </w:rPr>
              <w:t>8,3</w:t>
            </w:r>
          </w:p>
        </w:tc>
        <w:tc>
          <w:tcPr>
            <w:tcW w:w="733" w:type="pct"/>
            <w:shd w:val="solid" w:color="FFFFFF" w:fill="auto"/>
          </w:tcPr>
          <w:p w:rsidR="003A792F" w:rsidRPr="00C32D8F" w:rsidRDefault="003A792F" w:rsidP="003A792F">
            <w:pPr>
              <w:jc w:val="center"/>
              <w:rPr>
                <w:rFonts w:ascii="Calibri" w:hAnsi="Calibri"/>
                <w:sz w:val="22"/>
                <w:szCs w:val="22"/>
              </w:rPr>
            </w:pPr>
            <w:r>
              <w:rPr>
                <w:rFonts w:ascii="Calibri" w:hAnsi="Calibri"/>
                <w:sz w:val="22"/>
                <w:szCs w:val="22"/>
              </w:rPr>
              <w:t>7,7</w:t>
            </w:r>
          </w:p>
        </w:tc>
        <w:tc>
          <w:tcPr>
            <w:tcW w:w="731" w:type="pct"/>
            <w:shd w:val="solid" w:color="FFFFFF" w:fill="auto"/>
          </w:tcPr>
          <w:p w:rsidR="003A792F" w:rsidRPr="00C32D8F" w:rsidRDefault="00A57605" w:rsidP="003A792F">
            <w:pPr>
              <w:jc w:val="center"/>
              <w:rPr>
                <w:rFonts w:ascii="Calibri" w:hAnsi="Calibri"/>
                <w:sz w:val="22"/>
                <w:szCs w:val="22"/>
              </w:rPr>
            </w:pPr>
            <w:r>
              <w:rPr>
                <w:rFonts w:ascii="Calibri" w:hAnsi="Calibri"/>
                <w:sz w:val="22"/>
                <w:szCs w:val="22"/>
              </w:rPr>
              <w:t>9,7</w:t>
            </w:r>
          </w:p>
        </w:tc>
      </w:tr>
      <w:tr w:rsidR="003A792F" w:rsidRPr="00C32D8F" w:rsidTr="003A792F">
        <w:tc>
          <w:tcPr>
            <w:tcW w:w="1336" w:type="pct"/>
            <w:shd w:val="solid" w:color="FFFFFF" w:fill="auto"/>
          </w:tcPr>
          <w:p w:rsidR="003A792F" w:rsidRPr="00C32D8F" w:rsidRDefault="003A792F" w:rsidP="003A792F">
            <w:pPr>
              <w:pStyle w:val="Default"/>
              <w:rPr>
                <w:rFonts w:ascii="Calibri" w:hAnsi="Calibri" w:cs="Arial"/>
                <w:b/>
                <w:color w:val="auto"/>
                <w:sz w:val="22"/>
                <w:szCs w:val="22"/>
              </w:rPr>
            </w:pPr>
            <w:r w:rsidRPr="00C32D8F">
              <w:rPr>
                <w:rFonts w:ascii="Calibri" w:hAnsi="Calibri" w:cs="Arial"/>
                <w:b/>
                <w:color w:val="auto"/>
                <w:sz w:val="22"/>
                <w:szCs w:val="22"/>
              </w:rPr>
              <w:t>Fylket</w:t>
            </w:r>
          </w:p>
        </w:tc>
        <w:tc>
          <w:tcPr>
            <w:tcW w:w="733" w:type="pct"/>
            <w:shd w:val="solid" w:color="FFFFFF" w:fill="auto"/>
          </w:tcPr>
          <w:p w:rsidR="003A792F" w:rsidRPr="00C32D8F" w:rsidRDefault="003A792F" w:rsidP="003A792F">
            <w:pPr>
              <w:jc w:val="center"/>
              <w:rPr>
                <w:rFonts w:ascii="Calibri" w:hAnsi="Calibri"/>
                <w:sz w:val="22"/>
                <w:szCs w:val="22"/>
              </w:rPr>
            </w:pPr>
            <w:r w:rsidRPr="00C32D8F">
              <w:rPr>
                <w:rFonts w:ascii="Calibri" w:hAnsi="Calibri"/>
                <w:sz w:val="22"/>
                <w:szCs w:val="22"/>
              </w:rPr>
              <w:t>10,2</w:t>
            </w:r>
          </w:p>
        </w:tc>
        <w:tc>
          <w:tcPr>
            <w:tcW w:w="733" w:type="pct"/>
            <w:shd w:val="solid" w:color="FFFFFF" w:fill="auto"/>
          </w:tcPr>
          <w:p w:rsidR="003A792F" w:rsidRPr="00C32D8F" w:rsidRDefault="003A792F" w:rsidP="003A792F">
            <w:pPr>
              <w:jc w:val="center"/>
              <w:rPr>
                <w:rFonts w:ascii="Calibri" w:hAnsi="Calibri"/>
                <w:sz w:val="22"/>
                <w:szCs w:val="22"/>
              </w:rPr>
            </w:pPr>
            <w:r w:rsidRPr="00C32D8F">
              <w:rPr>
                <w:rFonts w:ascii="Calibri" w:hAnsi="Calibri"/>
                <w:sz w:val="22"/>
                <w:szCs w:val="22"/>
              </w:rPr>
              <w:t>10,2</w:t>
            </w:r>
          </w:p>
        </w:tc>
        <w:tc>
          <w:tcPr>
            <w:tcW w:w="733" w:type="pct"/>
            <w:shd w:val="solid" w:color="FFFFFF" w:fill="auto"/>
          </w:tcPr>
          <w:p w:rsidR="003A792F" w:rsidRPr="00C32D8F" w:rsidRDefault="003A792F" w:rsidP="003A792F">
            <w:pPr>
              <w:jc w:val="center"/>
              <w:rPr>
                <w:rFonts w:ascii="Calibri" w:hAnsi="Calibri"/>
                <w:sz w:val="22"/>
                <w:szCs w:val="22"/>
              </w:rPr>
            </w:pPr>
            <w:r w:rsidRPr="00C32D8F">
              <w:rPr>
                <w:rFonts w:ascii="Calibri" w:hAnsi="Calibri"/>
                <w:sz w:val="22"/>
                <w:szCs w:val="22"/>
              </w:rPr>
              <w:t>10,1</w:t>
            </w:r>
          </w:p>
        </w:tc>
        <w:tc>
          <w:tcPr>
            <w:tcW w:w="733" w:type="pct"/>
            <w:shd w:val="solid" w:color="FFFFFF" w:fill="auto"/>
          </w:tcPr>
          <w:p w:rsidR="003A792F" w:rsidRPr="00C32D8F" w:rsidRDefault="003A792F" w:rsidP="003A792F">
            <w:pPr>
              <w:jc w:val="center"/>
              <w:rPr>
                <w:rFonts w:ascii="Calibri" w:hAnsi="Calibri"/>
                <w:sz w:val="22"/>
                <w:szCs w:val="22"/>
              </w:rPr>
            </w:pPr>
            <w:r>
              <w:rPr>
                <w:rFonts w:ascii="Calibri" w:hAnsi="Calibri"/>
                <w:sz w:val="22"/>
                <w:szCs w:val="22"/>
              </w:rPr>
              <w:t>9,9</w:t>
            </w:r>
          </w:p>
        </w:tc>
        <w:tc>
          <w:tcPr>
            <w:tcW w:w="731" w:type="pct"/>
            <w:shd w:val="solid" w:color="FFFFFF" w:fill="auto"/>
          </w:tcPr>
          <w:p w:rsidR="003A792F" w:rsidRPr="00C32D8F" w:rsidRDefault="00A57605" w:rsidP="003A792F">
            <w:pPr>
              <w:jc w:val="center"/>
              <w:rPr>
                <w:rFonts w:ascii="Calibri" w:hAnsi="Calibri"/>
                <w:sz w:val="22"/>
                <w:szCs w:val="22"/>
              </w:rPr>
            </w:pPr>
            <w:r>
              <w:rPr>
                <w:rFonts w:ascii="Calibri" w:hAnsi="Calibri"/>
                <w:sz w:val="22"/>
                <w:szCs w:val="22"/>
              </w:rPr>
              <w:t>10,0</w:t>
            </w:r>
          </w:p>
        </w:tc>
      </w:tr>
      <w:tr w:rsidR="003A792F" w:rsidRPr="00C32D8F" w:rsidTr="003A792F">
        <w:tc>
          <w:tcPr>
            <w:tcW w:w="1336" w:type="pct"/>
            <w:shd w:val="solid" w:color="FFFFFF" w:fill="auto"/>
          </w:tcPr>
          <w:p w:rsidR="003A792F" w:rsidRPr="00C32D8F" w:rsidRDefault="003A792F" w:rsidP="003A792F">
            <w:pPr>
              <w:pStyle w:val="Default"/>
              <w:rPr>
                <w:rFonts w:ascii="Calibri" w:hAnsi="Calibri" w:cs="Arial"/>
                <w:b/>
                <w:color w:val="auto"/>
                <w:sz w:val="22"/>
                <w:szCs w:val="22"/>
              </w:rPr>
            </w:pPr>
            <w:r w:rsidRPr="00C32D8F">
              <w:rPr>
                <w:rFonts w:ascii="Calibri" w:hAnsi="Calibri" w:cs="Arial"/>
                <w:b/>
                <w:color w:val="auto"/>
                <w:sz w:val="22"/>
                <w:szCs w:val="22"/>
              </w:rPr>
              <w:t>Landet</w:t>
            </w:r>
          </w:p>
        </w:tc>
        <w:tc>
          <w:tcPr>
            <w:tcW w:w="733" w:type="pct"/>
            <w:shd w:val="solid" w:color="FFFFFF" w:fill="auto"/>
          </w:tcPr>
          <w:p w:rsidR="003A792F" w:rsidRPr="00C32D8F" w:rsidRDefault="003A792F" w:rsidP="003A792F">
            <w:pPr>
              <w:jc w:val="center"/>
              <w:rPr>
                <w:rFonts w:ascii="Calibri" w:hAnsi="Calibri"/>
                <w:sz w:val="22"/>
                <w:szCs w:val="22"/>
              </w:rPr>
            </w:pPr>
            <w:r w:rsidRPr="00C32D8F">
              <w:rPr>
                <w:rFonts w:ascii="Calibri" w:hAnsi="Calibri"/>
                <w:sz w:val="22"/>
                <w:szCs w:val="22"/>
              </w:rPr>
              <w:t>14,3</w:t>
            </w:r>
          </w:p>
        </w:tc>
        <w:tc>
          <w:tcPr>
            <w:tcW w:w="733" w:type="pct"/>
            <w:shd w:val="solid" w:color="FFFFFF" w:fill="auto"/>
          </w:tcPr>
          <w:p w:rsidR="003A792F" w:rsidRPr="00C32D8F" w:rsidRDefault="003A792F" w:rsidP="003A792F">
            <w:pPr>
              <w:jc w:val="center"/>
              <w:rPr>
                <w:rFonts w:ascii="Calibri" w:hAnsi="Calibri"/>
                <w:sz w:val="22"/>
                <w:szCs w:val="22"/>
              </w:rPr>
            </w:pPr>
            <w:r w:rsidRPr="00C32D8F">
              <w:rPr>
                <w:rFonts w:ascii="Calibri" w:hAnsi="Calibri"/>
                <w:sz w:val="22"/>
                <w:szCs w:val="22"/>
              </w:rPr>
              <w:t>14,3</w:t>
            </w:r>
          </w:p>
        </w:tc>
        <w:tc>
          <w:tcPr>
            <w:tcW w:w="733" w:type="pct"/>
            <w:shd w:val="solid" w:color="FFFFFF" w:fill="auto"/>
          </w:tcPr>
          <w:p w:rsidR="003A792F" w:rsidRPr="00C32D8F" w:rsidRDefault="003A792F" w:rsidP="003A792F">
            <w:pPr>
              <w:jc w:val="center"/>
              <w:rPr>
                <w:rFonts w:ascii="Calibri" w:hAnsi="Calibri"/>
                <w:sz w:val="22"/>
                <w:szCs w:val="22"/>
              </w:rPr>
            </w:pPr>
            <w:r w:rsidRPr="00C32D8F">
              <w:rPr>
                <w:rFonts w:ascii="Calibri" w:hAnsi="Calibri"/>
                <w:sz w:val="22"/>
                <w:szCs w:val="22"/>
              </w:rPr>
              <w:t>14,2</w:t>
            </w:r>
          </w:p>
        </w:tc>
        <w:tc>
          <w:tcPr>
            <w:tcW w:w="733" w:type="pct"/>
            <w:shd w:val="solid" w:color="FFFFFF" w:fill="auto"/>
          </w:tcPr>
          <w:p w:rsidR="003A792F" w:rsidRPr="00C32D8F" w:rsidRDefault="003A792F" w:rsidP="003A792F">
            <w:pPr>
              <w:jc w:val="center"/>
              <w:rPr>
                <w:rFonts w:ascii="Calibri" w:hAnsi="Calibri"/>
                <w:sz w:val="22"/>
                <w:szCs w:val="22"/>
              </w:rPr>
            </w:pPr>
            <w:r>
              <w:rPr>
                <w:rFonts w:ascii="Calibri" w:hAnsi="Calibri"/>
                <w:sz w:val="22"/>
                <w:szCs w:val="22"/>
              </w:rPr>
              <w:t>14,3</w:t>
            </w:r>
          </w:p>
        </w:tc>
        <w:tc>
          <w:tcPr>
            <w:tcW w:w="731" w:type="pct"/>
            <w:shd w:val="solid" w:color="FFFFFF" w:fill="auto"/>
          </w:tcPr>
          <w:p w:rsidR="003A792F" w:rsidRPr="00C32D8F" w:rsidRDefault="00A57605" w:rsidP="003A792F">
            <w:pPr>
              <w:jc w:val="center"/>
              <w:rPr>
                <w:rFonts w:ascii="Calibri" w:hAnsi="Calibri"/>
                <w:sz w:val="22"/>
                <w:szCs w:val="22"/>
              </w:rPr>
            </w:pPr>
            <w:r>
              <w:rPr>
                <w:rFonts w:ascii="Calibri" w:hAnsi="Calibri"/>
                <w:sz w:val="22"/>
                <w:szCs w:val="22"/>
              </w:rPr>
              <w:t>14,4</w:t>
            </w:r>
          </w:p>
        </w:tc>
      </w:tr>
    </w:tbl>
    <w:p w:rsidR="005C35B4" w:rsidRPr="00DE748B" w:rsidRDefault="005C35B4" w:rsidP="005C35B4">
      <w:pPr>
        <w:rPr>
          <w:rFonts w:ascii="Calibri" w:hAnsi="Calibri"/>
          <w:b/>
          <w:noProof/>
          <w:sz w:val="22"/>
          <w:szCs w:val="22"/>
        </w:rPr>
      </w:pPr>
      <w:r w:rsidRPr="00DE748B">
        <w:rPr>
          <w:rFonts w:ascii="Calibri" w:hAnsi="Calibri"/>
          <w:b/>
          <w:noProof/>
          <w:sz w:val="22"/>
          <w:szCs w:val="22"/>
        </w:rPr>
        <w:t>Vurdering</w:t>
      </w:r>
    </w:p>
    <w:p w:rsidR="008B05C5" w:rsidRDefault="008B05C5" w:rsidP="00B7572F">
      <w:pPr>
        <w:pStyle w:val="Ingenmellomrom"/>
        <w:rPr>
          <w:rFonts w:ascii="Cambria" w:hAnsi="Cambria"/>
          <w:sz w:val="22"/>
          <w:szCs w:val="22"/>
        </w:rPr>
      </w:pPr>
      <w:r>
        <w:rPr>
          <w:rFonts w:ascii="Cambria" w:hAnsi="Cambria"/>
          <w:sz w:val="22"/>
          <w:szCs w:val="22"/>
        </w:rPr>
        <w:t>For</w:t>
      </w:r>
      <w:r w:rsidR="005C35B4" w:rsidRPr="00DE748B">
        <w:rPr>
          <w:rFonts w:ascii="Cambria" w:hAnsi="Cambria"/>
          <w:sz w:val="22"/>
          <w:szCs w:val="22"/>
        </w:rPr>
        <w:t xml:space="preserve"> 1. - 7. trinn </w:t>
      </w:r>
      <w:r w:rsidR="00100991" w:rsidRPr="00DE748B">
        <w:rPr>
          <w:rFonts w:ascii="Cambria" w:hAnsi="Cambria"/>
          <w:sz w:val="22"/>
          <w:szCs w:val="22"/>
        </w:rPr>
        <w:t xml:space="preserve">er lærertettheten </w:t>
      </w:r>
      <w:r w:rsidR="003E6B21" w:rsidRPr="00DE748B">
        <w:rPr>
          <w:rFonts w:ascii="Cambria" w:hAnsi="Cambria"/>
          <w:sz w:val="22"/>
          <w:szCs w:val="22"/>
        </w:rPr>
        <w:t>større enn</w:t>
      </w:r>
      <w:r w:rsidR="008B4C39" w:rsidRPr="00DE748B">
        <w:rPr>
          <w:rFonts w:ascii="Cambria" w:hAnsi="Cambria"/>
          <w:sz w:val="22"/>
          <w:szCs w:val="22"/>
        </w:rPr>
        <w:t xml:space="preserve"> både fylket og landet</w:t>
      </w:r>
      <w:r>
        <w:rPr>
          <w:rFonts w:ascii="Cambria" w:hAnsi="Cambria"/>
          <w:sz w:val="22"/>
          <w:szCs w:val="22"/>
        </w:rPr>
        <w:t>, noe som er positivt.</w:t>
      </w:r>
      <w:r w:rsidRPr="008B05C5">
        <w:rPr>
          <w:rFonts w:ascii="Cambria" w:hAnsi="Cambria"/>
          <w:sz w:val="22"/>
          <w:szCs w:val="22"/>
        </w:rPr>
        <w:t xml:space="preserve"> </w:t>
      </w:r>
      <w:r>
        <w:rPr>
          <w:rFonts w:ascii="Cambria" w:hAnsi="Cambria"/>
          <w:sz w:val="22"/>
          <w:szCs w:val="22"/>
        </w:rPr>
        <w:t>Det</w:t>
      </w:r>
      <w:r w:rsidR="002269D6">
        <w:rPr>
          <w:rFonts w:ascii="Cambria" w:hAnsi="Cambria"/>
          <w:sz w:val="22"/>
          <w:szCs w:val="22"/>
        </w:rPr>
        <w:t>te</w:t>
      </w:r>
      <w:r>
        <w:rPr>
          <w:rFonts w:ascii="Cambria" w:hAnsi="Cambria"/>
          <w:sz w:val="22"/>
          <w:szCs w:val="22"/>
        </w:rPr>
        <w:t xml:space="preserve"> viser</w:t>
      </w:r>
      <w:r w:rsidR="002269D6">
        <w:rPr>
          <w:rFonts w:ascii="Cambria" w:hAnsi="Cambria"/>
          <w:sz w:val="22"/>
          <w:szCs w:val="22"/>
        </w:rPr>
        <w:t xml:space="preserve"> </w:t>
      </w:r>
      <w:r w:rsidRPr="00DE748B">
        <w:rPr>
          <w:rFonts w:ascii="Cambria" w:hAnsi="Cambria"/>
          <w:sz w:val="22"/>
          <w:szCs w:val="22"/>
        </w:rPr>
        <w:t xml:space="preserve">at </w:t>
      </w:r>
      <w:r>
        <w:rPr>
          <w:rFonts w:ascii="Cambria" w:hAnsi="Cambria"/>
          <w:sz w:val="22"/>
          <w:szCs w:val="22"/>
        </w:rPr>
        <w:t>Karasjok skole legger</w:t>
      </w:r>
      <w:r w:rsidRPr="00DE748B">
        <w:rPr>
          <w:rFonts w:ascii="Cambria" w:hAnsi="Cambria"/>
          <w:sz w:val="22"/>
          <w:szCs w:val="22"/>
        </w:rPr>
        <w:t xml:space="preserve"> inn økt lærerressurs på småskoletrinnet i overensstemmelse med sentrale føringer</w:t>
      </w:r>
      <w:r>
        <w:rPr>
          <w:rFonts w:ascii="Cambria" w:hAnsi="Cambria"/>
          <w:sz w:val="22"/>
          <w:szCs w:val="22"/>
        </w:rPr>
        <w:t>.</w:t>
      </w:r>
    </w:p>
    <w:p w:rsidR="00FD1190" w:rsidRPr="00DE748B" w:rsidRDefault="008B05C5" w:rsidP="00B7572F">
      <w:pPr>
        <w:pStyle w:val="Ingenmellomrom"/>
        <w:rPr>
          <w:rFonts w:ascii="Cambria" w:hAnsi="Cambria"/>
          <w:sz w:val="22"/>
          <w:szCs w:val="22"/>
        </w:rPr>
      </w:pPr>
      <w:r>
        <w:rPr>
          <w:rFonts w:ascii="Cambria" w:hAnsi="Cambria"/>
          <w:sz w:val="22"/>
          <w:szCs w:val="22"/>
        </w:rPr>
        <w:lastRenderedPageBreak/>
        <w:t>På 8. – 10. trinn</w:t>
      </w:r>
      <w:r w:rsidRPr="00DE748B">
        <w:rPr>
          <w:rFonts w:ascii="Cambria" w:hAnsi="Cambria"/>
          <w:sz w:val="22"/>
          <w:szCs w:val="22"/>
        </w:rPr>
        <w:t xml:space="preserve"> er det høy lærertetthet, som skyldes klassedel</w:t>
      </w:r>
      <w:r w:rsidR="002374E7">
        <w:rPr>
          <w:rFonts w:ascii="Cambria" w:hAnsi="Cambria"/>
          <w:sz w:val="22"/>
          <w:szCs w:val="22"/>
        </w:rPr>
        <w:t>ing</w:t>
      </w:r>
      <w:r w:rsidRPr="00DE748B">
        <w:rPr>
          <w:rFonts w:ascii="Cambria" w:hAnsi="Cambria"/>
          <w:sz w:val="22"/>
          <w:szCs w:val="22"/>
        </w:rPr>
        <w:t xml:space="preserve">. </w:t>
      </w:r>
      <w:r w:rsidR="002D46BA" w:rsidRPr="00DE748B">
        <w:rPr>
          <w:rFonts w:ascii="Cambria" w:hAnsi="Cambria"/>
          <w:sz w:val="22"/>
          <w:szCs w:val="22"/>
        </w:rPr>
        <w:t>Opplærings</w:t>
      </w:r>
      <w:r w:rsidR="00A54AA9" w:rsidRPr="00DE748B">
        <w:rPr>
          <w:rFonts w:ascii="Cambria" w:hAnsi="Cambria"/>
          <w:sz w:val="22"/>
          <w:szCs w:val="22"/>
        </w:rPr>
        <w:t>s</w:t>
      </w:r>
      <w:r w:rsidR="002D46BA" w:rsidRPr="00DE748B">
        <w:rPr>
          <w:rFonts w:ascii="Cambria" w:hAnsi="Cambria"/>
          <w:sz w:val="22"/>
          <w:szCs w:val="22"/>
        </w:rPr>
        <w:t>pråket er på samisk og norsk, og har egne elevgrupper etter språkvalg. Dette er med på å påvirke lærertettheten</w:t>
      </w:r>
      <w:r w:rsidR="00CD3CD4" w:rsidRPr="00DE748B">
        <w:rPr>
          <w:rFonts w:ascii="Cambria" w:hAnsi="Cambria"/>
          <w:sz w:val="22"/>
          <w:szCs w:val="22"/>
        </w:rPr>
        <w:t>.</w:t>
      </w:r>
      <w:r w:rsidR="008B4C39" w:rsidRPr="00DE748B">
        <w:rPr>
          <w:rFonts w:ascii="Cambria" w:hAnsi="Cambria"/>
          <w:sz w:val="22"/>
          <w:szCs w:val="22"/>
        </w:rPr>
        <w:t xml:space="preserve"> </w:t>
      </w:r>
      <w:r w:rsidRPr="00DE748B">
        <w:rPr>
          <w:rFonts w:ascii="Cambria" w:hAnsi="Cambria"/>
          <w:sz w:val="22"/>
          <w:szCs w:val="22"/>
        </w:rPr>
        <w:t>Elever med spesielle behov påvirker også lærertettheten.</w:t>
      </w:r>
    </w:p>
    <w:p w:rsidR="00350C0E" w:rsidRPr="00DE748B" w:rsidRDefault="00350C0E" w:rsidP="00B130A7">
      <w:pPr>
        <w:pStyle w:val="Ingenmellomrom"/>
        <w:rPr>
          <w:b/>
          <w:sz w:val="22"/>
          <w:szCs w:val="22"/>
        </w:rPr>
      </w:pPr>
    </w:p>
    <w:p w:rsidR="00B130A7" w:rsidRPr="009C7CE3" w:rsidRDefault="00A73041" w:rsidP="00B130A7">
      <w:pPr>
        <w:pStyle w:val="Ingenmellomrom"/>
        <w:rPr>
          <w:rFonts w:ascii="Calibri" w:hAnsi="Calibri" w:cs="Arial"/>
          <w:b/>
        </w:rPr>
      </w:pPr>
      <w:hyperlink r:id="rId12" w:history="1">
        <w:r w:rsidR="00B130A7" w:rsidRPr="009C7CE3">
          <w:rPr>
            <w:rFonts w:ascii="Calibri" w:hAnsi="Calibri"/>
            <w:b/>
          </w:rPr>
          <w:t>Andel elever i grunnskolen som får spesialundervisning</w:t>
        </w:r>
      </w:hyperlink>
      <w:r w:rsidR="007663E1" w:rsidRPr="009C7CE3">
        <w:rPr>
          <w:rFonts w:ascii="Calibri" w:hAnsi="Calibri"/>
          <w:b/>
        </w:rPr>
        <w:t xml:space="preserve"> i prosent av opplæringen</w:t>
      </w:r>
    </w:p>
    <w:p w:rsidR="00B130A7" w:rsidRDefault="006F7828" w:rsidP="00B130A7">
      <w:pPr>
        <w:pStyle w:val="Ingenmellomrom"/>
        <w:rPr>
          <w:rFonts w:ascii="Cambria" w:hAnsi="Cambria"/>
          <w:sz w:val="22"/>
          <w:szCs w:val="22"/>
        </w:rPr>
      </w:pPr>
      <w:r w:rsidRPr="00DE748B">
        <w:rPr>
          <w:rFonts w:ascii="Cambria" w:hAnsi="Cambria"/>
          <w:sz w:val="22"/>
          <w:szCs w:val="22"/>
        </w:rPr>
        <w:t>Etter myndighetenes anbefalinger bør spesialpedagogiske tiltak være størst på småskoletrinnet og minst på ungdomstrinnet. Karasjok kommune har nærmet seg disse anbefaling</w:t>
      </w:r>
      <w:r w:rsidR="009C3989">
        <w:rPr>
          <w:rFonts w:ascii="Cambria" w:hAnsi="Cambria"/>
          <w:sz w:val="22"/>
          <w:szCs w:val="22"/>
        </w:rPr>
        <w:t>ene, men på ungdoms</w:t>
      </w:r>
      <w:r w:rsidR="00832D88" w:rsidRPr="00DE748B">
        <w:rPr>
          <w:rFonts w:ascii="Cambria" w:hAnsi="Cambria"/>
          <w:sz w:val="22"/>
          <w:szCs w:val="22"/>
        </w:rPr>
        <w:t>trinnet er andelen av spesi</w:t>
      </w:r>
      <w:r w:rsidR="000A57D6" w:rsidRPr="00DE748B">
        <w:rPr>
          <w:rFonts w:ascii="Cambria" w:hAnsi="Cambria"/>
          <w:sz w:val="22"/>
          <w:szCs w:val="22"/>
        </w:rPr>
        <w:t>alundervisning fremdeles for høyt.</w:t>
      </w:r>
    </w:p>
    <w:p w:rsidR="00DE748B" w:rsidRPr="00DE748B" w:rsidRDefault="00DE748B" w:rsidP="00B130A7">
      <w:pPr>
        <w:pStyle w:val="Ingenmellomrom"/>
        <w:rPr>
          <w:rFonts w:ascii="Cambria" w:hAnsi="Cambria"/>
          <w:sz w:val="22"/>
          <w:szCs w:val="22"/>
        </w:rPr>
      </w:pPr>
    </w:p>
    <w:tbl>
      <w:tblPr>
        <w:tblW w:w="3734" w:type="pct"/>
        <w:tblInd w:w="-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A0" w:firstRow="1" w:lastRow="0" w:firstColumn="1" w:lastColumn="0" w:noHBand="0" w:noVBand="0"/>
      </w:tblPr>
      <w:tblGrid>
        <w:gridCol w:w="2118"/>
        <w:gridCol w:w="1164"/>
        <w:gridCol w:w="35"/>
        <w:gridCol w:w="1126"/>
        <w:gridCol w:w="11"/>
        <w:gridCol w:w="1138"/>
        <w:gridCol w:w="14"/>
        <w:gridCol w:w="1148"/>
        <w:gridCol w:w="14"/>
      </w:tblGrid>
      <w:tr w:rsidR="009C3989" w:rsidRPr="006C6623" w:rsidTr="009C3989">
        <w:tc>
          <w:tcPr>
            <w:tcW w:w="1565" w:type="pct"/>
            <w:tcBorders>
              <w:top w:val="single" w:sz="4" w:space="0" w:color="auto"/>
              <w:left w:val="single" w:sz="4" w:space="0" w:color="auto"/>
              <w:bottom w:val="single" w:sz="4" w:space="0" w:color="auto"/>
            </w:tcBorders>
            <w:shd w:val="solid" w:color="FFFFFF" w:fill="auto"/>
          </w:tcPr>
          <w:p w:rsidR="009C3989" w:rsidRPr="0068073A" w:rsidRDefault="009C3989" w:rsidP="00C771B3">
            <w:pPr>
              <w:rPr>
                <w:rFonts w:ascii="Calibri" w:hAnsi="Calibri"/>
                <w:b/>
              </w:rPr>
            </w:pPr>
            <w:r w:rsidRPr="0068073A">
              <w:rPr>
                <w:rFonts w:ascii="Calibri" w:hAnsi="Calibri" w:cs="Arial"/>
                <w:b/>
                <w:sz w:val="22"/>
                <w:szCs w:val="22"/>
              </w:rPr>
              <w:t xml:space="preserve">  </w:t>
            </w:r>
            <w:r>
              <w:rPr>
                <w:rFonts w:ascii="Calibri" w:hAnsi="Calibri" w:cs="Arial"/>
                <w:b/>
                <w:sz w:val="22"/>
                <w:szCs w:val="22"/>
              </w:rPr>
              <w:t>1.-4</w:t>
            </w:r>
            <w:r w:rsidRPr="0068073A">
              <w:rPr>
                <w:rFonts w:ascii="Calibri" w:hAnsi="Calibri" w:cs="Arial"/>
                <w:b/>
                <w:sz w:val="22"/>
                <w:szCs w:val="22"/>
              </w:rPr>
              <w:t>.</w:t>
            </w:r>
            <w:r>
              <w:rPr>
                <w:rFonts w:ascii="Calibri" w:hAnsi="Calibri" w:cs="Arial"/>
                <w:b/>
                <w:sz w:val="22"/>
                <w:szCs w:val="22"/>
              </w:rPr>
              <w:t xml:space="preserve"> </w:t>
            </w:r>
            <w:r w:rsidRPr="0068073A">
              <w:rPr>
                <w:rFonts w:ascii="Calibri" w:hAnsi="Calibri" w:cs="Arial"/>
                <w:b/>
                <w:sz w:val="22"/>
                <w:szCs w:val="22"/>
              </w:rPr>
              <w:t>trinn</w:t>
            </w:r>
          </w:p>
        </w:tc>
        <w:tc>
          <w:tcPr>
            <w:tcW w:w="860" w:type="pct"/>
            <w:tcBorders>
              <w:top w:val="single" w:sz="4" w:space="0" w:color="auto"/>
              <w:bottom w:val="single" w:sz="4" w:space="0" w:color="auto"/>
            </w:tcBorders>
            <w:shd w:val="solid" w:color="FFFFFF" w:fill="auto"/>
          </w:tcPr>
          <w:p w:rsidR="009C3989" w:rsidRPr="000E0626" w:rsidRDefault="009C3989" w:rsidP="00C771B3">
            <w:pPr>
              <w:jc w:val="center"/>
              <w:rPr>
                <w:rFonts w:ascii="Calibri" w:hAnsi="Calibri"/>
                <w:b/>
                <w:sz w:val="22"/>
                <w:szCs w:val="22"/>
              </w:rPr>
            </w:pPr>
            <w:r w:rsidRPr="000E0626">
              <w:rPr>
                <w:rFonts w:ascii="Calibri" w:hAnsi="Calibri"/>
                <w:b/>
                <w:sz w:val="22"/>
                <w:szCs w:val="22"/>
              </w:rPr>
              <w:t>2013-14</w:t>
            </w:r>
          </w:p>
        </w:tc>
        <w:tc>
          <w:tcPr>
            <w:tcW w:w="858" w:type="pct"/>
            <w:gridSpan w:val="2"/>
            <w:tcBorders>
              <w:top w:val="single" w:sz="4" w:space="0" w:color="auto"/>
              <w:bottom w:val="single" w:sz="4" w:space="0" w:color="auto"/>
            </w:tcBorders>
            <w:shd w:val="solid" w:color="FFFFFF" w:fill="auto"/>
          </w:tcPr>
          <w:p w:rsidR="009C3989" w:rsidRPr="000E0626" w:rsidRDefault="009C3989" w:rsidP="00C771B3">
            <w:pPr>
              <w:jc w:val="center"/>
              <w:rPr>
                <w:rFonts w:ascii="Calibri" w:hAnsi="Calibri"/>
                <w:b/>
                <w:sz w:val="22"/>
                <w:szCs w:val="22"/>
              </w:rPr>
            </w:pPr>
            <w:r>
              <w:rPr>
                <w:rFonts w:ascii="Calibri" w:hAnsi="Calibri"/>
                <w:b/>
                <w:sz w:val="22"/>
                <w:szCs w:val="22"/>
              </w:rPr>
              <w:t>2014-15</w:t>
            </w:r>
          </w:p>
        </w:tc>
        <w:tc>
          <w:tcPr>
            <w:tcW w:w="859" w:type="pct"/>
            <w:gridSpan w:val="3"/>
            <w:tcBorders>
              <w:top w:val="single" w:sz="4" w:space="0" w:color="auto"/>
              <w:bottom w:val="single" w:sz="4" w:space="0" w:color="auto"/>
              <w:right w:val="single" w:sz="4" w:space="0" w:color="auto"/>
            </w:tcBorders>
            <w:shd w:val="solid" w:color="FFFFFF" w:fill="auto"/>
          </w:tcPr>
          <w:p w:rsidR="009C3989" w:rsidRDefault="009C3989" w:rsidP="00C771B3">
            <w:pPr>
              <w:jc w:val="center"/>
              <w:rPr>
                <w:rFonts w:ascii="Calibri" w:hAnsi="Calibri"/>
                <w:b/>
                <w:sz w:val="22"/>
                <w:szCs w:val="22"/>
              </w:rPr>
            </w:pPr>
            <w:r>
              <w:rPr>
                <w:rFonts w:ascii="Calibri" w:hAnsi="Calibri"/>
                <w:b/>
                <w:sz w:val="22"/>
                <w:szCs w:val="22"/>
              </w:rPr>
              <w:t>2015-16</w:t>
            </w:r>
          </w:p>
        </w:tc>
        <w:tc>
          <w:tcPr>
            <w:tcW w:w="858" w:type="pct"/>
            <w:gridSpan w:val="2"/>
            <w:tcBorders>
              <w:top w:val="single" w:sz="4" w:space="0" w:color="auto"/>
              <w:bottom w:val="single" w:sz="4" w:space="0" w:color="auto"/>
              <w:right w:val="single" w:sz="4" w:space="0" w:color="auto"/>
            </w:tcBorders>
            <w:shd w:val="solid" w:color="FFFFFF" w:fill="auto"/>
          </w:tcPr>
          <w:p w:rsidR="009C3989" w:rsidRPr="00287296" w:rsidRDefault="009C3989" w:rsidP="00C771B3">
            <w:pPr>
              <w:jc w:val="center"/>
              <w:rPr>
                <w:rFonts w:ascii="Calibri" w:hAnsi="Calibri"/>
                <w:b/>
                <w:sz w:val="22"/>
                <w:szCs w:val="22"/>
              </w:rPr>
            </w:pPr>
            <w:r w:rsidRPr="00287296">
              <w:rPr>
                <w:rFonts w:ascii="Calibri" w:hAnsi="Calibri"/>
                <w:b/>
                <w:sz w:val="22"/>
                <w:szCs w:val="22"/>
              </w:rPr>
              <w:t>2016-17</w:t>
            </w:r>
          </w:p>
        </w:tc>
      </w:tr>
      <w:tr w:rsidR="009C3989" w:rsidRPr="006C6623" w:rsidTr="009C3989">
        <w:tc>
          <w:tcPr>
            <w:tcW w:w="1565" w:type="pct"/>
            <w:tcBorders>
              <w:top w:val="single" w:sz="4" w:space="0" w:color="auto"/>
            </w:tcBorders>
            <w:shd w:val="solid" w:color="FFFFFF" w:fill="auto"/>
          </w:tcPr>
          <w:p w:rsidR="009C3989" w:rsidRPr="00A54AA9" w:rsidRDefault="009C3989" w:rsidP="00C771B3">
            <w:pPr>
              <w:pStyle w:val="Default"/>
              <w:rPr>
                <w:rFonts w:ascii="Calibri" w:hAnsi="Calibri" w:cs="Arial"/>
                <w:color w:val="auto"/>
                <w:sz w:val="22"/>
                <w:szCs w:val="22"/>
              </w:rPr>
            </w:pPr>
            <w:r w:rsidRPr="00A54AA9">
              <w:rPr>
                <w:rFonts w:ascii="Calibri" w:hAnsi="Calibri" w:cs="Arial"/>
                <w:color w:val="auto"/>
                <w:sz w:val="22"/>
                <w:szCs w:val="22"/>
              </w:rPr>
              <w:t>Karasjok</w:t>
            </w:r>
          </w:p>
        </w:tc>
        <w:tc>
          <w:tcPr>
            <w:tcW w:w="860" w:type="pct"/>
            <w:tcBorders>
              <w:top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11,4</w:t>
            </w:r>
          </w:p>
        </w:tc>
        <w:tc>
          <w:tcPr>
            <w:tcW w:w="858" w:type="pct"/>
            <w:gridSpan w:val="2"/>
            <w:tcBorders>
              <w:top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11,5</w:t>
            </w:r>
          </w:p>
        </w:tc>
        <w:tc>
          <w:tcPr>
            <w:tcW w:w="859" w:type="pct"/>
            <w:gridSpan w:val="3"/>
            <w:tcBorders>
              <w:top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9,8</w:t>
            </w:r>
          </w:p>
        </w:tc>
        <w:tc>
          <w:tcPr>
            <w:tcW w:w="858" w:type="pct"/>
            <w:gridSpan w:val="2"/>
            <w:tcBorders>
              <w:top w:val="single" w:sz="4" w:space="0" w:color="auto"/>
            </w:tcBorders>
            <w:shd w:val="solid" w:color="FFFFFF" w:fill="auto"/>
          </w:tcPr>
          <w:p w:rsidR="009C3989" w:rsidRPr="00287296" w:rsidRDefault="009C3989" w:rsidP="00C771B3">
            <w:pPr>
              <w:jc w:val="center"/>
              <w:rPr>
                <w:rFonts w:ascii="Calibri" w:hAnsi="Calibri"/>
              </w:rPr>
            </w:pPr>
            <w:r w:rsidRPr="00287296">
              <w:rPr>
                <w:rFonts w:ascii="Calibri" w:hAnsi="Calibri"/>
              </w:rPr>
              <w:t>11,1</w:t>
            </w:r>
          </w:p>
        </w:tc>
      </w:tr>
      <w:tr w:rsidR="009C3989" w:rsidRPr="006C6623" w:rsidTr="009C3989">
        <w:tc>
          <w:tcPr>
            <w:tcW w:w="1565" w:type="pct"/>
            <w:tcBorders>
              <w:bottom w:val="single" w:sz="4" w:space="0" w:color="C0C0C0"/>
            </w:tcBorders>
            <w:shd w:val="solid" w:color="FFFFFF" w:fill="auto"/>
          </w:tcPr>
          <w:p w:rsidR="009C3989" w:rsidRPr="00A54AA9" w:rsidRDefault="009C3989" w:rsidP="00C771B3">
            <w:pPr>
              <w:pStyle w:val="Default"/>
              <w:rPr>
                <w:rFonts w:ascii="Calibri" w:hAnsi="Calibri" w:cs="Arial"/>
                <w:color w:val="auto"/>
                <w:sz w:val="22"/>
                <w:szCs w:val="22"/>
              </w:rPr>
            </w:pPr>
            <w:r w:rsidRPr="00A54AA9">
              <w:rPr>
                <w:rFonts w:ascii="Calibri" w:hAnsi="Calibri" w:cs="Arial"/>
                <w:color w:val="auto"/>
                <w:sz w:val="22"/>
                <w:szCs w:val="22"/>
              </w:rPr>
              <w:t>Fylket</w:t>
            </w:r>
          </w:p>
        </w:tc>
        <w:tc>
          <w:tcPr>
            <w:tcW w:w="860" w:type="pct"/>
            <w:tcBorders>
              <w:bottom w:val="single" w:sz="4" w:space="0" w:color="C0C0C0"/>
            </w:tcBorders>
            <w:shd w:val="solid" w:color="FFFFFF" w:fill="auto"/>
          </w:tcPr>
          <w:p w:rsidR="009C3989" w:rsidRPr="00A54AA9" w:rsidRDefault="009C3989" w:rsidP="00C771B3">
            <w:pPr>
              <w:jc w:val="center"/>
              <w:rPr>
                <w:rFonts w:ascii="Calibri" w:hAnsi="Calibri"/>
              </w:rPr>
            </w:pPr>
            <w:r w:rsidRPr="00A54AA9">
              <w:rPr>
                <w:rFonts w:ascii="Calibri" w:hAnsi="Calibri"/>
              </w:rPr>
              <w:t>5,9</w:t>
            </w:r>
          </w:p>
        </w:tc>
        <w:tc>
          <w:tcPr>
            <w:tcW w:w="858" w:type="pct"/>
            <w:gridSpan w:val="2"/>
            <w:tcBorders>
              <w:bottom w:val="single" w:sz="4" w:space="0" w:color="C0C0C0"/>
            </w:tcBorders>
            <w:shd w:val="solid" w:color="FFFFFF" w:fill="auto"/>
          </w:tcPr>
          <w:p w:rsidR="009C3989" w:rsidRPr="00A54AA9" w:rsidRDefault="009C3989" w:rsidP="00C771B3">
            <w:pPr>
              <w:jc w:val="center"/>
              <w:rPr>
                <w:rFonts w:ascii="Calibri" w:hAnsi="Calibri"/>
              </w:rPr>
            </w:pPr>
            <w:r w:rsidRPr="00A54AA9">
              <w:rPr>
                <w:rFonts w:ascii="Calibri" w:hAnsi="Calibri"/>
              </w:rPr>
              <w:t>6,1</w:t>
            </w:r>
          </w:p>
        </w:tc>
        <w:tc>
          <w:tcPr>
            <w:tcW w:w="859" w:type="pct"/>
            <w:gridSpan w:val="3"/>
            <w:tcBorders>
              <w:bottom w:val="single" w:sz="4" w:space="0" w:color="C0C0C0"/>
            </w:tcBorders>
            <w:shd w:val="solid" w:color="FFFFFF" w:fill="auto"/>
          </w:tcPr>
          <w:p w:rsidR="009C3989" w:rsidRPr="00A54AA9" w:rsidRDefault="009C3989" w:rsidP="00C771B3">
            <w:pPr>
              <w:jc w:val="center"/>
              <w:rPr>
                <w:rFonts w:ascii="Calibri" w:hAnsi="Calibri"/>
              </w:rPr>
            </w:pPr>
            <w:r w:rsidRPr="00A54AA9">
              <w:rPr>
                <w:rFonts w:ascii="Calibri" w:hAnsi="Calibri"/>
              </w:rPr>
              <w:t>6,0</w:t>
            </w:r>
          </w:p>
        </w:tc>
        <w:tc>
          <w:tcPr>
            <w:tcW w:w="858" w:type="pct"/>
            <w:gridSpan w:val="2"/>
            <w:tcBorders>
              <w:bottom w:val="single" w:sz="4" w:space="0" w:color="C0C0C0"/>
            </w:tcBorders>
            <w:shd w:val="solid" w:color="FFFFFF" w:fill="auto"/>
          </w:tcPr>
          <w:p w:rsidR="009C3989" w:rsidRPr="00287296" w:rsidRDefault="009C3989" w:rsidP="00C771B3">
            <w:pPr>
              <w:jc w:val="center"/>
              <w:rPr>
                <w:rFonts w:ascii="Calibri" w:hAnsi="Calibri"/>
              </w:rPr>
            </w:pPr>
            <w:r w:rsidRPr="00287296">
              <w:rPr>
                <w:rFonts w:ascii="Calibri" w:hAnsi="Calibri"/>
              </w:rPr>
              <w:t>6,2</w:t>
            </w:r>
          </w:p>
        </w:tc>
      </w:tr>
      <w:tr w:rsidR="009C3989" w:rsidRPr="006C6623" w:rsidTr="009C3989">
        <w:tc>
          <w:tcPr>
            <w:tcW w:w="1565" w:type="pct"/>
            <w:tcBorders>
              <w:bottom w:val="single" w:sz="4" w:space="0" w:color="auto"/>
            </w:tcBorders>
            <w:shd w:val="solid" w:color="FFFFFF" w:fill="auto"/>
          </w:tcPr>
          <w:p w:rsidR="009C3989" w:rsidRPr="00A54AA9" w:rsidRDefault="009C3989" w:rsidP="00C771B3">
            <w:pPr>
              <w:pStyle w:val="Default"/>
              <w:rPr>
                <w:rFonts w:ascii="Calibri" w:hAnsi="Calibri" w:cs="Arial"/>
                <w:color w:val="auto"/>
                <w:sz w:val="22"/>
                <w:szCs w:val="22"/>
              </w:rPr>
            </w:pPr>
            <w:r w:rsidRPr="00A54AA9">
              <w:rPr>
                <w:rFonts w:ascii="Calibri" w:hAnsi="Calibri" w:cs="Arial"/>
                <w:color w:val="auto"/>
                <w:sz w:val="22"/>
                <w:szCs w:val="22"/>
              </w:rPr>
              <w:t>Landet</w:t>
            </w:r>
          </w:p>
        </w:tc>
        <w:tc>
          <w:tcPr>
            <w:tcW w:w="860" w:type="pct"/>
            <w:tcBorders>
              <w:bottom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5,3</w:t>
            </w:r>
          </w:p>
        </w:tc>
        <w:tc>
          <w:tcPr>
            <w:tcW w:w="858" w:type="pct"/>
            <w:gridSpan w:val="2"/>
            <w:tcBorders>
              <w:bottom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5,1</w:t>
            </w:r>
          </w:p>
        </w:tc>
        <w:tc>
          <w:tcPr>
            <w:tcW w:w="859" w:type="pct"/>
            <w:gridSpan w:val="3"/>
            <w:tcBorders>
              <w:bottom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5,2</w:t>
            </w:r>
          </w:p>
        </w:tc>
        <w:tc>
          <w:tcPr>
            <w:tcW w:w="858" w:type="pct"/>
            <w:gridSpan w:val="2"/>
            <w:tcBorders>
              <w:bottom w:val="single" w:sz="4" w:space="0" w:color="auto"/>
            </w:tcBorders>
            <w:shd w:val="solid" w:color="FFFFFF" w:fill="auto"/>
          </w:tcPr>
          <w:p w:rsidR="009C3989" w:rsidRPr="00287296" w:rsidRDefault="009C3989" w:rsidP="00C771B3">
            <w:pPr>
              <w:jc w:val="center"/>
              <w:rPr>
                <w:rFonts w:ascii="Calibri" w:hAnsi="Calibri"/>
              </w:rPr>
            </w:pPr>
            <w:r w:rsidRPr="00287296">
              <w:rPr>
                <w:rFonts w:ascii="Calibri" w:hAnsi="Calibri"/>
              </w:rPr>
              <w:t>5,1</w:t>
            </w:r>
          </w:p>
        </w:tc>
      </w:tr>
      <w:tr w:rsidR="009C3989" w:rsidRPr="006C6623" w:rsidTr="009C3989">
        <w:tc>
          <w:tcPr>
            <w:tcW w:w="1565" w:type="pct"/>
            <w:tcBorders>
              <w:top w:val="single" w:sz="4" w:space="0" w:color="auto"/>
              <w:left w:val="nil"/>
              <w:bottom w:val="nil"/>
              <w:right w:val="nil"/>
            </w:tcBorders>
            <w:shd w:val="solid" w:color="FFFFFF" w:fill="auto"/>
          </w:tcPr>
          <w:p w:rsidR="009C3989" w:rsidRPr="00A54AA9" w:rsidRDefault="009C3989" w:rsidP="00711E97">
            <w:pPr>
              <w:pStyle w:val="Ingenmellomrom"/>
            </w:pPr>
          </w:p>
        </w:tc>
        <w:tc>
          <w:tcPr>
            <w:tcW w:w="860" w:type="pct"/>
            <w:tcBorders>
              <w:top w:val="single" w:sz="4" w:space="0" w:color="auto"/>
              <w:left w:val="nil"/>
              <w:bottom w:val="nil"/>
              <w:right w:val="nil"/>
            </w:tcBorders>
            <w:shd w:val="solid" w:color="FFFFFF" w:fill="auto"/>
          </w:tcPr>
          <w:p w:rsidR="009C3989" w:rsidRPr="00A54AA9" w:rsidRDefault="009C3989" w:rsidP="00C771B3">
            <w:pPr>
              <w:jc w:val="center"/>
              <w:rPr>
                <w:rFonts w:ascii="Calibri" w:hAnsi="Calibri"/>
              </w:rPr>
            </w:pPr>
          </w:p>
        </w:tc>
        <w:tc>
          <w:tcPr>
            <w:tcW w:w="858" w:type="pct"/>
            <w:gridSpan w:val="2"/>
            <w:tcBorders>
              <w:top w:val="single" w:sz="4" w:space="0" w:color="auto"/>
              <w:left w:val="nil"/>
              <w:bottom w:val="nil"/>
              <w:right w:val="nil"/>
            </w:tcBorders>
            <w:shd w:val="solid" w:color="FFFFFF" w:fill="auto"/>
          </w:tcPr>
          <w:p w:rsidR="009C3989" w:rsidRPr="00A54AA9" w:rsidRDefault="009C3989" w:rsidP="00C771B3">
            <w:pPr>
              <w:jc w:val="center"/>
              <w:rPr>
                <w:rFonts w:ascii="Calibri" w:hAnsi="Calibri"/>
              </w:rPr>
            </w:pPr>
          </w:p>
        </w:tc>
        <w:tc>
          <w:tcPr>
            <w:tcW w:w="859" w:type="pct"/>
            <w:gridSpan w:val="3"/>
            <w:tcBorders>
              <w:top w:val="single" w:sz="4" w:space="0" w:color="auto"/>
              <w:left w:val="nil"/>
              <w:bottom w:val="nil"/>
              <w:right w:val="nil"/>
            </w:tcBorders>
            <w:shd w:val="solid" w:color="FFFFFF" w:fill="auto"/>
          </w:tcPr>
          <w:p w:rsidR="009C3989" w:rsidRPr="00A54AA9" w:rsidRDefault="009C3989" w:rsidP="00C771B3">
            <w:pPr>
              <w:jc w:val="center"/>
              <w:rPr>
                <w:rFonts w:ascii="Calibri" w:hAnsi="Calibri"/>
              </w:rPr>
            </w:pPr>
          </w:p>
        </w:tc>
        <w:tc>
          <w:tcPr>
            <w:tcW w:w="858" w:type="pct"/>
            <w:gridSpan w:val="2"/>
            <w:tcBorders>
              <w:top w:val="single" w:sz="4" w:space="0" w:color="auto"/>
              <w:left w:val="nil"/>
              <w:bottom w:val="nil"/>
              <w:right w:val="nil"/>
            </w:tcBorders>
            <w:shd w:val="solid" w:color="FFFFFF" w:fill="auto"/>
          </w:tcPr>
          <w:p w:rsidR="009C3989" w:rsidRPr="006C6623" w:rsidRDefault="009C3989" w:rsidP="00C771B3">
            <w:pPr>
              <w:jc w:val="center"/>
              <w:rPr>
                <w:rFonts w:ascii="Calibri" w:hAnsi="Calibri"/>
                <w:color w:val="FF0000"/>
              </w:rPr>
            </w:pPr>
          </w:p>
        </w:tc>
      </w:tr>
      <w:tr w:rsidR="009C3989" w:rsidRPr="006C6623" w:rsidTr="009C3989">
        <w:trPr>
          <w:gridAfter w:val="1"/>
          <w:wAfter w:w="10" w:type="pct"/>
        </w:trPr>
        <w:tc>
          <w:tcPr>
            <w:tcW w:w="1565" w:type="pct"/>
            <w:tcBorders>
              <w:top w:val="single" w:sz="4" w:space="0" w:color="auto"/>
              <w:left w:val="single" w:sz="4" w:space="0" w:color="auto"/>
              <w:bottom w:val="single" w:sz="4" w:space="0" w:color="auto"/>
            </w:tcBorders>
            <w:shd w:val="solid" w:color="FFFFFF" w:fill="auto"/>
          </w:tcPr>
          <w:p w:rsidR="009C3989" w:rsidRPr="0068073A" w:rsidRDefault="009C3989" w:rsidP="00A54AA9">
            <w:pPr>
              <w:rPr>
                <w:rFonts w:ascii="Calibri" w:hAnsi="Calibri"/>
                <w:b/>
              </w:rPr>
            </w:pPr>
            <w:r>
              <w:rPr>
                <w:rFonts w:ascii="Calibri" w:hAnsi="Calibri" w:cs="Arial"/>
                <w:b/>
                <w:sz w:val="22"/>
                <w:szCs w:val="22"/>
              </w:rPr>
              <w:t xml:space="preserve"> </w:t>
            </w:r>
            <w:r w:rsidRPr="0068073A">
              <w:rPr>
                <w:rFonts w:ascii="Calibri" w:hAnsi="Calibri" w:cs="Arial"/>
                <w:b/>
                <w:sz w:val="22"/>
                <w:szCs w:val="22"/>
              </w:rPr>
              <w:t xml:space="preserve"> 5.-7.trinn</w:t>
            </w:r>
          </w:p>
        </w:tc>
        <w:tc>
          <w:tcPr>
            <w:tcW w:w="886" w:type="pct"/>
            <w:gridSpan w:val="2"/>
            <w:tcBorders>
              <w:top w:val="single" w:sz="4" w:space="0" w:color="auto"/>
              <w:bottom w:val="single" w:sz="4" w:space="0" w:color="auto"/>
            </w:tcBorders>
            <w:shd w:val="solid" w:color="FFFFFF" w:fill="auto"/>
          </w:tcPr>
          <w:p w:rsidR="009C3989" w:rsidRPr="000E0626" w:rsidRDefault="009C3989" w:rsidP="00C771B3">
            <w:pPr>
              <w:jc w:val="center"/>
              <w:rPr>
                <w:rFonts w:ascii="Calibri" w:hAnsi="Calibri"/>
                <w:b/>
                <w:sz w:val="22"/>
                <w:szCs w:val="22"/>
              </w:rPr>
            </w:pPr>
            <w:r w:rsidRPr="000E0626">
              <w:rPr>
                <w:rFonts w:ascii="Calibri" w:hAnsi="Calibri"/>
                <w:b/>
                <w:sz w:val="22"/>
                <w:szCs w:val="22"/>
              </w:rPr>
              <w:t>2013-14</w:t>
            </w:r>
          </w:p>
        </w:tc>
        <w:tc>
          <w:tcPr>
            <w:tcW w:w="840" w:type="pct"/>
            <w:gridSpan w:val="2"/>
            <w:tcBorders>
              <w:top w:val="single" w:sz="4" w:space="0" w:color="auto"/>
              <w:bottom w:val="single" w:sz="4" w:space="0" w:color="auto"/>
            </w:tcBorders>
            <w:shd w:val="solid" w:color="FFFFFF" w:fill="auto"/>
          </w:tcPr>
          <w:p w:rsidR="009C3989" w:rsidRPr="000E0626" w:rsidRDefault="009C3989" w:rsidP="00C771B3">
            <w:pPr>
              <w:jc w:val="center"/>
              <w:rPr>
                <w:rFonts w:ascii="Calibri" w:hAnsi="Calibri"/>
                <w:b/>
                <w:sz w:val="22"/>
                <w:szCs w:val="22"/>
              </w:rPr>
            </w:pPr>
            <w:r>
              <w:rPr>
                <w:rFonts w:ascii="Calibri" w:hAnsi="Calibri"/>
                <w:b/>
                <w:sz w:val="22"/>
                <w:szCs w:val="22"/>
              </w:rPr>
              <w:t>2014-15</w:t>
            </w:r>
          </w:p>
        </w:tc>
        <w:tc>
          <w:tcPr>
            <w:tcW w:w="841" w:type="pct"/>
            <w:tcBorders>
              <w:top w:val="single" w:sz="4" w:space="0" w:color="auto"/>
              <w:bottom w:val="single" w:sz="4" w:space="0" w:color="auto"/>
              <w:right w:val="single" w:sz="4" w:space="0" w:color="auto"/>
            </w:tcBorders>
            <w:shd w:val="solid" w:color="FFFFFF" w:fill="auto"/>
          </w:tcPr>
          <w:p w:rsidR="009C3989" w:rsidRDefault="009C3989" w:rsidP="00C771B3">
            <w:pPr>
              <w:jc w:val="center"/>
              <w:rPr>
                <w:rFonts w:ascii="Calibri" w:hAnsi="Calibri"/>
                <w:b/>
                <w:sz w:val="22"/>
                <w:szCs w:val="22"/>
              </w:rPr>
            </w:pPr>
            <w:r>
              <w:rPr>
                <w:rFonts w:ascii="Calibri" w:hAnsi="Calibri"/>
                <w:b/>
                <w:sz w:val="22"/>
                <w:szCs w:val="22"/>
              </w:rPr>
              <w:t>2015-16</w:t>
            </w:r>
          </w:p>
        </w:tc>
        <w:tc>
          <w:tcPr>
            <w:tcW w:w="858" w:type="pct"/>
            <w:gridSpan w:val="2"/>
            <w:tcBorders>
              <w:top w:val="single" w:sz="4" w:space="0" w:color="auto"/>
              <w:bottom w:val="single" w:sz="4" w:space="0" w:color="auto"/>
              <w:right w:val="single" w:sz="4" w:space="0" w:color="auto"/>
            </w:tcBorders>
            <w:shd w:val="solid" w:color="FFFFFF" w:fill="auto"/>
          </w:tcPr>
          <w:p w:rsidR="009C3989" w:rsidRPr="00287296" w:rsidRDefault="009C3989" w:rsidP="00C771B3">
            <w:pPr>
              <w:jc w:val="center"/>
              <w:rPr>
                <w:rFonts w:ascii="Calibri" w:hAnsi="Calibri"/>
                <w:b/>
                <w:sz w:val="22"/>
                <w:szCs w:val="22"/>
              </w:rPr>
            </w:pPr>
            <w:r w:rsidRPr="00287296">
              <w:rPr>
                <w:rFonts w:ascii="Calibri" w:hAnsi="Calibri"/>
                <w:b/>
                <w:sz w:val="22"/>
                <w:szCs w:val="22"/>
              </w:rPr>
              <w:t>2016-17</w:t>
            </w:r>
          </w:p>
        </w:tc>
      </w:tr>
      <w:tr w:rsidR="009C3989" w:rsidRPr="006C6623" w:rsidTr="009C3989">
        <w:trPr>
          <w:gridAfter w:val="1"/>
          <w:wAfter w:w="10" w:type="pct"/>
        </w:trPr>
        <w:tc>
          <w:tcPr>
            <w:tcW w:w="1565" w:type="pct"/>
            <w:tcBorders>
              <w:top w:val="single" w:sz="4" w:space="0" w:color="auto"/>
            </w:tcBorders>
            <w:shd w:val="solid" w:color="FFFFFF" w:fill="auto"/>
          </w:tcPr>
          <w:p w:rsidR="009C3989" w:rsidRPr="00A54AA9" w:rsidRDefault="009C3989" w:rsidP="00C771B3">
            <w:pPr>
              <w:pStyle w:val="Default"/>
              <w:rPr>
                <w:rFonts w:ascii="Calibri" w:hAnsi="Calibri" w:cs="Arial"/>
                <w:color w:val="auto"/>
                <w:sz w:val="22"/>
                <w:szCs w:val="22"/>
              </w:rPr>
            </w:pPr>
            <w:r w:rsidRPr="00A54AA9">
              <w:rPr>
                <w:rFonts w:ascii="Calibri" w:hAnsi="Calibri" w:cs="Arial"/>
                <w:color w:val="auto"/>
                <w:sz w:val="22"/>
                <w:szCs w:val="22"/>
              </w:rPr>
              <w:t>Karasjok</w:t>
            </w:r>
          </w:p>
        </w:tc>
        <w:tc>
          <w:tcPr>
            <w:tcW w:w="886" w:type="pct"/>
            <w:gridSpan w:val="2"/>
            <w:tcBorders>
              <w:top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12,5</w:t>
            </w:r>
          </w:p>
        </w:tc>
        <w:tc>
          <w:tcPr>
            <w:tcW w:w="840" w:type="pct"/>
            <w:gridSpan w:val="2"/>
            <w:tcBorders>
              <w:top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17,5</w:t>
            </w:r>
          </w:p>
        </w:tc>
        <w:tc>
          <w:tcPr>
            <w:tcW w:w="841" w:type="pct"/>
            <w:tcBorders>
              <w:top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16,5</w:t>
            </w:r>
          </w:p>
        </w:tc>
        <w:tc>
          <w:tcPr>
            <w:tcW w:w="858" w:type="pct"/>
            <w:gridSpan w:val="2"/>
            <w:tcBorders>
              <w:top w:val="single" w:sz="4" w:space="0" w:color="auto"/>
            </w:tcBorders>
            <w:shd w:val="solid" w:color="FFFFFF" w:fill="auto"/>
          </w:tcPr>
          <w:p w:rsidR="009C3989" w:rsidRPr="00287296" w:rsidRDefault="009C3989" w:rsidP="00C771B3">
            <w:pPr>
              <w:jc w:val="center"/>
              <w:rPr>
                <w:rFonts w:ascii="Calibri" w:hAnsi="Calibri"/>
              </w:rPr>
            </w:pPr>
            <w:r w:rsidRPr="00287296">
              <w:rPr>
                <w:rFonts w:ascii="Calibri" w:hAnsi="Calibri"/>
              </w:rPr>
              <w:t>15,4</w:t>
            </w:r>
          </w:p>
        </w:tc>
      </w:tr>
      <w:tr w:rsidR="009C3989" w:rsidRPr="006C6623" w:rsidTr="009C3989">
        <w:trPr>
          <w:gridAfter w:val="1"/>
          <w:wAfter w:w="10" w:type="pct"/>
        </w:trPr>
        <w:tc>
          <w:tcPr>
            <w:tcW w:w="1565" w:type="pct"/>
            <w:tcBorders>
              <w:bottom w:val="single" w:sz="4" w:space="0" w:color="C0C0C0"/>
            </w:tcBorders>
            <w:shd w:val="solid" w:color="FFFFFF" w:fill="auto"/>
          </w:tcPr>
          <w:p w:rsidR="009C3989" w:rsidRPr="00A54AA9" w:rsidRDefault="009C3989" w:rsidP="00C771B3">
            <w:pPr>
              <w:pStyle w:val="Default"/>
              <w:rPr>
                <w:rFonts w:ascii="Calibri" w:hAnsi="Calibri" w:cs="Arial"/>
                <w:color w:val="auto"/>
                <w:sz w:val="22"/>
                <w:szCs w:val="22"/>
              </w:rPr>
            </w:pPr>
            <w:r w:rsidRPr="00A54AA9">
              <w:rPr>
                <w:rFonts w:ascii="Calibri" w:hAnsi="Calibri" w:cs="Arial"/>
                <w:color w:val="auto"/>
                <w:sz w:val="22"/>
                <w:szCs w:val="22"/>
              </w:rPr>
              <w:t>Fylket</w:t>
            </w:r>
          </w:p>
        </w:tc>
        <w:tc>
          <w:tcPr>
            <w:tcW w:w="886" w:type="pct"/>
            <w:gridSpan w:val="2"/>
            <w:tcBorders>
              <w:bottom w:val="single" w:sz="4" w:space="0" w:color="C0C0C0"/>
            </w:tcBorders>
            <w:shd w:val="solid" w:color="FFFFFF" w:fill="auto"/>
          </w:tcPr>
          <w:p w:rsidR="009C3989" w:rsidRPr="00A54AA9" w:rsidRDefault="009C3989" w:rsidP="00C771B3">
            <w:pPr>
              <w:jc w:val="center"/>
              <w:rPr>
                <w:rFonts w:ascii="Calibri" w:hAnsi="Calibri"/>
              </w:rPr>
            </w:pPr>
            <w:r w:rsidRPr="00A54AA9">
              <w:rPr>
                <w:rFonts w:ascii="Calibri" w:hAnsi="Calibri"/>
              </w:rPr>
              <w:t>11,5</w:t>
            </w:r>
          </w:p>
        </w:tc>
        <w:tc>
          <w:tcPr>
            <w:tcW w:w="840" w:type="pct"/>
            <w:gridSpan w:val="2"/>
            <w:tcBorders>
              <w:bottom w:val="single" w:sz="4" w:space="0" w:color="C0C0C0"/>
            </w:tcBorders>
            <w:shd w:val="solid" w:color="FFFFFF" w:fill="auto"/>
          </w:tcPr>
          <w:p w:rsidR="009C3989" w:rsidRPr="00A54AA9" w:rsidRDefault="009C3989" w:rsidP="00C771B3">
            <w:pPr>
              <w:jc w:val="center"/>
              <w:rPr>
                <w:rFonts w:ascii="Calibri" w:hAnsi="Calibri"/>
              </w:rPr>
            </w:pPr>
            <w:r w:rsidRPr="00A54AA9">
              <w:rPr>
                <w:rFonts w:ascii="Calibri" w:hAnsi="Calibri"/>
              </w:rPr>
              <w:t>11,5</w:t>
            </w:r>
          </w:p>
        </w:tc>
        <w:tc>
          <w:tcPr>
            <w:tcW w:w="841" w:type="pct"/>
            <w:tcBorders>
              <w:bottom w:val="single" w:sz="4" w:space="0" w:color="C0C0C0"/>
            </w:tcBorders>
            <w:shd w:val="solid" w:color="FFFFFF" w:fill="auto"/>
          </w:tcPr>
          <w:p w:rsidR="009C3989" w:rsidRPr="00A54AA9" w:rsidRDefault="009C3989" w:rsidP="00C771B3">
            <w:pPr>
              <w:jc w:val="center"/>
              <w:rPr>
                <w:rFonts w:ascii="Calibri" w:hAnsi="Calibri"/>
              </w:rPr>
            </w:pPr>
            <w:r w:rsidRPr="00A54AA9">
              <w:rPr>
                <w:rFonts w:ascii="Calibri" w:hAnsi="Calibri"/>
              </w:rPr>
              <w:t>10,8</w:t>
            </w:r>
          </w:p>
        </w:tc>
        <w:tc>
          <w:tcPr>
            <w:tcW w:w="858" w:type="pct"/>
            <w:gridSpan w:val="2"/>
            <w:tcBorders>
              <w:bottom w:val="single" w:sz="4" w:space="0" w:color="C0C0C0"/>
            </w:tcBorders>
            <w:shd w:val="solid" w:color="FFFFFF" w:fill="auto"/>
          </w:tcPr>
          <w:p w:rsidR="009C3989" w:rsidRPr="00287296" w:rsidRDefault="009C3989" w:rsidP="00C771B3">
            <w:pPr>
              <w:jc w:val="center"/>
              <w:rPr>
                <w:rFonts w:ascii="Calibri" w:hAnsi="Calibri"/>
              </w:rPr>
            </w:pPr>
            <w:r w:rsidRPr="00287296">
              <w:rPr>
                <w:rFonts w:ascii="Calibri" w:hAnsi="Calibri"/>
              </w:rPr>
              <w:t>11,6</w:t>
            </w:r>
          </w:p>
        </w:tc>
      </w:tr>
      <w:tr w:rsidR="009C3989" w:rsidRPr="006C6623" w:rsidTr="009C3989">
        <w:trPr>
          <w:gridAfter w:val="1"/>
          <w:wAfter w:w="10" w:type="pct"/>
        </w:trPr>
        <w:tc>
          <w:tcPr>
            <w:tcW w:w="1565" w:type="pct"/>
            <w:tcBorders>
              <w:bottom w:val="single" w:sz="4" w:space="0" w:color="auto"/>
            </w:tcBorders>
            <w:shd w:val="solid" w:color="FFFFFF" w:fill="auto"/>
          </w:tcPr>
          <w:p w:rsidR="009C3989" w:rsidRPr="00A54AA9" w:rsidRDefault="009C3989" w:rsidP="00C771B3">
            <w:pPr>
              <w:pStyle w:val="Default"/>
              <w:rPr>
                <w:rFonts w:ascii="Calibri" w:hAnsi="Calibri" w:cs="Arial"/>
                <w:color w:val="auto"/>
                <w:sz w:val="22"/>
                <w:szCs w:val="22"/>
              </w:rPr>
            </w:pPr>
            <w:r w:rsidRPr="00A54AA9">
              <w:rPr>
                <w:rFonts w:ascii="Calibri" w:hAnsi="Calibri" w:cs="Arial"/>
                <w:color w:val="auto"/>
                <w:sz w:val="22"/>
                <w:szCs w:val="22"/>
              </w:rPr>
              <w:t>Landet</w:t>
            </w:r>
          </w:p>
        </w:tc>
        <w:tc>
          <w:tcPr>
            <w:tcW w:w="886" w:type="pct"/>
            <w:gridSpan w:val="2"/>
            <w:tcBorders>
              <w:bottom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9,7</w:t>
            </w:r>
          </w:p>
        </w:tc>
        <w:tc>
          <w:tcPr>
            <w:tcW w:w="840" w:type="pct"/>
            <w:gridSpan w:val="2"/>
            <w:tcBorders>
              <w:bottom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9,4</w:t>
            </w:r>
          </w:p>
        </w:tc>
        <w:tc>
          <w:tcPr>
            <w:tcW w:w="841" w:type="pct"/>
            <w:tcBorders>
              <w:bottom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9,2</w:t>
            </w:r>
          </w:p>
        </w:tc>
        <w:tc>
          <w:tcPr>
            <w:tcW w:w="858" w:type="pct"/>
            <w:gridSpan w:val="2"/>
            <w:tcBorders>
              <w:bottom w:val="single" w:sz="4" w:space="0" w:color="auto"/>
            </w:tcBorders>
            <w:shd w:val="solid" w:color="FFFFFF" w:fill="auto"/>
          </w:tcPr>
          <w:p w:rsidR="009C3989" w:rsidRPr="00287296" w:rsidRDefault="009C3989" w:rsidP="00C771B3">
            <w:pPr>
              <w:jc w:val="center"/>
              <w:rPr>
                <w:rFonts w:ascii="Calibri" w:hAnsi="Calibri"/>
              </w:rPr>
            </w:pPr>
            <w:r w:rsidRPr="00287296">
              <w:rPr>
                <w:rFonts w:ascii="Calibri" w:hAnsi="Calibri"/>
              </w:rPr>
              <w:t>9,2</w:t>
            </w:r>
          </w:p>
        </w:tc>
      </w:tr>
    </w:tbl>
    <w:p w:rsidR="00B130A7" w:rsidRPr="0068073A" w:rsidRDefault="00B130A7" w:rsidP="00711E97">
      <w:pPr>
        <w:pStyle w:val="Ingenmellomrom"/>
      </w:pPr>
    </w:p>
    <w:tbl>
      <w:tblPr>
        <w:tblW w:w="3717" w:type="pct"/>
        <w:tblInd w:w="-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A0" w:firstRow="1" w:lastRow="0" w:firstColumn="1" w:lastColumn="0" w:noHBand="0" w:noVBand="0"/>
      </w:tblPr>
      <w:tblGrid>
        <w:gridCol w:w="2120"/>
        <w:gridCol w:w="1202"/>
        <w:gridCol w:w="1139"/>
        <w:gridCol w:w="1139"/>
        <w:gridCol w:w="1137"/>
      </w:tblGrid>
      <w:tr w:rsidR="009C3989" w:rsidRPr="00A54AA9" w:rsidTr="009C3989">
        <w:tc>
          <w:tcPr>
            <w:tcW w:w="1574" w:type="pct"/>
            <w:tcBorders>
              <w:top w:val="single" w:sz="4" w:space="0" w:color="auto"/>
              <w:left w:val="single" w:sz="4" w:space="0" w:color="auto"/>
              <w:bottom w:val="single" w:sz="4" w:space="0" w:color="auto"/>
            </w:tcBorders>
            <w:shd w:val="solid" w:color="FFFFFF" w:fill="auto"/>
          </w:tcPr>
          <w:p w:rsidR="009C3989" w:rsidRPr="00A54AA9" w:rsidRDefault="009C3989" w:rsidP="00C771B3">
            <w:pPr>
              <w:rPr>
                <w:rFonts w:ascii="Calibri" w:hAnsi="Calibri"/>
                <w:b/>
              </w:rPr>
            </w:pPr>
            <w:r w:rsidRPr="00A54AA9">
              <w:rPr>
                <w:rFonts w:ascii="Calibri" w:hAnsi="Calibri" w:cs="Arial"/>
                <w:b/>
                <w:sz w:val="22"/>
                <w:szCs w:val="22"/>
              </w:rPr>
              <w:t xml:space="preserve"> 8.-10. trinn</w:t>
            </w:r>
          </w:p>
        </w:tc>
        <w:tc>
          <w:tcPr>
            <w:tcW w:w="892" w:type="pct"/>
            <w:tcBorders>
              <w:top w:val="single" w:sz="4" w:space="0" w:color="auto"/>
              <w:bottom w:val="single" w:sz="4" w:space="0" w:color="auto"/>
            </w:tcBorders>
            <w:shd w:val="solid" w:color="FFFFFF" w:fill="auto"/>
          </w:tcPr>
          <w:p w:rsidR="009C3989" w:rsidRPr="00A54AA9" w:rsidRDefault="009C3989" w:rsidP="00C771B3">
            <w:pPr>
              <w:jc w:val="center"/>
              <w:rPr>
                <w:rFonts w:ascii="Calibri" w:hAnsi="Calibri"/>
                <w:b/>
                <w:sz w:val="22"/>
                <w:szCs w:val="22"/>
              </w:rPr>
            </w:pPr>
            <w:r w:rsidRPr="00A54AA9">
              <w:rPr>
                <w:rFonts w:ascii="Calibri" w:hAnsi="Calibri"/>
                <w:b/>
                <w:sz w:val="22"/>
                <w:szCs w:val="22"/>
              </w:rPr>
              <w:t>2013-14</w:t>
            </w:r>
          </w:p>
        </w:tc>
        <w:tc>
          <w:tcPr>
            <w:tcW w:w="845" w:type="pct"/>
            <w:tcBorders>
              <w:top w:val="single" w:sz="4" w:space="0" w:color="auto"/>
              <w:bottom w:val="single" w:sz="4" w:space="0" w:color="auto"/>
            </w:tcBorders>
            <w:shd w:val="solid" w:color="FFFFFF" w:fill="auto"/>
          </w:tcPr>
          <w:p w:rsidR="009C3989" w:rsidRPr="00A54AA9" w:rsidRDefault="009C3989" w:rsidP="00C771B3">
            <w:pPr>
              <w:jc w:val="center"/>
              <w:rPr>
                <w:rFonts w:ascii="Calibri" w:hAnsi="Calibri"/>
                <w:b/>
                <w:sz w:val="22"/>
                <w:szCs w:val="22"/>
              </w:rPr>
            </w:pPr>
            <w:r w:rsidRPr="00A54AA9">
              <w:rPr>
                <w:rFonts w:ascii="Calibri" w:hAnsi="Calibri"/>
                <w:b/>
                <w:sz w:val="22"/>
                <w:szCs w:val="22"/>
              </w:rPr>
              <w:t>2014-15</w:t>
            </w:r>
          </w:p>
        </w:tc>
        <w:tc>
          <w:tcPr>
            <w:tcW w:w="845" w:type="pct"/>
            <w:tcBorders>
              <w:top w:val="single" w:sz="4" w:space="0" w:color="auto"/>
              <w:bottom w:val="single" w:sz="4" w:space="0" w:color="auto"/>
              <w:right w:val="single" w:sz="4" w:space="0" w:color="auto"/>
            </w:tcBorders>
            <w:shd w:val="solid" w:color="FFFFFF" w:fill="auto"/>
          </w:tcPr>
          <w:p w:rsidR="009C3989" w:rsidRPr="00A54AA9" w:rsidRDefault="009C3989" w:rsidP="00C771B3">
            <w:pPr>
              <w:jc w:val="center"/>
              <w:rPr>
                <w:rFonts w:ascii="Calibri" w:hAnsi="Calibri"/>
                <w:b/>
                <w:sz w:val="22"/>
                <w:szCs w:val="22"/>
              </w:rPr>
            </w:pPr>
            <w:r w:rsidRPr="00A54AA9">
              <w:rPr>
                <w:rFonts w:ascii="Calibri" w:hAnsi="Calibri"/>
                <w:b/>
                <w:sz w:val="22"/>
                <w:szCs w:val="22"/>
              </w:rPr>
              <w:t>2015-16</w:t>
            </w:r>
          </w:p>
        </w:tc>
        <w:tc>
          <w:tcPr>
            <w:tcW w:w="845" w:type="pct"/>
            <w:tcBorders>
              <w:top w:val="single" w:sz="4" w:space="0" w:color="auto"/>
              <w:bottom w:val="single" w:sz="4" w:space="0" w:color="auto"/>
              <w:right w:val="single" w:sz="4" w:space="0" w:color="auto"/>
            </w:tcBorders>
            <w:shd w:val="solid" w:color="FFFFFF" w:fill="auto"/>
          </w:tcPr>
          <w:p w:rsidR="009C3989" w:rsidRPr="00287296" w:rsidRDefault="009C3989" w:rsidP="00C771B3">
            <w:pPr>
              <w:jc w:val="center"/>
              <w:rPr>
                <w:rFonts w:ascii="Calibri" w:hAnsi="Calibri"/>
                <w:b/>
                <w:sz w:val="22"/>
                <w:szCs w:val="22"/>
              </w:rPr>
            </w:pPr>
            <w:r w:rsidRPr="00287296">
              <w:rPr>
                <w:rFonts w:ascii="Calibri" w:hAnsi="Calibri"/>
                <w:b/>
                <w:sz w:val="22"/>
                <w:szCs w:val="22"/>
              </w:rPr>
              <w:t>2016-17</w:t>
            </w:r>
          </w:p>
        </w:tc>
      </w:tr>
      <w:tr w:rsidR="009C3989" w:rsidRPr="00A54AA9" w:rsidTr="009C3989">
        <w:tc>
          <w:tcPr>
            <w:tcW w:w="1574" w:type="pct"/>
            <w:tcBorders>
              <w:top w:val="single" w:sz="4" w:space="0" w:color="auto"/>
            </w:tcBorders>
            <w:shd w:val="solid" w:color="FFFFFF" w:fill="auto"/>
          </w:tcPr>
          <w:p w:rsidR="009C3989" w:rsidRPr="00A54AA9" w:rsidRDefault="009C3989" w:rsidP="00C771B3">
            <w:pPr>
              <w:pStyle w:val="Default"/>
              <w:rPr>
                <w:rFonts w:ascii="Calibri" w:hAnsi="Calibri" w:cs="Arial"/>
                <w:color w:val="auto"/>
                <w:sz w:val="22"/>
                <w:szCs w:val="22"/>
              </w:rPr>
            </w:pPr>
            <w:r w:rsidRPr="00A54AA9">
              <w:rPr>
                <w:rFonts w:ascii="Calibri" w:hAnsi="Calibri" w:cs="Arial"/>
                <w:color w:val="auto"/>
                <w:sz w:val="22"/>
                <w:szCs w:val="22"/>
              </w:rPr>
              <w:t>Karasjok</w:t>
            </w:r>
          </w:p>
        </w:tc>
        <w:tc>
          <w:tcPr>
            <w:tcW w:w="892" w:type="pct"/>
            <w:tcBorders>
              <w:top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14,9</w:t>
            </w:r>
          </w:p>
        </w:tc>
        <w:tc>
          <w:tcPr>
            <w:tcW w:w="845" w:type="pct"/>
            <w:tcBorders>
              <w:top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13,0</w:t>
            </w:r>
          </w:p>
        </w:tc>
        <w:tc>
          <w:tcPr>
            <w:tcW w:w="845" w:type="pct"/>
            <w:tcBorders>
              <w:top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12,0</w:t>
            </w:r>
          </w:p>
        </w:tc>
        <w:tc>
          <w:tcPr>
            <w:tcW w:w="845" w:type="pct"/>
            <w:tcBorders>
              <w:top w:val="single" w:sz="4" w:space="0" w:color="auto"/>
            </w:tcBorders>
            <w:shd w:val="solid" w:color="FFFFFF" w:fill="auto"/>
          </w:tcPr>
          <w:p w:rsidR="009C3989" w:rsidRPr="00287296" w:rsidRDefault="009C3989" w:rsidP="00C771B3">
            <w:pPr>
              <w:jc w:val="center"/>
              <w:rPr>
                <w:rFonts w:ascii="Calibri" w:hAnsi="Calibri"/>
              </w:rPr>
            </w:pPr>
            <w:r w:rsidRPr="00287296">
              <w:rPr>
                <w:rFonts w:ascii="Calibri" w:hAnsi="Calibri"/>
              </w:rPr>
              <w:t>16,3</w:t>
            </w:r>
          </w:p>
        </w:tc>
      </w:tr>
      <w:tr w:rsidR="009C3989" w:rsidRPr="00A54AA9" w:rsidTr="009C3989">
        <w:tc>
          <w:tcPr>
            <w:tcW w:w="1574" w:type="pct"/>
            <w:tcBorders>
              <w:bottom w:val="single" w:sz="4" w:space="0" w:color="C0C0C0"/>
            </w:tcBorders>
            <w:shd w:val="solid" w:color="FFFFFF" w:fill="auto"/>
          </w:tcPr>
          <w:p w:rsidR="009C3989" w:rsidRPr="00A54AA9" w:rsidRDefault="009C3989" w:rsidP="00C771B3">
            <w:pPr>
              <w:pStyle w:val="Default"/>
              <w:rPr>
                <w:rFonts w:ascii="Calibri" w:hAnsi="Calibri" w:cs="Arial"/>
                <w:color w:val="auto"/>
                <w:sz w:val="22"/>
                <w:szCs w:val="22"/>
              </w:rPr>
            </w:pPr>
            <w:r w:rsidRPr="00A54AA9">
              <w:rPr>
                <w:rFonts w:ascii="Calibri" w:hAnsi="Calibri" w:cs="Arial"/>
                <w:color w:val="auto"/>
                <w:sz w:val="22"/>
                <w:szCs w:val="22"/>
              </w:rPr>
              <w:t>Fylket</w:t>
            </w:r>
          </w:p>
        </w:tc>
        <w:tc>
          <w:tcPr>
            <w:tcW w:w="892" w:type="pct"/>
            <w:tcBorders>
              <w:bottom w:val="single" w:sz="4" w:space="0" w:color="C0C0C0"/>
            </w:tcBorders>
            <w:shd w:val="solid" w:color="FFFFFF" w:fill="auto"/>
          </w:tcPr>
          <w:p w:rsidR="009C3989" w:rsidRPr="00A54AA9" w:rsidRDefault="009C3989" w:rsidP="00C771B3">
            <w:pPr>
              <w:jc w:val="center"/>
              <w:rPr>
                <w:rFonts w:ascii="Calibri" w:hAnsi="Calibri"/>
              </w:rPr>
            </w:pPr>
            <w:r w:rsidRPr="00A54AA9">
              <w:rPr>
                <w:rFonts w:ascii="Calibri" w:hAnsi="Calibri"/>
              </w:rPr>
              <w:t>13,3</w:t>
            </w:r>
          </w:p>
        </w:tc>
        <w:tc>
          <w:tcPr>
            <w:tcW w:w="845" w:type="pct"/>
            <w:tcBorders>
              <w:bottom w:val="single" w:sz="4" w:space="0" w:color="C0C0C0"/>
            </w:tcBorders>
            <w:shd w:val="solid" w:color="FFFFFF" w:fill="auto"/>
          </w:tcPr>
          <w:p w:rsidR="009C3989" w:rsidRPr="00A54AA9" w:rsidRDefault="009C3989" w:rsidP="00C771B3">
            <w:pPr>
              <w:jc w:val="center"/>
              <w:rPr>
                <w:rFonts w:ascii="Calibri" w:hAnsi="Calibri"/>
              </w:rPr>
            </w:pPr>
            <w:r w:rsidRPr="00A54AA9">
              <w:rPr>
                <w:rFonts w:ascii="Calibri" w:hAnsi="Calibri"/>
              </w:rPr>
              <w:t>13,0</w:t>
            </w:r>
          </w:p>
        </w:tc>
        <w:tc>
          <w:tcPr>
            <w:tcW w:w="845" w:type="pct"/>
            <w:tcBorders>
              <w:bottom w:val="single" w:sz="4" w:space="0" w:color="C0C0C0"/>
            </w:tcBorders>
            <w:shd w:val="solid" w:color="FFFFFF" w:fill="auto"/>
          </w:tcPr>
          <w:p w:rsidR="009C3989" w:rsidRPr="00A54AA9" w:rsidRDefault="009C3989" w:rsidP="00C771B3">
            <w:pPr>
              <w:jc w:val="center"/>
              <w:rPr>
                <w:rFonts w:ascii="Calibri" w:hAnsi="Calibri"/>
              </w:rPr>
            </w:pPr>
            <w:r w:rsidRPr="00A54AA9">
              <w:rPr>
                <w:rFonts w:ascii="Calibri" w:hAnsi="Calibri"/>
              </w:rPr>
              <w:t>14,4</w:t>
            </w:r>
          </w:p>
        </w:tc>
        <w:tc>
          <w:tcPr>
            <w:tcW w:w="845" w:type="pct"/>
            <w:tcBorders>
              <w:bottom w:val="single" w:sz="4" w:space="0" w:color="C0C0C0"/>
            </w:tcBorders>
            <w:shd w:val="solid" w:color="FFFFFF" w:fill="auto"/>
          </w:tcPr>
          <w:p w:rsidR="009C3989" w:rsidRPr="00287296" w:rsidRDefault="009C3989" w:rsidP="00C771B3">
            <w:pPr>
              <w:jc w:val="center"/>
              <w:rPr>
                <w:rFonts w:ascii="Calibri" w:hAnsi="Calibri"/>
              </w:rPr>
            </w:pPr>
            <w:r w:rsidRPr="00287296">
              <w:rPr>
                <w:rFonts w:ascii="Calibri" w:hAnsi="Calibri"/>
              </w:rPr>
              <w:t>13,8</w:t>
            </w:r>
          </w:p>
        </w:tc>
      </w:tr>
      <w:tr w:rsidR="009C3989" w:rsidRPr="00A54AA9" w:rsidTr="009C3989">
        <w:tc>
          <w:tcPr>
            <w:tcW w:w="1574" w:type="pct"/>
            <w:tcBorders>
              <w:bottom w:val="single" w:sz="4" w:space="0" w:color="auto"/>
            </w:tcBorders>
            <w:shd w:val="solid" w:color="FFFFFF" w:fill="auto"/>
          </w:tcPr>
          <w:p w:rsidR="009C3989" w:rsidRPr="00A54AA9" w:rsidRDefault="009C3989" w:rsidP="00C771B3">
            <w:pPr>
              <w:pStyle w:val="Default"/>
              <w:rPr>
                <w:rFonts w:ascii="Calibri" w:hAnsi="Calibri" w:cs="Arial"/>
                <w:color w:val="auto"/>
                <w:sz w:val="22"/>
                <w:szCs w:val="22"/>
              </w:rPr>
            </w:pPr>
            <w:r w:rsidRPr="00A54AA9">
              <w:rPr>
                <w:rFonts w:ascii="Calibri" w:hAnsi="Calibri" w:cs="Arial"/>
                <w:color w:val="auto"/>
                <w:sz w:val="22"/>
                <w:szCs w:val="22"/>
              </w:rPr>
              <w:t>Landet</w:t>
            </w:r>
          </w:p>
        </w:tc>
        <w:tc>
          <w:tcPr>
            <w:tcW w:w="892" w:type="pct"/>
            <w:tcBorders>
              <w:bottom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10,7</w:t>
            </w:r>
          </w:p>
        </w:tc>
        <w:tc>
          <w:tcPr>
            <w:tcW w:w="845" w:type="pct"/>
            <w:tcBorders>
              <w:bottom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10,5</w:t>
            </w:r>
          </w:p>
        </w:tc>
        <w:tc>
          <w:tcPr>
            <w:tcW w:w="845" w:type="pct"/>
            <w:tcBorders>
              <w:bottom w:val="single" w:sz="4" w:space="0" w:color="auto"/>
            </w:tcBorders>
            <w:shd w:val="solid" w:color="FFFFFF" w:fill="auto"/>
          </w:tcPr>
          <w:p w:rsidR="009C3989" w:rsidRPr="00A54AA9" w:rsidRDefault="009C3989" w:rsidP="00C771B3">
            <w:pPr>
              <w:jc w:val="center"/>
              <w:rPr>
                <w:rFonts w:ascii="Calibri" w:hAnsi="Calibri"/>
              </w:rPr>
            </w:pPr>
            <w:r w:rsidRPr="00A54AA9">
              <w:rPr>
                <w:rFonts w:ascii="Calibri" w:hAnsi="Calibri"/>
              </w:rPr>
              <w:t>10,3</w:t>
            </w:r>
          </w:p>
        </w:tc>
        <w:tc>
          <w:tcPr>
            <w:tcW w:w="845" w:type="pct"/>
            <w:tcBorders>
              <w:bottom w:val="single" w:sz="4" w:space="0" w:color="auto"/>
            </w:tcBorders>
            <w:shd w:val="solid" w:color="FFFFFF" w:fill="auto"/>
          </w:tcPr>
          <w:p w:rsidR="009C3989" w:rsidRPr="00287296" w:rsidRDefault="009C3989" w:rsidP="00C771B3">
            <w:pPr>
              <w:jc w:val="center"/>
              <w:rPr>
                <w:rFonts w:ascii="Calibri" w:hAnsi="Calibri"/>
              </w:rPr>
            </w:pPr>
            <w:r w:rsidRPr="00287296">
              <w:rPr>
                <w:rFonts w:ascii="Calibri" w:hAnsi="Calibri"/>
              </w:rPr>
              <w:t>10,1</w:t>
            </w:r>
          </w:p>
        </w:tc>
      </w:tr>
    </w:tbl>
    <w:p w:rsidR="00DE748B" w:rsidRDefault="00DE748B" w:rsidP="00711E97">
      <w:pPr>
        <w:rPr>
          <w:rFonts w:ascii="Calibri" w:hAnsi="Calibri"/>
          <w:u w:val="single"/>
          <w:lang w:eastAsia="en-US"/>
        </w:rPr>
      </w:pPr>
    </w:p>
    <w:p w:rsidR="00711E97" w:rsidRPr="00DE748B" w:rsidRDefault="00711E97" w:rsidP="00711E97">
      <w:pPr>
        <w:rPr>
          <w:rFonts w:ascii="Calibri" w:hAnsi="Calibri"/>
          <w:sz w:val="22"/>
          <w:szCs w:val="22"/>
          <w:lang w:eastAsia="en-US"/>
        </w:rPr>
      </w:pPr>
      <w:r w:rsidRPr="00DE748B">
        <w:rPr>
          <w:rFonts w:ascii="Calibri" w:hAnsi="Calibri"/>
          <w:sz w:val="22"/>
          <w:szCs w:val="22"/>
          <w:lang w:eastAsia="en-US"/>
        </w:rPr>
        <w:t>Tiltak for å redusere spesialundervisni</w:t>
      </w:r>
      <w:r w:rsidR="00B7572F" w:rsidRPr="00DE748B">
        <w:rPr>
          <w:rFonts w:ascii="Calibri" w:hAnsi="Calibri"/>
          <w:sz w:val="22"/>
          <w:szCs w:val="22"/>
          <w:lang w:eastAsia="en-US"/>
        </w:rPr>
        <w:t>n</w:t>
      </w:r>
      <w:r w:rsidRPr="00DE748B">
        <w:rPr>
          <w:rFonts w:ascii="Calibri" w:hAnsi="Calibri"/>
          <w:sz w:val="22"/>
          <w:szCs w:val="22"/>
          <w:lang w:eastAsia="en-US"/>
        </w:rPr>
        <w:t>g på mellom- og ungdomstrinnet</w:t>
      </w:r>
      <w:r w:rsidR="00166791" w:rsidRPr="00DE748B">
        <w:rPr>
          <w:rFonts w:ascii="Calibri" w:hAnsi="Calibri"/>
          <w:sz w:val="22"/>
          <w:szCs w:val="22"/>
          <w:lang w:eastAsia="en-US"/>
        </w:rPr>
        <w:t>:</w:t>
      </w:r>
    </w:p>
    <w:p w:rsidR="00B7572F" w:rsidRPr="00DE748B" w:rsidRDefault="00B7572F" w:rsidP="00B7572F">
      <w:pPr>
        <w:rPr>
          <w:rFonts w:ascii="Calibri" w:hAnsi="Calibri"/>
          <w:sz w:val="22"/>
          <w:szCs w:val="22"/>
          <w:lang w:eastAsia="en-US"/>
        </w:rPr>
      </w:pPr>
      <w:r w:rsidRPr="00DE748B">
        <w:rPr>
          <w:rFonts w:ascii="Calibri" w:hAnsi="Calibri"/>
          <w:sz w:val="22"/>
          <w:szCs w:val="22"/>
          <w:lang w:eastAsia="en-US"/>
        </w:rPr>
        <w:t xml:space="preserve">Inngående kjennskap til </w:t>
      </w:r>
      <w:r w:rsidRPr="00DE748B">
        <w:rPr>
          <w:rFonts w:ascii="Calibri" w:hAnsi="Calibri"/>
          <w:i/>
          <w:sz w:val="22"/>
          <w:szCs w:val="22"/>
          <w:lang w:eastAsia="en-US"/>
        </w:rPr>
        <w:t xml:space="preserve">Plan for tilpasset opplæring ved Karasjok skole, </w:t>
      </w:r>
      <w:r w:rsidRPr="00DE748B">
        <w:rPr>
          <w:rFonts w:ascii="Calibri" w:hAnsi="Calibri"/>
          <w:sz w:val="22"/>
          <w:szCs w:val="22"/>
          <w:lang w:eastAsia="en-US"/>
        </w:rPr>
        <w:t>som innebærer:</w:t>
      </w:r>
    </w:p>
    <w:p w:rsidR="008C2D51" w:rsidRDefault="008C2D51" w:rsidP="00B7572F">
      <w:pPr>
        <w:numPr>
          <w:ilvl w:val="0"/>
          <w:numId w:val="36"/>
        </w:numPr>
        <w:rPr>
          <w:rFonts w:ascii="Calibri" w:hAnsi="Calibri"/>
          <w:sz w:val="22"/>
          <w:szCs w:val="22"/>
          <w:lang w:eastAsia="en-US"/>
        </w:rPr>
      </w:pPr>
      <w:r>
        <w:rPr>
          <w:rFonts w:ascii="Calibri" w:hAnsi="Calibri"/>
          <w:sz w:val="22"/>
          <w:szCs w:val="22"/>
          <w:lang w:eastAsia="en-US"/>
        </w:rPr>
        <w:t>Kartlegge elevenes faglige nivå tidlig om høsten</w:t>
      </w:r>
    </w:p>
    <w:p w:rsidR="00B7572F" w:rsidRPr="00DE748B" w:rsidRDefault="00E929AA" w:rsidP="00B7572F">
      <w:pPr>
        <w:numPr>
          <w:ilvl w:val="0"/>
          <w:numId w:val="36"/>
        </w:numPr>
        <w:rPr>
          <w:rFonts w:ascii="Calibri" w:hAnsi="Calibri"/>
          <w:sz w:val="22"/>
          <w:szCs w:val="22"/>
          <w:lang w:eastAsia="en-US"/>
        </w:rPr>
      </w:pPr>
      <w:r w:rsidRPr="00DE748B">
        <w:rPr>
          <w:rFonts w:ascii="Calibri" w:hAnsi="Calibri"/>
          <w:sz w:val="22"/>
          <w:szCs w:val="22"/>
          <w:lang w:eastAsia="en-US"/>
        </w:rPr>
        <w:t>Tilrettelegging av t</w:t>
      </w:r>
      <w:r w:rsidR="00B7572F" w:rsidRPr="00DE748B">
        <w:rPr>
          <w:rFonts w:ascii="Calibri" w:hAnsi="Calibri"/>
          <w:sz w:val="22"/>
          <w:szCs w:val="22"/>
          <w:lang w:eastAsia="en-US"/>
        </w:rPr>
        <w:t xml:space="preserve">ilpasset opplæring </w:t>
      </w:r>
      <w:r w:rsidRPr="00DE748B">
        <w:rPr>
          <w:rFonts w:ascii="Calibri" w:hAnsi="Calibri"/>
          <w:sz w:val="22"/>
          <w:szCs w:val="22"/>
          <w:lang w:eastAsia="en-US"/>
        </w:rPr>
        <w:t>i</w:t>
      </w:r>
      <w:r w:rsidR="00B7572F" w:rsidRPr="00DE748B">
        <w:rPr>
          <w:rFonts w:ascii="Calibri" w:hAnsi="Calibri"/>
          <w:sz w:val="22"/>
          <w:szCs w:val="22"/>
          <w:lang w:eastAsia="en-US"/>
        </w:rPr>
        <w:t xml:space="preserve"> va</w:t>
      </w:r>
      <w:r w:rsidRPr="00DE748B">
        <w:rPr>
          <w:rFonts w:ascii="Calibri" w:hAnsi="Calibri"/>
          <w:sz w:val="22"/>
          <w:szCs w:val="22"/>
          <w:lang w:eastAsia="en-US"/>
        </w:rPr>
        <w:t xml:space="preserve">nlig </w:t>
      </w:r>
      <w:r w:rsidR="00F313E2" w:rsidRPr="00DE748B">
        <w:rPr>
          <w:rFonts w:ascii="Calibri" w:hAnsi="Calibri"/>
          <w:sz w:val="22"/>
          <w:szCs w:val="22"/>
          <w:lang w:eastAsia="en-US"/>
        </w:rPr>
        <w:t>opplærings</w:t>
      </w:r>
      <w:r w:rsidRPr="00DE748B">
        <w:rPr>
          <w:rFonts w:ascii="Calibri" w:hAnsi="Calibri"/>
          <w:sz w:val="22"/>
          <w:szCs w:val="22"/>
          <w:lang w:eastAsia="en-US"/>
        </w:rPr>
        <w:t>situasjon</w:t>
      </w:r>
    </w:p>
    <w:p w:rsidR="00F313E2" w:rsidRPr="00DE748B" w:rsidRDefault="00D8076C" w:rsidP="00B7572F">
      <w:pPr>
        <w:numPr>
          <w:ilvl w:val="0"/>
          <w:numId w:val="36"/>
        </w:numPr>
        <w:rPr>
          <w:rFonts w:ascii="Calibri" w:hAnsi="Calibri"/>
          <w:sz w:val="22"/>
          <w:szCs w:val="22"/>
          <w:lang w:eastAsia="en-US"/>
        </w:rPr>
      </w:pPr>
      <w:r w:rsidRPr="00DE748B">
        <w:rPr>
          <w:rFonts w:ascii="Calibri" w:hAnsi="Calibri"/>
          <w:sz w:val="22"/>
          <w:szCs w:val="22"/>
          <w:lang w:eastAsia="en-US"/>
        </w:rPr>
        <w:t>Vurdering av tiltak som tidlig innsats</w:t>
      </w:r>
      <w:r w:rsidR="00F313E2" w:rsidRPr="00DE748B">
        <w:rPr>
          <w:rFonts w:ascii="Calibri" w:hAnsi="Calibri"/>
          <w:sz w:val="22"/>
          <w:szCs w:val="22"/>
          <w:lang w:eastAsia="en-US"/>
        </w:rPr>
        <w:t xml:space="preserve"> i kollegateam ved utfordringer i opplæringen</w:t>
      </w:r>
    </w:p>
    <w:p w:rsidR="00E929AA" w:rsidRPr="00DE748B" w:rsidRDefault="00D8076C" w:rsidP="00B7572F">
      <w:pPr>
        <w:numPr>
          <w:ilvl w:val="0"/>
          <w:numId w:val="36"/>
        </w:numPr>
        <w:rPr>
          <w:rFonts w:ascii="Calibri" w:hAnsi="Calibri"/>
          <w:sz w:val="22"/>
          <w:szCs w:val="22"/>
          <w:lang w:eastAsia="en-US"/>
        </w:rPr>
      </w:pPr>
      <w:r w:rsidRPr="00DE748B">
        <w:rPr>
          <w:rFonts w:ascii="Calibri" w:hAnsi="Calibri"/>
          <w:sz w:val="22"/>
          <w:szCs w:val="22"/>
          <w:lang w:eastAsia="en-US"/>
        </w:rPr>
        <w:t>Varsle rektor/</w:t>
      </w:r>
      <w:r w:rsidR="00E929AA" w:rsidRPr="00DE748B">
        <w:rPr>
          <w:rFonts w:ascii="Calibri" w:hAnsi="Calibri"/>
          <w:sz w:val="22"/>
          <w:szCs w:val="22"/>
          <w:lang w:eastAsia="en-US"/>
        </w:rPr>
        <w:t>ressursgruppe når lærer oppdager at en elev har fagvansker</w:t>
      </w:r>
    </w:p>
    <w:p w:rsidR="00D8076C" w:rsidRPr="00DE748B" w:rsidRDefault="00D8076C" w:rsidP="00B7572F">
      <w:pPr>
        <w:numPr>
          <w:ilvl w:val="0"/>
          <w:numId w:val="36"/>
        </w:numPr>
        <w:rPr>
          <w:rFonts w:ascii="Calibri" w:hAnsi="Calibri"/>
          <w:sz w:val="22"/>
          <w:szCs w:val="22"/>
          <w:lang w:eastAsia="en-US"/>
        </w:rPr>
      </w:pPr>
      <w:r w:rsidRPr="00DE748B">
        <w:rPr>
          <w:rFonts w:ascii="Calibri" w:hAnsi="Calibri"/>
          <w:sz w:val="22"/>
          <w:szCs w:val="22"/>
          <w:lang w:eastAsia="en-US"/>
        </w:rPr>
        <w:t>Rektor/ressursgruppe gir veiledning om det videre arbeidet</w:t>
      </w:r>
    </w:p>
    <w:p w:rsidR="00F313E2" w:rsidRDefault="00F313E2" w:rsidP="00B7572F">
      <w:pPr>
        <w:numPr>
          <w:ilvl w:val="0"/>
          <w:numId w:val="36"/>
        </w:numPr>
        <w:rPr>
          <w:rFonts w:ascii="Calibri" w:hAnsi="Calibri"/>
          <w:sz w:val="22"/>
          <w:szCs w:val="22"/>
          <w:lang w:eastAsia="en-US"/>
        </w:rPr>
      </w:pPr>
      <w:r w:rsidRPr="00DE748B">
        <w:rPr>
          <w:rFonts w:ascii="Calibri" w:hAnsi="Calibri"/>
          <w:sz w:val="22"/>
          <w:szCs w:val="22"/>
          <w:lang w:eastAsia="en-US"/>
        </w:rPr>
        <w:t xml:space="preserve">Utarbeide pedagogisk rapport </w:t>
      </w:r>
      <w:r w:rsidR="00D8076C" w:rsidRPr="00DE748B">
        <w:rPr>
          <w:rFonts w:ascii="Calibri" w:hAnsi="Calibri"/>
          <w:sz w:val="22"/>
          <w:szCs w:val="22"/>
          <w:lang w:eastAsia="en-US"/>
        </w:rPr>
        <w:t>med dokumentasjon om utførte tiltak</w:t>
      </w:r>
      <w:r w:rsidR="008C2D51">
        <w:rPr>
          <w:rFonts w:ascii="Calibri" w:hAnsi="Calibri"/>
          <w:sz w:val="22"/>
          <w:szCs w:val="22"/>
          <w:lang w:eastAsia="en-US"/>
        </w:rPr>
        <w:t>,</w:t>
      </w:r>
      <w:r w:rsidR="00D8076C" w:rsidRPr="00DE748B">
        <w:rPr>
          <w:rFonts w:ascii="Calibri" w:hAnsi="Calibri"/>
          <w:sz w:val="22"/>
          <w:szCs w:val="22"/>
          <w:lang w:eastAsia="en-US"/>
        </w:rPr>
        <w:t xml:space="preserve"> og </w:t>
      </w:r>
      <w:r w:rsidR="009C3989">
        <w:rPr>
          <w:rFonts w:ascii="Calibri" w:hAnsi="Calibri"/>
          <w:sz w:val="22"/>
          <w:szCs w:val="22"/>
          <w:lang w:eastAsia="en-US"/>
        </w:rPr>
        <w:t>godkjenning av rektor før tilmelding sendes PPT til sakkyndig vurdering</w:t>
      </w:r>
    </w:p>
    <w:p w:rsidR="008C2D51" w:rsidRPr="00DE748B" w:rsidRDefault="008C2D51" w:rsidP="00B7572F">
      <w:pPr>
        <w:numPr>
          <w:ilvl w:val="0"/>
          <w:numId w:val="36"/>
        </w:numPr>
        <w:rPr>
          <w:rFonts w:ascii="Calibri" w:hAnsi="Calibri"/>
          <w:sz w:val="22"/>
          <w:szCs w:val="22"/>
          <w:lang w:eastAsia="en-US"/>
        </w:rPr>
      </w:pPr>
      <w:r>
        <w:rPr>
          <w:rFonts w:ascii="Calibri" w:hAnsi="Calibri"/>
          <w:sz w:val="22"/>
          <w:szCs w:val="22"/>
          <w:lang w:eastAsia="en-US"/>
        </w:rPr>
        <w:t>Samarbeid mellom grunnskole og PPT</w:t>
      </w:r>
    </w:p>
    <w:p w:rsidR="00711E97" w:rsidRPr="002557B4" w:rsidRDefault="00711E97" w:rsidP="00711E97">
      <w:pPr>
        <w:rPr>
          <w:rFonts w:ascii="Calibri" w:hAnsi="Calibri"/>
          <w:lang w:eastAsia="en-US"/>
        </w:rPr>
      </w:pPr>
    </w:p>
    <w:p w:rsidR="006575A0" w:rsidRPr="006575A0" w:rsidRDefault="00FA3ED8" w:rsidP="006575A0">
      <w:pPr>
        <w:pStyle w:val="Overskrift1"/>
      </w:pPr>
      <w:bookmarkStart w:id="17" w:name="_Toc510610955"/>
      <w:r w:rsidRPr="00F75010">
        <w:rPr>
          <w:noProof/>
        </w:rPr>
        <w:t>Læringsmiljø</w:t>
      </w:r>
      <w:bookmarkEnd w:id="17"/>
    </w:p>
    <w:p w:rsidR="00E55818" w:rsidRPr="00DE748B" w:rsidRDefault="00E55818" w:rsidP="00E55818">
      <w:pPr>
        <w:spacing w:after="100" w:afterAutospacing="1"/>
        <w:rPr>
          <w:rFonts w:ascii="Calibri" w:hAnsi="Calibri"/>
          <w:sz w:val="22"/>
          <w:szCs w:val="22"/>
        </w:rPr>
      </w:pPr>
      <w:r w:rsidRPr="00DE748B">
        <w:rPr>
          <w:rFonts w:ascii="Calibri" w:hAnsi="Calibri"/>
          <w:noProof/>
          <w:sz w:val="22"/>
          <w:szCs w:val="22"/>
        </w:rPr>
        <w:t>Alle elever og lærlinger skal inkluderes og oppleve mestring. Skoleeiere og skoleledere er pålagt å gjennomføre Elevundersøkelsen for elever på 7. og 10. trinn og Vg1. Et utvalg av spørsmålene i Elevundersøkelsen er satt sammen til indekser som ligger i Skoleporten. Resultatene fra Elevundersøkelsen vises i en egen rapportportal. I tilstandsrapporten er disse læringsmiljøindekser obligatoriske:</w:t>
      </w:r>
    </w:p>
    <w:p w:rsidR="00E55818" w:rsidRPr="00DE748B" w:rsidRDefault="00E55818" w:rsidP="00343851">
      <w:pPr>
        <w:pStyle w:val="Ingenmellomrom"/>
        <w:numPr>
          <w:ilvl w:val="0"/>
          <w:numId w:val="39"/>
        </w:numPr>
        <w:rPr>
          <w:rFonts w:ascii="Calibri" w:hAnsi="Calibri"/>
          <w:sz w:val="22"/>
          <w:szCs w:val="22"/>
        </w:rPr>
      </w:pPr>
      <w:r w:rsidRPr="00DE748B">
        <w:rPr>
          <w:rFonts w:ascii="Calibri" w:hAnsi="Calibri"/>
          <w:b/>
          <w:sz w:val="22"/>
          <w:szCs w:val="22"/>
        </w:rPr>
        <w:lastRenderedPageBreak/>
        <w:t>Støtte fra lærer:</w:t>
      </w:r>
      <w:r w:rsidRPr="00DE748B">
        <w:rPr>
          <w:rFonts w:ascii="Calibri" w:hAnsi="Calibri"/>
          <w:sz w:val="22"/>
          <w:szCs w:val="22"/>
        </w:rPr>
        <w:t xml:space="preserve"> Indeksen viser elevenes opplevelse av emosjonell og faglig støtte fra lærer.</w:t>
      </w:r>
    </w:p>
    <w:p w:rsidR="00E55818" w:rsidRPr="00DE748B" w:rsidRDefault="00E55818" w:rsidP="00343851">
      <w:pPr>
        <w:pStyle w:val="Ingenmellomrom"/>
        <w:numPr>
          <w:ilvl w:val="0"/>
          <w:numId w:val="39"/>
        </w:numPr>
        <w:rPr>
          <w:rFonts w:ascii="Calibri" w:hAnsi="Calibri"/>
          <w:sz w:val="22"/>
          <w:szCs w:val="22"/>
        </w:rPr>
      </w:pPr>
      <w:r w:rsidRPr="00DE748B">
        <w:rPr>
          <w:rFonts w:ascii="Calibri" w:hAnsi="Calibri"/>
          <w:b/>
          <w:sz w:val="22"/>
          <w:szCs w:val="22"/>
        </w:rPr>
        <w:t>Vurdering for læring</w:t>
      </w:r>
      <w:r w:rsidRPr="00DE748B">
        <w:rPr>
          <w:rFonts w:ascii="Calibri" w:hAnsi="Calibri"/>
          <w:sz w:val="22"/>
          <w:szCs w:val="22"/>
        </w:rPr>
        <w:t>: Indeksen kartlegger elevenes opplevelse av de fire pri</w:t>
      </w:r>
      <w:r w:rsidR="002520F3" w:rsidRPr="00DE748B">
        <w:rPr>
          <w:rFonts w:ascii="Calibri" w:hAnsi="Calibri"/>
          <w:sz w:val="22"/>
          <w:szCs w:val="22"/>
        </w:rPr>
        <w:t>nsippene i vurdering for læring:</w:t>
      </w:r>
    </w:p>
    <w:p w:rsidR="002520F3" w:rsidRPr="00496CE0" w:rsidRDefault="002520F3" w:rsidP="002520F3">
      <w:pPr>
        <w:numPr>
          <w:ilvl w:val="0"/>
          <w:numId w:val="15"/>
        </w:numPr>
        <w:spacing w:before="100" w:beforeAutospacing="1" w:after="100" w:afterAutospacing="1"/>
        <w:rPr>
          <w:rFonts w:ascii="Helvetica" w:hAnsi="Helvetica" w:cs="Arial"/>
          <w:color w:val="454233"/>
          <w:sz w:val="18"/>
          <w:szCs w:val="18"/>
        </w:rPr>
      </w:pPr>
      <w:r w:rsidRPr="00496CE0">
        <w:rPr>
          <w:rFonts w:ascii="Helvetica" w:hAnsi="Helvetica" w:cs="Arial"/>
          <w:color w:val="454233"/>
          <w:sz w:val="18"/>
          <w:szCs w:val="18"/>
        </w:rPr>
        <w:t>Forstår hva de skal lære og hva som er forventet av dem.</w:t>
      </w:r>
    </w:p>
    <w:p w:rsidR="002520F3" w:rsidRPr="00496CE0" w:rsidRDefault="002520F3" w:rsidP="002520F3">
      <w:pPr>
        <w:numPr>
          <w:ilvl w:val="0"/>
          <w:numId w:val="15"/>
        </w:numPr>
        <w:spacing w:before="100" w:beforeAutospacing="1" w:after="100" w:afterAutospacing="1"/>
        <w:rPr>
          <w:rFonts w:ascii="Helvetica" w:hAnsi="Helvetica" w:cs="Arial"/>
          <w:color w:val="454233"/>
          <w:sz w:val="18"/>
          <w:szCs w:val="18"/>
        </w:rPr>
      </w:pPr>
      <w:r w:rsidRPr="00496CE0">
        <w:rPr>
          <w:rFonts w:ascii="Helvetica" w:hAnsi="Helvetica" w:cs="Arial"/>
          <w:color w:val="454233"/>
          <w:sz w:val="18"/>
          <w:szCs w:val="18"/>
        </w:rPr>
        <w:t>Får tilbakemeldinger som forteller dem om kvaliteten på arbeidet eller prestasjonen.</w:t>
      </w:r>
    </w:p>
    <w:p w:rsidR="002520F3" w:rsidRPr="00496CE0" w:rsidRDefault="002520F3" w:rsidP="002520F3">
      <w:pPr>
        <w:numPr>
          <w:ilvl w:val="0"/>
          <w:numId w:val="15"/>
        </w:numPr>
        <w:spacing w:before="100" w:beforeAutospacing="1" w:after="100" w:afterAutospacing="1"/>
        <w:rPr>
          <w:rFonts w:ascii="Helvetica" w:hAnsi="Helvetica" w:cs="Arial"/>
          <w:color w:val="454233"/>
          <w:sz w:val="18"/>
          <w:szCs w:val="18"/>
        </w:rPr>
      </w:pPr>
      <w:r w:rsidRPr="00496CE0">
        <w:rPr>
          <w:rFonts w:ascii="Helvetica" w:hAnsi="Helvetica" w:cs="Arial"/>
          <w:color w:val="454233"/>
          <w:sz w:val="18"/>
          <w:szCs w:val="18"/>
        </w:rPr>
        <w:t>Får råd om hvordan de kan forbedre seg.</w:t>
      </w:r>
    </w:p>
    <w:p w:rsidR="002520F3" w:rsidRPr="00496CE0" w:rsidRDefault="002520F3" w:rsidP="002520F3">
      <w:pPr>
        <w:numPr>
          <w:ilvl w:val="0"/>
          <w:numId w:val="15"/>
        </w:numPr>
        <w:spacing w:before="100" w:beforeAutospacing="1" w:after="100" w:afterAutospacing="1"/>
        <w:rPr>
          <w:rFonts w:ascii="Helvetica" w:hAnsi="Helvetica" w:cs="Arial"/>
          <w:color w:val="454233"/>
          <w:sz w:val="18"/>
          <w:szCs w:val="18"/>
        </w:rPr>
      </w:pPr>
      <w:r w:rsidRPr="00496CE0">
        <w:rPr>
          <w:rFonts w:ascii="Helvetica" w:hAnsi="Helvetica" w:cs="Arial"/>
          <w:color w:val="454233"/>
          <w:sz w:val="18"/>
          <w:szCs w:val="18"/>
        </w:rPr>
        <w:t>Er involvert i eget læringsarbeid ved blant annet å vurdere eget arbeid og utvikling.</w:t>
      </w:r>
    </w:p>
    <w:p w:rsidR="00E55818" w:rsidRPr="00DE748B" w:rsidRDefault="00E55818" w:rsidP="00832D88">
      <w:pPr>
        <w:pStyle w:val="Ingenmellomrom"/>
        <w:numPr>
          <w:ilvl w:val="0"/>
          <w:numId w:val="37"/>
        </w:numPr>
        <w:rPr>
          <w:rFonts w:ascii="Calibri" w:hAnsi="Calibri"/>
          <w:noProof/>
          <w:sz w:val="22"/>
          <w:szCs w:val="22"/>
        </w:rPr>
      </w:pPr>
      <w:r w:rsidRPr="00DE748B">
        <w:rPr>
          <w:rFonts w:ascii="Calibri" w:hAnsi="Calibri"/>
          <w:b/>
          <w:noProof/>
          <w:sz w:val="22"/>
          <w:szCs w:val="22"/>
        </w:rPr>
        <w:t>Læringskultur:</w:t>
      </w:r>
      <w:r w:rsidRPr="00DE748B">
        <w:rPr>
          <w:rFonts w:ascii="Calibri" w:hAnsi="Calibri"/>
          <w:noProof/>
          <w:sz w:val="22"/>
          <w:szCs w:val="22"/>
        </w:rPr>
        <w:t xml:space="preserve"> Indeksen viser om elevene opplever at skolearbeidet er viktig for klassen og om det er rom for å gjøre feil i læringsarbeidet.</w:t>
      </w:r>
    </w:p>
    <w:p w:rsidR="00E55818" w:rsidRPr="00DE748B" w:rsidRDefault="00E55818" w:rsidP="00832D88">
      <w:pPr>
        <w:pStyle w:val="Ingenmellomrom"/>
        <w:numPr>
          <w:ilvl w:val="0"/>
          <w:numId w:val="37"/>
        </w:numPr>
        <w:rPr>
          <w:rFonts w:ascii="Calibri" w:hAnsi="Calibri"/>
          <w:noProof/>
          <w:sz w:val="22"/>
          <w:szCs w:val="22"/>
        </w:rPr>
      </w:pPr>
      <w:r w:rsidRPr="00DE748B">
        <w:rPr>
          <w:rFonts w:ascii="Calibri" w:hAnsi="Calibri"/>
          <w:b/>
          <w:noProof/>
          <w:sz w:val="22"/>
          <w:szCs w:val="22"/>
        </w:rPr>
        <w:t>Mestring:</w:t>
      </w:r>
      <w:r w:rsidRPr="00DE748B">
        <w:rPr>
          <w:rFonts w:ascii="Calibri" w:hAnsi="Calibri"/>
          <w:noProof/>
          <w:sz w:val="22"/>
          <w:szCs w:val="22"/>
        </w:rPr>
        <w:t xml:space="preserve"> Indeksen viser elevenes opplevelse av mestring i forbindelse med undervisning, lekser og arbeid på skolen.</w:t>
      </w:r>
    </w:p>
    <w:p w:rsidR="00E55818" w:rsidRPr="00DE748B" w:rsidRDefault="00E55818" w:rsidP="00832D88">
      <w:pPr>
        <w:pStyle w:val="Ingenmellomrom"/>
        <w:numPr>
          <w:ilvl w:val="0"/>
          <w:numId w:val="37"/>
        </w:numPr>
        <w:rPr>
          <w:rFonts w:ascii="Calibri" w:hAnsi="Calibri"/>
          <w:noProof/>
          <w:sz w:val="22"/>
          <w:szCs w:val="22"/>
        </w:rPr>
      </w:pPr>
      <w:r w:rsidRPr="00DE748B">
        <w:rPr>
          <w:rFonts w:ascii="Calibri" w:hAnsi="Calibri"/>
          <w:b/>
          <w:noProof/>
          <w:sz w:val="22"/>
          <w:szCs w:val="22"/>
        </w:rPr>
        <w:t>Elevdemokrati og medvirkning:</w:t>
      </w:r>
      <w:r w:rsidRPr="00DE748B">
        <w:rPr>
          <w:rFonts w:ascii="Calibri" w:hAnsi="Calibri"/>
          <w:noProof/>
          <w:sz w:val="22"/>
          <w:szCs w:val="22"/>
        </w:rPr>
        <w:t xml:space="preserve"> Indeksen viser elevenes opplevelse av mulighet for å medvirke i arbeidet med fagene, og om de får bli være med å bestemme klasseregler og delta i elevrådsarbeid.</w:t>
      </w:r>
    </w:p>
    <w:p w:rsidR="00E55818" w:rsidRPr="00DE748B" w:rsidRDefault="00E55818" w:rsidP="00832D88">
      <w:pPr>
        <w:pStyle w:val="Ingenmellomrom"/>
        <w:numPr>
          <w:ilvl w:val="0"/>
          <w:numId w:val="37"/>
        </w:numPr>
        <w:rPr>
          <w:rFonts w:ascii="Calibri" w:hAnsi="Calibri"/>
          <w:noProof/>
          <w:sz w:val="22"/>
          <w:szCs w:val="22"/>
        </w:rPr>
      </w:pPr>
      <w:r w:rsidRPr="00DE748B">
        <w:rPr>
          <w:rFonts w:ascii="Calibri" w:hAnsi="Calibri"/>
          <w:b/>
          <w:noProof/>
          <w:sz w:val="22"/>
          <w:szCs w:val="22"/>
        </w:rPr>
        <w:t>Mobbing på skolen:</w:t>
      </w:r>
      <w:r w:rsidRPr="00DE748B">
        <w:rPr>
          <w:rFonts w:ascii="Calibri" w:hAnsi="Calibri"/>
          <w:noProof/>
          <w:sz w:val="22"/>
          <w:szCs w:val="22"/>
        </w:rPr>
        <w:t xml:space="preserve"> Gjennomsnittsverdien for indikatoren Mobbing på skolen er beregnet ut fra hvor mange som opplever at de blir mobbet og hvor ofte de blir mobbet. Verdien gir ikke antall elever som i snitt mobbes. En og samme verdi kan enten indikere at mange krysser av at de mobbes sjelden eller at færre krysser av at de mobbes hyppig. I Skoleporten tyder et gjennomsnitt ned mot verdien 1 på lite mobbing i skolen.</w:t>
      </w:r>
    </w:p>
    <w:p w:rsidR="00E55818" w:rsidRPr="00DE748B" w:rsidRDefault="00E55818" w:rsidP="00832D88">
      <w:pPr>
        <w:pStyle w:val="Ingenmellomrom"/>
        <w:numPr>
          <w:ilvl w:val="0"/>
          <w:numId w:val="37"/>
        </w:numPr>
        <w:rPr>
          <w:rFonts w:ascii="Calibri" w:hAnsi="Calibri"/>
          <w:noProof/>
          <w:sz w:val="22"/>
          <w:szCs w:val="22"/>
        </w:rPr>
      </w:pPr>
      <w:r w:rsidRPr="00DE748B">
        <w:rPr>
          <w:rFonts w:ascii="Calibri" w:hAnsi="Calibri"/>
          <w:b/>
          <w:noProof/>
          <w:sz w:val="22"/>
          <w:szCs w:val="22"/>
        </w:rPr>
        <w:t>Andel elever som har opplevd mobbing:</w:t>
      </w:r>
      <w:r w:rsidRPr="00DE748B">
        <w:rPr>
          <w:rFonts w:ascii="Calibri" w:hAnsi="Calibri"/>
          <w:noProof/>
          <w:sz w:val="22"/>
          <w:szCs w:val="22"/>
        </w:rPr>
        <w:t xml:space="preserve"> 2-3 ganger i måneden eller oftere (prosent). Se eget diagram.</w:t>
      </w:r>
    </w:p>
    <w:p w:rsidR="00832D88" w:rsidRPr="00DE748B" w:rsidRDefault="00832D88" w:rsidP="00832D88">
      <w:pPr>
        <w:pStyle w:val="Ingenmellomrom"/>
        <w:ind w:left="720"/>
        <w:rPr>
          <w:rFonts w:ascii="Calibri" w:hAnsi="Calibri"/>
          <w:noProof/>
          <w:sz w:val="22"/>
          <w:szCs w:val="22"/>
        </w:rPr>
      </w:pPr>
    </w:p>
    <w:p w:rsidR="00E55818" w:rsidRPr="00DE748B" w:rsidRDefault="00E55818" w:rsidP="00E55818">
      <w:pPr>
        <w:spacing w:after="100" w:afterAutospacing="1"/>
        <w:rPr>
          <w:rFonts w:ascii="Calibri" w:hAnsi="Calibri"/>
          <w:noProof/>
          <w:sz w:val="22"/>
          <w:szCs w:val="22"/>
        </w:rPr>
      </w:pPr>
      <w:r w:rsidRPr="00DE748B">
        <w:rPr>
          <w:rFonts w:ascii="Calibri" w:hAnsi="Calibri"/>
          <w:b/>
          <w:noProof/>
          <w:sz w:val="22"/>
          <w:szCs w:val="22"/>
        </w:rPr>
        <w:t>Skala: 1-5.</w:t>
      </w:r>
      <w:r w:rsidRPr="00DE748B">
        <w:rPr>
          <w:rFonts w:ascii="Calibri" w:hAnsi="Calibri"/>
          <w:noProof/>
          <w:sz w:val="22"/>
          <w:szCs w:val="22"/>
        </w:rPr>
        <w:t xml:space="preserve"> Høy verdi betyr positivt resultat. Unntakene er mobbing på skolen hvor lav verdi er positivt og andel som er i prosent.</w:t>
      </w:r>
    </w:p>
    <w:p w:rsidR="00D85705" w:rsidRPr="00DE748B" w:rsidRDefault="00D85705" w:rsidP="00D85705">
      <w:pPr>
        <w:rPr>
          <w:rFonts w:ascii="Calibri" w:hAnsi="Calibri"/>
          <w:b/>
          <w:sz w:val="22"/>
          <w:szCs w:val="22"/>
        </w:rPr>
      </w:pPr>
      <w:r w:rsidRPr="00DE748B">
        <w:rPr>
          <w:rFonts w:ascii="Calibri" w:hAnsi="Calibri"/>
          <w:b/>
          <w:noProof/>
          <w:sz w:val="22"/>
          <w:szCs w:val="22"/>
        </w:rPr>
        <w:t>Lokale mål</w:t>
      </w:r>
    </w:p>
    <w:p w:rsidR="00CE2BF5" w:rsidRPr="00DE748B" w:rsidRDefault="006F7828" w:rsidP="00CE2BF5">
      <w:pPr>
        <w:rPr>
          <w:rFonts w:ascii="Calibri" w:hAnsi="Calibri"/>
          <w:noProof/>
          <w:sz w:val="22"/>
          <w:szCs w:val="22"/>
        </w:rPr>
      </w:pPr>
      <w:r w:rsidRPr="00DE748B">
        <w:rPr>
          <w:rFonts w:ascii="Calibri" w:hAnsi="Calibri"/>
          <w:noProof/>
          <w:sz w:val="22"/>
          <w:szCs w:val="22"/>
        </w:rPr>
        <w:t xml:space="preserve">Det er </w:t>
      </w:r>
      <w:r w:rsidR="00D2350F" w:rsidRPr="00DE748B">
        <w:rPr>
          <w:rFonts w:ascii="Calibri" w:hAnsi="Calibri"/>
          <w:noProof/>
          <w:sz w:val="22"/>
          <w:szCs w:val="22"/>
        </w:rPr>
        <w:t xml:space="preserve">et </w:t>
      </w:r>
      <w:r w:rsidRPr="00DE748B">
        <w:rPr>
          <w:rFonts w:ascii="Calibri" w:hAnsi="Calibri"/>
          <w:noProof/>
          <w:sz w:val="22"/>
          <w:szCs w:val="22"/>
        </w:rPr>
        <w:t>mål å øke ind</w:t>
      </w:r>
      <w:r w:rsidR="00AA18CA">
        <w:rPr>
          <w:rFonts w:ascii="Calibri" w:hAnsi="Calibri"/>
          <w:noProof/>
          <w:sz w:val="22"/>
          <w:szCs w:val="22"/>
        </w:rPr>
        <w:t>eksen på samtlige målte områder, unntatt mobbing.</w:t>
      </w:r>
    </w:p>
    <w:p w:rsidR="006F7828" w:rsidRPr="00A93282" w:rsidRDefault="006F7828" w:rsidP="00CE2BF5">
      <w:pPr>
        <w:rPr>
          <w:color w:val="FF66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992"/>
        <w:gridCol w:w="993"/>
        <w:gridCol w:w="992"/>
        <w:gridCol w:w="993"/>
        <w:gridCol w:w="993"/>
        <w:gridCol w:w="993"/>
      </w:tblGrid>
      <w:tr w:rsidR="00273249" w:rsidRPr="009C7CE3" w:rsidTr="00824034">
        <w:trPr>
          <w:trHeight w:val="280"/>
        </w:trPr>
        <w:tc>
          <w:tcPr>
            <w:tcW w:w="2149" w:type="dxa"/>
            <w:shd w:val="clear" w:color="auto" w:fill="auto"/>
          </w:tcPr>
          <w:p w:rsidR="00273249" w:rsidRPr="009C7CE3" w:rsidRDefault="00273249" w:rsidP="00C771B3">
            <w:pPr>
              <w:spacing w:after="280" w:afterAutospacing="1"/>
              <w:rPr>
                <w:rFonts w:ascii="Calibri" w:hAnsi="Calibri"/>
                <w:b/>
                <w:sz w:val="22"/>
                <w:szCs w:val="22"/>
              </w:rPr>
            </w:pPr>
          </w:p>
        </w:tc>
        <w:tc>
          <w:tcPr>
            <w:tcW w:w="2977" w:type="dxa"/>
            <w:gridSpan w:val="3"/>
            <w:shd w:val="clear" w:color="auto" w:fill="auto"/>
          </w:tcPr>
          <w:p w:rsidR="00273249" w:rsidRPr="009C7CE3" w:rsidRDefault="00273249" w:rsidP="00C771B3">
            <w:pPr>
              <w:spacing w:after="280" w:afterAutospacing="1"/>
              <w:jc w:val="center"/>
              <w:rPr>
                <w:rFonts w:ascii="Calibri" w:hAnsi="Calibri"/>
                <w:b/>
                <w:sz w:val="22"/>
                <w:szCs w:val="22"/>
              </w:rPr>
            </w:pPr>
            <w:r w:rsidRPr="009C7CE3">
              <w:rPr>
                <w:rFonts w:ascii="Calibri" w:hAnsi="Calibri"/>
                <w:b/>
                <w:sz w:val="22"/>
                <w:szCs w:val="22"/>
              </w:rPr>
              <w:t>7. trinn</w:t>
            </w:r>
          </w:p>
        </w:tc>
        <w:tc>
          <w:tcPr>
            <w:tcW w:w="2979" w:type="dxa"/>
            <w:gridSpan w:val="3"/>
          </w:tcPr>
          <w:p w:rsidR="00273249" w:rsidRPr="009C7CE3" w:rsidRDefault="00273249" w:rsidP="00C771B3">
            <w:pPr>
              <w:spacing w:after="280" w:afterAutospacing="1"/>
              <w:jc w:val="center"/>
              <w:rPr>
                <w:rFonts w:ascii="Calibri" w:hAnsi="Calibri"/>
                <w:b/>
                <w:sz w:val="22"/>
                <w:szCs w:val="22"/>
              </w:rPr>
            </w:pPr>
            <w:r w:rsidRPr="009C7CE3">
              <w:rPr>
                <w:rFonts w:ascii="Calibri" w:hAnsi="Calibri"/>
                <w:b/>
                <w:sz w:val="22"/>
                <w:szCs w:val="22"/>
              </w:rPr>
              <w:t>10. trinn</w:t>
            </w:r>
          </w:p>
        </w:tc>
      </w:tr>
      <w:tr w:rsidR="00E15B00" w:rsidRPr="009C7CE3">
        <w:tc>
          <w:tcPr>
            <w:tcW w:w="2149" w:type="dxa"/>
            <w:shd w:val="clear" w:color="auto" w:fill="auto"/>
          </w:tcPr>
          <w:p w:rsidR="00E15B00" w:rsidRPr="009C7CE3" w:rsidRDefault="00E15B00" w:rsidP="00E15B00">
            <w:pPr>
              <w:spacing w:after="280" w:afterAutospacing="1"/>
              <w:rPr>
                <w:rFonts w:ascii="Calibri" w:hAnsi="Calibri"/>
                <w:b/>
                <w:sz w:val="22"/>
                <w:szCs w:val="22"/>
              </w:rPr>
            </w:pPr>
          </w:p>
        </w:tc>
        <w:tc>
          <w:tcPr>
            <w:tcW w:w="992" w:type="dxa"/>
            <w:shd w:val="clear" w:color="auto" w:fill="auto"/>
          </w:tcPr>
          <w:p w:rsidR="00E15B00" w:rsidRPr="009C7CE3" w:rsidRDefault="00E15B00" w:rsidP="00E15B00">
            <w:pPr>
              <w:spacing w:after="280" w:afterAutospacing="1"/>
              <w:rPr>
                <w:rFonts w:ascii="Calibri" w:hAnsi="Calibri"/>
                <w:b/>
                <w:sz w:val="22"/>
                <w:szCs w:val="22"/>
              </w:rPr>
            </w:pPr>
            <w:r w:rsidRPr="009C7CE3">
              <w:rPr>
                <w:rFonts w:ascii="Calibri" w:hAnsi="Calibri"/>
                <w:b/>
                <w:sz w:val="22"/>
                <w:szCs w:val="22"/>
              </w:rPr>
              <w:t>2015-16</w:t>
            </w:r>
          </w:p>
        </w:tc>
        <w:tc>
          <w:tcPr>
            <w:tcW w:w="993" w:type="dxa"/>
            <w:shd w:val="clear" w:color="auto" w:fill="auto"/>
          </w:tcPr>
          <w:p w:rsidR="00E15B00" w:rsidRPr="009C7CE3" w:rsidRDefault="00E15B00" w:rsidP="00E15B00">
            <w:pPr>
              <w:spacing w:after="280" w:afterAutospacing="1"/>
              <w:rPr>
                <w:rFonts w:ascii="Calibri" w:hAnsi="Calibri"/>
                <w:b/>
                <w:sz w:val="22"/>
                <w:szCs w:val="22"/>
              </w:rPr>
            </w:pPr>
            <w:r w:rsidRPr="009C7CE3">
              <w:rPr>
                <w:rFonts w:ascii="Calibri" w:hAnsi="Calibri"/>
                <w:b/>
                <w:sz w:val="22"/>
                <w:szCs w:val="22"/>
              </w:rPr>
              <w:t>2016-17</w:t>
            </w:r>
          </w:p>
        </w:tc>
        <w:tc>
          <w:tcPr>
            <w:tcW w:w="992" w:type="dxa"/>
            <w:shd w:val="clear" w:color="auto" w:fill="auto"/>
          </w:tcPr>
          <w:p w:rsidR="00E15B00" w:rsidRPr="009C7CE3" w:rsidRDefault="00E15B00" w:rsidP="00E15B00">
            <w:pPr>
              <w:spacing w:after="280" w:afterAutospacing="1"/>
              <w:rPr>
                <w:rFonts w:ascii="Calibri" w:hAnsi="Calibri"/>
                <w:b/>
                <w:sz w:val="22"/>
                <w:szCs w:val="22"/>
              </w:rPr>
            </w:pPr>
            <w:r>
              <w:rPr>
                <w:rFonts w:ascii="Calibri" w:hAnsi="Calibri"/>
                <w:b/>
                <w:sz w:val="22"/>
                <w:szCs w:val="22"/>
              </w:rPr>
              <w:t>2017-18</w:t>
            </w:r>
          </w:p>
        </w:tc>
        <w:tc>
          <w:tcPr>
            <w:tcW w:w="993" w:type="dxa"/>
            <w:shd w:val="clear" w:color="auto" w:fill="auto"/>
          </w:tcPr>
          <w:p w:rsidR="00E15B00" w:rsidRPr="009C7CE3" w:rsidRDefault="00E15B00" w:rsidP="00E15B00">
            <w:pPr>
              <w:spacing w:after="280" w:afterAutospacing="1"/>
              <w:rPr>
                <w:rFonts w:ascii="Calibri" w:hAnsi="Calibri"/>
                <w:b/>
                <w:sz w:val="22"/>
                <w:szCs w:val="22"/>
              </w:rPr>
            </w:pPr>
            <w:r w:rsidRPr="009C7CE3">
              <w:rPr>
                <w:rFonts w:ascii="Calibri" w:hAnsi="Calibri"/>
                <w:b/>
                <w:sz w:val="22"/>
                <w:szCs w:val="22"/>
              </w:rPr>
              <w:t>2015-16</w:t>
            </w:r>
          </w:p>
        </w:tc>
        <w:tc>
          <w:tcPr>
            <w:tcW w:w="993" w:type="dxa"/>
            <w:shd w:val="clear" w:color="auto" w:fill="auto"/>
          </w:tcPr>
          <w:p w:rsidR="00E15B00" w:rsidRPr="009C7CE3" w:rsidRDefault="00E15B00" w:rsidP="00E15B00">
            <w:pPr>
              <w:spacing w:after="280" w:afterAutospacing="1"/>
              <w:rPr>
                <w:rFonts w:ascii="Calibri" w:hAnsi="Calibri"/>
                <w:b/>
                <w:sz w:val="22"/>
                <w:szCs w:val="22"/>
              </w:rPr>
            </w:pPr>
            <w:r w:rsidRPr="009C7CE3">
              <w:rPr>
                <w:rFonts w:ascii="Calibri" w:hAnsi="Calibri"/>
                <w:b/>
                <w:sz w:val="22"/>
                <w:szCs w:val="22"/>
              </w:rPr>
              <w:t>2016-17</w:t>
            </w:r>
          </w:p>
        </w:tc>
        <w:tc>
          <w:tcPr>
            <w:tcW w:w="993" w:type="dxa"/>
          </w:tcPr>
          <w:p w:rsidR="00E15B00" w:rsidRPr="009C7CE3" w:rsidRDefault="00E15B00" w:rsidP="00E15B00">
            <w:pPr>
              <w:spacing w:after="280" w:afterAutospacing="1"/>
              <w:rPr>
                <w:rFonts w:ascii="Calibri" w:hAnsi="Calibri"/>
                <w:b/>
                <w:sz w:val="22"/>
                <w:szCs w:val="22"/>
              </w:rPr>
            </w:pPr>
            <w:r>
              <w:rPr>
                <w:rFonts w:ascii="Calibri" w:hAnsi="Calibri"/>
                <w:b/>
                <w:sz w:val="22"/>
                <w:szCs w:val="22"/>
              </w:rPr>
              <w:t>2017-18</w:t>
            </w:r>
          </w:p>
        </w:tc>
      </w:tr>
      <w:tr w:rsidR="00E15B00" w:rsidRPr="009C7CE3">
        <w:tc>
          <w:tcPr>
            <w:tcW w:w="2149" w:type="dxa"/>
            <w:shd w:val="clear" w:color="auto" w:fill="auto"/>
          </w:tcPr>
          <w:p w:rsidR="00E15B00" w:rsidRPr="009C7CE3" w:rsidRDefault="00E15B00" w:rsidP="00E15B00">
            <w:pPr>
              <w:spacing w:after="280" w:afterAutospacing="1"/>
              <w:rPr>
                <w:rFonts w:ascii="Calibri" w:hAnsi="Calibri"/>
                <w:sz w:val="22"/>
                <w:szCs w:val="22"/>
              </w:rPr>
            </w:pPr>
            <w:r w:rsidRPr="009C7CE3">
              <w:rPr>
                <w:rFonts w:ascii="Calibri" w:hAnsi="Calibri"/>
                <w:noProof/>
                <w:sz w:val="22"/>
                <w:szCs w:val="22"/>
              </w:rPr>
              <w:t>Støtte fra lærere</w:t>
            </w:r>
          </w:p>
        </w:tc>
        <w:tc>
          <w:tcPr>
            <w:tcW w:w="992"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4,6</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3.9</w:t>
            </w:r>
          </w:p>
        </w:tc>
        <w:tc>
          <w:tcPr>
            <w:tcW w:w="992" w:type="dxa"/>
            <w:shd w:val="clear" w:color="auto" w:fill="auto"/>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4,5</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3,7</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3,8</w:t>
            </w:r>
          </w:p>
        </w:tc>
        <w:tc>
          <w:tcPr>
            <w:tcW w:w="993" w:type="dxa"/>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3,3</w:t>
            </w:r>
          </w:p>
        </w:tc>
      </w:tr>
      <w:tr w:rsidR="00E15B00" w:rsidRPr="009C7CE3">
        <w:tc>
          <w:tcPr>
            <w:tcW w:w="2149" w:type="dxa"/>
            <w:shd w:val="clear" w:color="auto" w:fill="auto"/>
          </w:tcPr>
          <w:p w:rsidR="00E15B00" w:rsidRPr="009C7CE3" w:rsidRDefault="00E15B00" w:rsidP="00E15B00">
            <w:pPr>
              <w:spacing w:after="280" w:afterAutospacing="1"/>
              <w:rPr>
                <w:rFonts w:ascii="Calibri" w:hAnsi="Calibri"/>
                <w:sz w:val="22"/>
                <w:szCs w:val="22"/>
              </w:rPr>
            </w:pPr>
            <w:r w:rsidRPr="009C7CE3">
              <w:rPr>
                <w:rFonts w:ascii="Calibri" w:hAnsi="Calibri"/>
                <w:noProof/>
                <w:sz w:val="22"/>
                <w:szCs w:val="22"/>
              </w:rPr>
              <w:t>Vurdering for læring</w:t>
            </w:r>
          </w:p>
        </w:tc>
        <w:tc>
          <w:tcPr>
            <w:tcW w:w="992"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4,0</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3,6</w:t>
            </w:r>
          </w:p>
        </w:tc>
        <w:tc>
          <w:tcPr>
            <w:tcW w:w="992" w:type="dxa"/>
            <w:shd w:val="clear" w:color="auto" w:fill="auto"/>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3,7</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3,0</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3,1</w:t>
            </w:r>
          </w:p>
        </w:tc>
        <w:tc>
          <w:tcPr>
            <w:tcW w:w="993" w:type="dxa"/>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2,9</w:t>
            </w:r>
          </w:p>
        </w:tc>
      </w:tr>
      <w:tr w:rsidR="00E15B00" w:rsidRPr="009C7CE3">
        <w:tc>
          <w:tcPr>
            <w:tcW w:w="2149" w:type="dxa"/>
            <w:shd w:val="clear" w:color="auto" w:fill="auto"/>
          </w:tcPr>
          <w:p w:rsidR="00E15B00" w:rsidRPr="009C7CE3" w:rsidRDefault="00E15B00" w:rsidP="00E15B00">
            <w:pPr>
              <w:spacing w:after="280" w:afterAutospacing="1"/>
              <w:rPr>
                <w:rFonts w:ascii="Calibri" w:hAnsi="Calibri"/>
                <w:sz w:val="22"/>
                <w:szCs w:val="22"/>
              </w:rPr>
            </w:pPr>
            <w:r w:rsidRPr="009C7CE3">
              <w:rPr>
                <w:rFonts w:ascii="Calibri" w:hAnsi="Calibri"/>
                <w:noProof/>
                <w:sz w:val="22"/>
                <w:szCs w:val="22"/>
              </w:rPr>
              <w:t>Læringskultur</w:t>
            </w:r>
          </w:p>
        </w:tc>
        <w:tc>
          <w:tcPr>
            <w:tcW w:w="992"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4,4</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3,8</w:t>
            </w:r>
          </w:p>
        </w:tc>
        <w:tc>
          <w:tcPr>
            <w:tcW w:w="992" w:type="dxa"/>
            <w:shd w:val="clear" w:color="auto" w:fill="auto"/>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4,0</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3,3</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3,5</w:t>
            </w:r>
          </w:p>
        </w:tc>
        <w:tc>
          <w:tcPr>
            <w:tcW w:w="993" w:type="dxa"/>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2,7</w:t>
            </w:r>
          </w:p>
        </w:tc>
      </w:tr>
      <w:tr w:rsidR="00E15B00" w:rsidRPr="009C7CE3">
        <w:tc>
          <w:tcPr>
            <w:tcW w:w="2149" w:type="dxa"/>
            <w:shd w:val="clear" w:color="auto" w:fill="auto"/>
          </w:tcPr>
          <w:p w:rsidR="00E15B00" w:rsidRPr="009C7CE3" w:rsidRDefault="00E15B00" w:rsidP="00E15B00">
            <w:pPr>
              <w:spacing w:after="280" w:afterAutospacing="1"/>
              <w:rPr>
                <w:rFonts w:ascii="Calibri" w:hAnsi="Calibri"/>
                <w:sz w:val="22"/>
                <w:szCs w:val="22"/>
              </w:rPr>
            </w:pPr>
            <w:r w:rsidRPr="009C7CE3">
              <w:rPr>
                <w:rFonts w:ascii="Calibri" w:hAnsi="Calibri"/>
                <w:noProof/>
                <w:sz w:val="22"/>
                <w:szCs w:val="22"/>
              </w:rPr>
              <w:t>Mestring</w:t>
            </w:r>
          </w:p>
        </w:tc>
        <w:tc>
          <w:tcPr>
            <w:tcW w:w="992"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4,1</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4,0</w:t>
            </w:r>
          </w:p>
        </w:tc>
        <w:tc>
          <w:tcPr>
            <w:tcW w:w="992" w:type="dxa"/>
            <w:shd w:val="clear" w:color="auto" w:fill="auto"/>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4,0</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3,9</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3,8</w:t>
            </w:r>
          </w:p>
        </w:tc>
        <w:tc>
          <w:tcPr>
            <w:tcW w:w="993" w:type="dxa"/>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3,7</w:t>
            </w:r>
          </w:p>
        </w:tc>
      </w:tr>
      <w:tr w:rsidR="00E15B00" w:rsidRPr="009C7CE3">
        <w:tc>
          <w:tcPr>
            <w:tcW w:w="2149" w:type="dxa"/>
            <w:shd w:val="clear" w:color="auto" w:fill="auto"/>
          </w:tcPr>
          <w:p w:rsidR="00E15B00" w:rsidRPr="009C7CE3" w:rsidRDefault="00E15B00" w:rsidP="00E15B00">
            <w:pPr>
              <w:spacing w:after="280" w:afterAutospacing="1"/>
              <w:rPr>
                <w:rFonts w:ascii="Calibri" w:hAnsi="Calibri"/>
                <w:sz w:val="22"/>
                <w:szCs w:val="22"/>
              </w:rPr>
            </w:pPr>
            <w:r w:rsidRPr="009C7CE3">
              <w:rPr>
                <w:rFonts w:ascii="Calibri" w:hAnsi="Calibri"/>
                <w:noProof/>
                <w:sz w:val="22"/>
                <w:szCs w:val="22"/>
              </w:rPr>
              <w:t>Elevdemokrati og medvirkning</w:t>
            </w:r>
          </w:p>
        </w:tc>
        <w:tc>
          <w:tcPr>
            <w:tcW w:w="992"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3,6</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3,4</w:t>
            </w:r>
          </w:p>
        </w:tc>
        <w:tc>
          <w:tcPr>
            <w:tcW w:w="992" w:type="dxa"/>
            <w:shd w:val="clear" w:color="auto" w:fill="auto"/>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3,4</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2,7</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3,1</w:t>
            </w:r>
          </w:p>
        </w:tc>
        <w:tc>
          <w:tcPr>
            <w:tcW w:w="993" w:type="dxa"/>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2,5</w:t>
            </w:r>
          </w:p>
        </w:tc>
      </w:tr>
      <w:tr w:rsidR="00E15B00" w:rsidRPr="009C7CE3">
        <w:tc>
          <w:tcPr>
            <w:tcW w:w="2149" w:type="dxa"/>
            <w:shd w:val="clear" w:color="auto" w:fill="auto"/>
          </w:tcPr>
          <w:p w:rsidR="00E15B00" w:rsidRPr="009C7CE3" w:rsidRDefault="00E15B00" w:rsidP="00E15B00">
            <w:pPr>
              <w:spacing w:after="280" w:afterAutospacing="1"/>
              <w:rPr>
                <w:rFonts w:ascii="Calibri" w:hAnsi="Calibri"/>
                <w:sz w:val="22"/>
                <w:szCs w:val="22"/>
              </w:rPr>
            </w:pPr>
            <w:r w:rsidRPr="009C7CE3">
              <w:rPr>
                <w:rFonts w:ascii="Calibri" w:hAnsi="Calibri"/>
                <w:noProof/>
                <w:sz w:val="22"/>
                <w:szCs w:val="22"/>
              </w:rPr>
              <w:t>Mobbing på skolen</w:t>
            </w:r>
          </w:p>
        </w:tc>
        <w:tc>
          <w:tcPr>
            <w:tcW w:w="992"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1,5</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1,8</w:t>
            </w:r>
          </w:p>
        </w:tc>
        <w:tc>
          <w:tcPr>
            <w:tcW w:w="992" w:type="dxa"/>
            <w:shd w:val="clear" w:color="auto" w:fill="auto"/>
          </w:tcPr>
          <w:p w:rsidR="00E15B00" w:rsidRPr="009C7CE3" w:rsidRDefault="00AA18CA" w:rsidP="00E15B00">
            <w:pPr>
              <w:spacing w:after="280" w:afterAutospacing="1"/>
              <w:jc w:val="center"/>
              <w:rPr>
                <w:rFonts w:ascii="Calibri" w:hAnsi="Calibri"/>
                <w:sz w:val="22"/>
                <w:szCs w:val="22"/>
              </w:rPr>
            </w:pPr>
            <w:r>
              <w:rPr>
                <w:rFonts w:ascii="Calibri" w:hAnsi="Calibri"/>
                <w:sz w:val="22"/>
                <w:szCs w:val="22"/>
              </w:rPr>
              <w:t>-</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1,4</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1,1</w:t>
            </w:r>
          </w:p>
        </w:tc>
        <w:tc>
          <w:tcPr>
            <w:tcW w:w="993" w:type="dxa"/>
          </w:tcPr>
          <w:p w:rsidR="00E15B00" w:rsidRPr="009C7CE3" w:rsidRDefault="00AA18CA" w:rsidP="00E15B00">
            <w:pPr>
              <w:spacing w:after="280" w:afterAutospacing="1"/>
              <w:jc w:val="center"/>
              <w:rPr>
                <w:rFonts w:ascii="Calibri" w:hAnsi="Calibri"/>
                <w:sz w:val="22"/>
                <w:szCs w:val="22"/>
              </w:rPr>
            </w:pPr>
            <w:r>
              <w:rPr>
                <w:rFonts w:ascii="Calibri" w:hAnsi="Calibri"/>
                <w:sz w:val="22"/>
                <w:szCs w:val="22"/>
              </w:rPr>
              <w:t>-</w:t>
            </w:r>
          </w:p>
        </w:tc>
      </w:tr>
      <w:tr w:rsidR="00E15B00" w:rsidRPr="009C7CE3">
        <w:tc>
          <w:tcPr>
            <w:tcW w:w="2149" w:type="dxa"/>
            <w:shd w:val="clear" w:color="auto" w:fill="auto"/>
          </w:tcPr>
          <w:p w:rsidR="00E15B00" w:rsidRPr="009C7CE3" w:rsidRDefault="00E15B00" w:rsidP="00E15B00">
            <w:pPr>
              <w:spacing w:after="280" w:afterAutospacing="1"/>
              <w:rPr>
                <w:rFonts w:ascii="Calibri" w:hAnsi="Calibri"/>
                <w:noProof/>
                <w:sz w:val="22"/>
                <w:szCs w:val="22"/>
              </w:rPr>
            </w:pPr>
            <w:r w:rsidRPr="009C7CE3">
              <w:rPr>
                <w:rFonts w:ascii="Calibri" w:hAnsi="Calibri"/>
                <w:noProof/>
                <w:sz w:val="22"/>
                <w:szCs w:val="22"/>
              </w:rPr>
              <w:t>Mobbing 2-3 ganger i måneden eller oftere</w:t>
            </w:r>
          </w:p>
        </w:tc>
        <w:tc>
          <w:tcPr>
            <w:tcW w:w="992"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9,1</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11,8</w:t>
            </w:r>
          </w:p>
        </w:tc>
        <w:tc>
          <w:tcPr>
            <w:tcW w:w="992" w:type="dxa"/>
            <w:shd w:val="clear" w:color="auto" w:fill="auto"/>
          </w:tcPr>
          <w:p w:rsidR="00E15B00" w:rsidRPr="009C7CE3" w:rsidRDefault="00F77D94" w:rsidP="00E15B00">
            <w:pPr>
              <w:spacing w:after="280" w:afterAutospacing="1"/>
              <w:jc w:val="center"/>
              <w:rPr>
                <w:rFonts w:ascii="Calibri" w:hAnsi="Calibri"/>
                <w:sz w:val="22"/>
                <w:szCs w:val="22"/>
              </w:rPr>
            </w:pPr>
            <w:r>
              <w:rPr>
                <w:rFonts w:ascii="Calibri" w:hAnsi="Calibri"/>
                <w:sz w:val="22"/>
                <w:szCs w:val="22"/>
              </w:rPr>
              <w:t>17,2</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5,4</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0,0</w:t>
            </w:r>
          </w:p>
        </w:tc>
        <w:tc>
          <w:tcPr>
            <w:tcW w:w="993" w:type="dxa"/>
          </w:tcPr>
          <w:p w:rsidR="00E15B00" w:rsidRPr="006D0D6F" w:rsidRDefault="006D0D6F" w:rsidP="00E15B00">
            <w:pPr>
              <w:spacing w:after="280" w:afterAutospacing="1"/>
              <w:jc w:val="center"/>
              <w:rPr>
                <w:rFonts w:ascii="Calibri" w:hAnsi="Calibri"/>
                <w:i/>
                <w:sz w:val="20"/>
                <w:szCs w:val="20"/>
              </w:rPr>
            </w:pPr>
            <w:r w:rsidRPr="006D0D6F">
              <w:rPr>
                <w:rFonts w:ascii="Calibri" w:hAnsi="Calibri"/>
                <w:i/>
                <w:sz w:val="20"/>
                <w:szCs w:val="20"/>
              </w:rPr>
              <w:t>(1</w:t>
            </w:r>
            <w:r w:rsidR="00F77D94" w:rsidRPr="006D0D6F">
              <w:rPr>
                <w:rFonts w:ascii="Calibri" w:hAnsi="Calibri"/>
                <w:i/>
                <w:sz w:val="20"/>
                <w:szCs w:val="20"/>
              </w:rPr>
              <w:t>)</w:t>
            </w:r>
          </w:p>
        </w:tc>
      </w:tr>
      <w:tr w:rsidR="00E15B00" w:rsidRPr="009C7CE3">
        <w:tc>
          <w:tcPr>
            <w:tcW w:w="2149" w:type="dxa"/>
            <w:shd w:val="clear" w:color="auto" w:fill="auto"/>
          </w:tcPr>
          <w:p w:rsidR="00E15B00" w:rsidRPr="009C7CE3" w:rsidRDefault="00E15B00" w:rsidP="00E15B00">
            <w:pPr>
              <w:spacing w:after="280" w:afterAutospacing="1"/>
              <w:rPr>
                <w:rFonts w:ascii="Calibri" w:hAnsi="Calibri"/>
                <w:noProof/>
                <w:sz w:val="22"/>
                <w:szCs w:val="22"/>
              </w:rPr>
            </w:pPr>
            <w:r w:rsidRPr="009C7CE3">
              <w:rPr>
                <w:rFonts w:ascii="Calibri" w:hAnsi="Calibri"/>
                <w:noProof/>
                <w:sz w:val="22"/>
                <w:szCs w:val="22"/>
              </w:rPr>
              <w:t>Trivsel</w:t>
            </w:r>
          </w:p>
        </w:tc>
        <w:tc>
          <w:tcPr>
            <w:tcW w:w="992"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4,2</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4,0</w:t>
            </w:r>
          </w:p>
        </w:tc>
        <w:tc>
          <w:tcPr>
            <w:tcW w:w="992" w:type="dxa"/>
            <w:shd w:val="clear" w:color="auto" w:fill="auto"/>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4,1</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3,6</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4,2</w:t>
            </w:r>
          </w:p>
        </w:tc>
        <w:tc>
          <w:tcPr>
            <w:tcW w:w="993" w:type="dxa"/>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3,1</w:t>
            </w:r>
          </w:p>
        </w:tc>
      </w:tr>
      <w:tr w:rsidR="00E15B00" w:rsidRPr="009C7CE3">
        <w:tc>
          <w:tcPr>
            <w:tcW w:w="2149" w:type="dxa"/>
            <w:shd w:val="clear" w:color="auto" w:fill="auto"/>
          </w:tcPr>
          <w:p w:rsidR="00E15B00" w:rsidRPr="009C7CE3" w:rsidRDefault="00E15B00" w:rsidP="00E15B00">
            <w:pPr>
              <w:spacing w:after="280" w:afterAutospacing="1"/>
              <w:rPr>
                <w:rFonts w:ascii="Calibri" w:hAnsi="Calibri"/>
                <w:noProof/>
                <w:sz w:val="22"/>
                <w:szCs w:val="22"/>
              </w:rPr>
            </w:pPr>
            <w:r w:rsidRPr="009C7CE3">
              <w:rPr>
                <w:rFonts w:ascii="Calibri" w:hAnsi="Calibri"/>
                <w:noProof/>
                <w:sz w:val="22"/>
                <w:szCs w:val="22"/>
              </w:rPr>
              <w:t>Felles regler</w:t>
            </w:r>
          </w:p>
        </w:tc>
        <w:tc>
          <w:tcPr>
            <w:tcW w:w="992"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4,3</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4,2</w:t>
            </w:r>
          </w:p>
        </w:tc>
        <w:tc>
          <w:tcPr>
            <w:tcW w:w="992" w:type="dxa"/>
            <w:shd w:val="clear" w:color="auto" w:fill="auto"/>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4,2</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3,4</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3,7</w:t>
            </w:r>
          </w:p>
        </w:tc>
        <w:tc>
          <w:tcPr>
            <w:tcW w:w="993" w:type="dxa"/>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3,4</w:t>
            </w:r>
          </w:p>
        </w:tc>
      </w:tr>
      <w:tr w:rsidR="00E15B00" w:rsidRPr="009C7CE3">
        <w:tc>
          <w:tcPr>
            <w:tcW w:w="2149" w:type="dxa"/>
            <w:shd w:val="clear" w:color="auto" w:fill="auto"/>
          </w:tcPr>
          <w:p w:rsidR="00E15B00" w:rsidRPr="009C7CE3" w:rsidRDefault="00E15B00" w:rsidP="00E15B00">
            <w:pPr>
              <w:spacing w:after="280" w:afterAutospacing="1"/>
              <w:rPr>
                <w:rFonts w:ascii="Calibri" w:hAnsi="Calibri"/>
                <w:noProof/>
                <w:sz w:val="22"/>
                <w:szCs w:val="22"/>
              </w:rPr>
            </w:pPr>
            <w:r w:rsidRPr="009C7CE3">
              <w:rPr>
                <w:rFonts w:ascii="Calibri" w:hAnsi="Calibri"/>
                <w:noProof/>
                <w:sz w:val="22"/>
                <w:szCs w:val="22"/>
              </w:rPr>
              <w:t>Støtte hjemmefra</w:t>
            </w:r>
          </w:p>
        </w:tc>
        <w:tc>
          <w:tcPr>
            <w:tcW w:w="992"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4,4</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4,3</w:t>
            </w:r>
          </w:p>
        </w:tc>
        <w:tc>
          <w:tcPr>
            <w:tcW w:w="992" w:type="dxa"/>
            <w:shd w:val="clear" w:color="auto" w:fill="auto"/>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3,9</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3,7</w:t>
            </w:r>
          </w:p>
        </w:tc>
        <w:tc>
          <w:tcPr>
            <w:tcW w:w="993" w:type="dxa"/>
            <w:shd w:val="clear" w:color="auto" w:fill="auto"/>
          </w:tcPr>
          <w:p w:rsidR="00E15B00" w:rsidRPr="009C7CE3" w:rsidRDefault="00E15B00" w:rsidP="00E15B00">
            <w:pPr>
              <w:spacing w:after="280" w:afterAutospacing="1"/>
              <w:jc w:val="center"/>
              <w:rPr>
                <w:rFonts w:ascii="Calibri" w:hAnsi="Calibri"/>
                <w:sz w:val="22"/>
                <w:szCs w:val="22"/>
              </w:rPr>
            </w:pPr>
            <w:r w:rsidRPr="009C7CE3">
              <w:rPr>
                <w:rFonts w:ascii="Calibri" w:hAnsi="Calibri"/>
                <w:sz w:val="22"/>
                <w:szCs w:val="22"/>
              </w:rPr>
              <w:t>4,0</w:t>
            </w:r>
          </w:p>
        </w:tc>
        <w:tc>
          <w:tcPr>
            <w:tcW w:w="993" w:type="dxa"/>
          </w:tcPr>
          <w:p w:rsidR="00E15B00" w:rsidRPr="009C7CE3" w:rsidRDefault="00A57605" w:rsidP="00E15B00">
            <w:pPr>
              <w:spacing w:after="280" w:afterAutospacing="1"/>
              <w:jc w:val="center"/>
              <w:rPr>
                <w:rFonts w:ascii="Calibri" w:hAnsi="Calibri"/>
                <w:sz w:val="22"/>
                <w:szCs w:val="22"/>
              </w:rPr>
            </w:pPr>
            <w:r>
              <w:rPr>
                <w:rFonts w:ascii="Calibri" w:hAnsi="Calibri"/>
                <w:sz w:val="22"/>
                <w:szCs w:val="22"/>
              </w:rPr>
              <w:t>3,9</w:t>
            </w:r>
          </w:p>
        </w:tc>
      </w:tr>
    </w:tbl>
    <w:p w:rsidR="00832D88" w:rsidRPr="00783770" w:rsidRDefault="00F77D94" w:rsidP="00F77D94">
      <w:pPr>
        <w:pStyle w:val="Ingenmellomrom"/>
        <w:rPr>
          <w:i/>
          <w:noProof/>
          <w:sz w:val="20"/>
          <w:szCs w:val="20"/>
        </w:rPr>
      </w:pPr>
      <w:r w:rsidRPr="00783770">
        <w:rPr>
          <w:i/>
          <w:noProof/>
          <w:sz w:val="20"/>
          <w:szCs w:val="20"/>
        </w:rPr>
        <w:t xml:space="preserve">1.Resultatet vises ikke hvis </w:t>
      </w:r>
      <w:r w:rsidR="00783770" w:rsidRPr="00783770">
        <w:rPr>
          <w:i/>
          <w:noProof/>
          <w:sz w:val="20"/>
          <w:szCs w:val="20"/>
        </w:rPr>
        <w:t>1-4 elever har svart at de opplever mobbing på skolen.</w:t>
      </w:r>
    </w:p>
    <w:p w:rsidR="00F77D94" w:rsidRDefault="00F77D94" w:rsidP="00832D88">
      <w:pPr>
        <w:pStyle w:val="Ingenmellomrom"/>
        <w:rPr>
          <w:rFonts w:ascii="Calibri" w:hAnsi="Calibri"/>
          <w:b/>
          <w:noProof/>
          <w:sz w:val="22"/>
          <w:szCs w:val="22"/>
        </w:rPr>
      </w:pPr>
    </w:p>
    <w:p w:rsidR="00832D88" w:rsidRPr="009C7CE3" w:rsidRDefault="00832D88" w:rsidP="00832D88">
      <w:pPr>
        <w:pStyle w:val="Ingenmellomrom"/>
        <w:rPr>
          <w:rFonts w:ascii="Calibri" w:hAnsi="Calibri"/>
          <w:b/>
          <w:noProof/>
          <w:sz w:val="22"/>
          <w:szCs w:val="22"/>
        </w:rPr>
      </w:pPr>
      <w:r w:rsidRPr="009C7CE3">
        <w:rPr>
          <w:rFonts w:ascii="Calibri" w:hAnsi="Calibri"/>
          <w:b/>
          <w:noProof/>
          <w:sz w:val="22"/>
          <w:szCs w:val="22"/>
        </w:rPr>
        <w:lastRenderedPageBreak/>
        <w:t>Vurdering</w:t>
      </w:r>
    </w:p>
    <w:p w:rsidR="005C72C6" w:rsidRDefault="00343851" w:rsidP="00832D88">
      <w:pPr>
        <w:pStyle w:val="Ingenmellomrom"/>
        <w:rPr>
          <w:rFonts w:ascii="Calibri" w:hAnsi="Calibri"/>
          <w:noProof/>
          <w:sz w:val="22"/>
          <w:szCs w:val="22"/>
        </w:rPr>
      </w:pPr>
      <w:r w:rsidRPr="009C7CE3">
        <w:rPr>
          <w:rFonts w:ascii="Calibri" w:hAnsi="Calibri"/>
          <w:noProof/>
          <w:sz w:val="22"/>
          <w:szCs w:val="22"/>
        </w:rPr>
        <w:t>Elevundersøk</w:t>
      </w:r>
      <w:r w:rsidR="00AA18CA">
        <w:rPr>
          <w:rFonts w:ascii="Calibri" w:hAnsi="Calibri"/>
          <w:noProof/>
          <w:sz w:val="22"/>
          <w:szCs w:val="22"/>
        </w:rPr>
        <w:t xml:space="preserve">elsen viser </w:t>
      </w:r>
      <w:r w:rsidR="005C72C6">
        <w:rPr>
          <w:rFonts w:ascii="Calibri" w:hAnsi="Calibri"/>
          <w:noProof/>
          <w:sz w:val="22"/>
          <w:szCs w:val="22"/>
        </w:rPr>
        <w:t xml:space="preserve">generelt </w:t>
      </w:r>
      <w:r w:rsidR="00AA18CA">
        <w:rPr>
          <w:rFonts w:ascii="Calibri" w:hAnsi="Calibri"/>
          <w:noProof/>
          <w:sz w:val="22"/>
          <w:szCs w:val="22"/>
        </w:rPr>
        <w:t>stabile resultater eller en liten nedgang</w:t>
      </w:r>
      <w:r w:rsidRPr="009C7CE3">
        <w:rPr>
          <w:rFonts w:ascii="Calibri" w:hAnsi="Calibri"/>
          <w:noProof/>
          <w:sz w:val="22"/>
          <w:szCs w:val="22"/>
        </w:rPr>
        <w:t xml:space="preserve">. </w:t>
      </w:r>
      <w:r w:rsidRPr="009C7CE3">
        <w:rPr>
          <w:rFonts w:ascii="Calibri" w:hAnsi="Calibri"/>
          <w:i/>
          <w:noProof/>
          <w:sz w:val="22"/>
          <w:szCs w:val="22"/>
        </w:rPr>
        <w:t>Mobbing</w:t>
      </w:r>
      <w:r w:rsidR="000A57D6" w:rsidRPr="009C7CE3">
        <w:rPr>
          <w:rFonts w:ascii="Calibri" w:hAnsi="Calibri"/>
          <w:noProof/>
          <w:sz w:val="22"/>
          <w:szCs w:val="22"/>
        </w:rPr>
        <w:t xml:space="preserve"> er gått</w:t>
      </w:r>
      <w:r w:rsidRPr="009C7CE3">
        <w:rPr>
          <w:rFonts w:ascii="Calibri" w:hAnsi="Calibri"/>
          <w:noProof/>
          <w:sz w:val="22"/>
          <w:szCs w:val="22"/>
        </w:rPr>
        <w:t xml:space="preserve"> opp på barnetrinnet</w:t>
      </w:r>
      <w:r w:rsidR="000A57D6" w:rsidRPr="009C7CE3">
        <w:rPr>
          <w:rFonts w:ascii="Calibri" w:hAnsi="Calibri"/>
          <w:noProof/>
          <w:sz w:val="22"/>
          <w:szCs w:val="22"/>
        </w:rPr>
        <w:t xml:space="preserve"> i forhold til forrige skoleår</w:t>
      </w:r>
      <w:r w:rsidRPr="009C7CE3">
        <w:rPr>
          <w:rFonts w:ascii="Calibri" w:hAnsi="Calibri"/>
          <w:noProof/>
          <w:sz w:val="22"/>
          <w:szCs w:val="22"/>
        </w:rPr>
        <w:t xml:space="preserve">, </w:t>
      </w:r>
      <w:r w:rsidR="000A57D6" w:rsidRPr="009C7CE3">
        <w:rPr>
          <w:rFonts w:ascii="Calibri" w:hAnsi="Calibri"/>
          <w:noProof/>
          <w:sz w:val="22"/>
          <w:szCs w:val="22"/>
        </w:rPr>
        <w:t>og det er mange elever som opplever mobbing 2-3 ganger i måneden eller oftere. D</w:t>
      </w:r>
      <w:r w:rsidRPr="009C7CE3">
        <w:rPr>
          <w:rFonts w:ascii="Calibri" w:hAnsi="Calibri"/>
          <w:noProof/>
          <w:sz w:val="22"/>
          <w:szCs w:val="22"/>
        </w:rPr>
        <w:t>et er</w:t>
      </w:r>
      <w:r w:rsidR="00AA18CA">
        <w:rPr>
          <w:rFonts w:ascii="Calibri" w:hAnsi="Calibri"/>
          <w:noProof/>
          <w:sz w:val="22"/>
          <w:szCs w:val="22"/>
        </w:rPr>
        <w:t xml:space="preserve"> lite eller ingen mobbing på 10. klassetrinn, noe som er svært positivt. </w:t>
      </w:r>
    </w:p>
    <w:p w:rsidR="005C72C6" w:rsidRDefault="005C72C6" w:rsidP="00832D88">
      <w:pPr>
        <w:pStyle w:val="Ingenmellomrom"/>
        <w:rPr>
          <w:rFonts w:ascii="Calibri" w:hAnsi="Calibri"/>
          <w:noProof/>
          <w:sz w:val="22"/>
          <w:szCs w:val="22"/>
        </w:rPr>
      </w:pPr>
    </w:p>
    <w:p w:rsidR="00343851" w:rsidRDefault="00AA18CA" w:rsidP="00832D88">
      <w:pPr>
        <w:pStyle w:val="Ingenmellomrom"/>
        <w:rPr>
          <w:rFonts w:ascii="Calibri" w:hAnsi="Calibri"/>
          <w:noProof/>
          <w:sz w:val="22"/>
          <w:szCs w:val="22"/>
        </w:rPr>
      </w:pPr>
      <w:r w:rsidRPr="005C72C6">
        <w:rPr>
          <w:rFonts w:ascii="Calibri" w:hAnsi="Calibri"/>
          <w:i/>
          <w:noProof/>
          <w:sz w:val="22"/>
          <w:szCs w:val="22"/>
        </w:rPr>
        <w:t>Elevdemokrati og medvirkning</w:t>
      </w:r>
      <w:r>
        <w:rPr>
          <w:rFonts w:ascii="Calibri" w:hAnsi="Calibri"/>
          <w:noProof/>
          <w:sz w:val="22"/>
          <w:szCs w:val="22"/>
        </w:rPr>
        <w:t xml:space="preserve"> har gått sterkt tilbake siden forrige skoleår</w:t>
      </w:r>
      <w:r w:rsidR="005C72C6">
        <w:rPr>
          <w:rFonts w:ascii="Calibri" w:hAnsi="Calibri"/>
          <w:noProof/>
          <w:sz w:val="22"/>
          <w:szCs w:val="22"/>
        </w:rPr>
        <w:t xml:space="preserve"> for 10. trinnet</w:t>
      </w:r>
      <w:r>
        <w:rPr>
          <w:rFonts w:ascii="Calibri" w:hAnsi="Calibri"/>
          <w:noProof/>
          <w:sz w:val="22"/>
          <w:szCs w:val="22"/>
        </w:rPr>
        <w:t xml:space="preserve">. Dette kan skyldes at elevrådet ikke fungerer etter sin hensikt </w:t>
      </w:r>
      <w:r w:rsidR="005C72C6">
        <w:rPr>
          <w:rFonts w:ascii="Calibri" w:hAnsi="Calibri"/>
          <w:noProof/>
          <w:sz w:val="22"/>
          <w:szCs w:val="22"/>
        </w:rPr>
        <w:t>og at elevene føler at de ikke får være med i prosesser som berører deres skolehverdag. Det er også viktig at klasserådene tar opp saker som elevene er opptatt av</w:t>
      </w:r>
      <w:r w:rsidR="008C2D51">
        <w:rPr>
          <w:rFonts w:ascii="Calibri" w:hAnsi="Calibri"/>
          <w:noProof/>
          <w:sz w:val="22"/>
          <w:szCs w:val="22"/>
        </w:rPr>
        <w:t xml:space="preserve"> for å sikre medvirkning</w:t>
      </w:r>
      <w:r w:rsidR="005C72C6">
        <w:rPr>
          <w:rFonts w:ascii="Calibri" w:hAnsi="Calibri"/>
          <w:noProof/>
          <w:sz w:val="22"/>
          <w:szCs w:val="22"/>
        </w:rPr>
        <w:t>.</w:t>
      </w:r>
    </w:p>
    <w:p w:rsidR="008B1AB7" w:rsidRPr="009C7CE3" w:rsidRDefault="008B1AB7" w:rsidP="00832D88">
      <w:pPr>
        <w:pStyle w:val="Ingenmellomrom"/>
        <w:rPr>
          <w:rFonts w:ascii="Calibri" w:hAnsi="Calibri"/>
          <w:noProof/>
          <w:sz w:val="22"/>
          <w:szCs w:val="22"/>
        </w:rPr>
      </w:pPr>
    </w:p>
    <w:p w:rsidR="00F76543" w:rsidRDefault="00F76543" w:rsidP="008B1AB7">
      <w:pPr>
        <w:pStyle w:val="Overskrift2"/>
        <w:numPr>
          <w:ilvl w:val="0"/>
          <w:numId w:val="0"/>
        </w:numPr>
        <w:ind w:left="432"/>
        <w:rPr>
          <w:rFonts w:eastAsia="Calibri"/>
          <w:noProof/>
        </w:rPr>
      </w:pPr>
      <w:bookmarkStart w:id="18" w:name="_Toc510610956"/>
      <w:bookmarkStart w:id="19" w:name="_Toc379533355"/>
    </w:p>
    <w:p w:rsidR="000A0349" w:rsidRDefault="000A0349" w:rsidP="008B1AB7">
      <w:pPr>
        <w:pStyle w:val="Overskrift2"/>
        <w:numPr>
          <w:ilvl w:val="0"/>
          <w:numId w:val="0"/>
        </w:numPr>
        <w:ind w:left="432"/>
        <w:rPr>
          <w:rFonts w:eastAsia="Calibri"/>
          <w:noProof/>
        </w:rPr>
      </w:pPr>
      <w:r>
        <w:rPr>
          <w:rFonts w:eastAsia="Calibri"/>
          <w:noProof/>
        </w:rPr>
        <w:t>5.1 Elevfortellinger</w:t>
      </w:r>
      <w:bookmarkEnd w:id="18"/>
    </w:p>
    <w:p w:rsidR="006575A0" w:rsidRPr="006575A0" w:rsidRDefault="006575A0" w:rsidP="006575A0">
      <w:pPr>
        <w:autoSpaceDE w:val="0"/>
        <w:autoSpaceDN w:val="0"/>
        <w:adjustRightInd w:val="0"/>
        <w:rPr>
          <w:rFonts w:asciiTheme="minorHAnsi" w:hAnsiTheme="minorHAnsi"/>
          <w:sz w:val="22"/>
          <w:szCs w:val="22"/>
          <w:u w:val="single"/>
        </w:rPr>
      </w:pPr>
      <w:r w:rsidRPr="006575A0">
        <w:rPr>
          <w:rFonts w:asciiTheme="minorHAnsi" w:hAnsiTheme="minorHAnsi"/>
          <w:sz w:val="22"/>
          <w:szCs w:val="22"/>
          <w:u w:val="single"/>
        </w:rPr>
        <w:t>Evaluering av Solko</w:t>
      </w:r>
      <w:r>
        <w:rPr>
          <w:rFonts w:asciiTheme="minorHAnsi" w:hAnsiTheme="minorHAnsi"/>
          <w:sz w:val="22"/>
          <w:szCs w:val="22"/>
          <w:u w:val="single"/>
        </w:rPr>
        <w:t>nsert – 3 ting å beholde – 1. – 7. klasse</w:t>
      </w:r>
    </w:p>
    <w:p w:rsidR="006575A0" w:rsidRPr="006575A0" w:rsidRDefault="006575A0" w:rsidP="006575A0">
      <w:pPr>
        <w:pStyle w:val="Listeavsnitt"/>
        <w:numPr>
          <w:ilvl w:val="0"/>
          <w:numId w:val="41"/>
        </w:numPr>
        <w:autoSpaceDE w:val="0"/>
        <w:autoSpaceDN w:val="0"/>
        <w:adjustRightInd w:val="0"/>
        <w:spacing w:after="46"/>
        <w:rPr>
          <w:rFonts w:asciiTheme="minorHAnsi" w:hAnsiTheme="minorHAnsi" w:cs="Calibri"/>
          <w:sz w:val="22"/>
          <w:szCs w:val="22"/>
        </w:rPr>
      </w:pPr>
      <w:r w:rsidRPr="006575A0">
        <w:rPr>
          <w:rFonts w:asciiTheme="minorHAnsi" w:hAnsiTheme="minorHAnsi" w:cs="Calibri"/>
          <w:sz w:val="22"/>
          <w:szCs w:val="22"/>
        </w:rPr>
        <w:t xml:space="preserve">Nye sanger – hver gang </w:t>
      </w:r>
    </w:p>
    <w:p w:rsidR="006575A0" w:rsidRPr="006575A0" w:rsidRDefault="006575A0" w:rsidP="006575A0">
      <w:pPr>
        <w:pStyle w:val="Listeavsnitt"/>
        <w:numPr>
          <w:ilvl w:val="0"/>
          <w:numId w:val="41"/>
        </w:numPr>
        <w:autoSpaceDE w:val="0"/>
        <w:autoSpaceDN w:val="0"/>
        <w:adjustRightInd w:val="0"/>
        <w:spacing w:after="46"/>
        <w:rPr>
          <w:rFonts w:asciiTheme="minorHAnsi" w:hAnsiTheme="minorHAnsi" w:cs="Calibri"/>
          <w:sz w:val="22"/>
          <w:szCs w:val="22"/>
        </w:rPr>
      </w:pPr>
      <w:r w:rsidRPr="006575A0">
        <w:rPr>
          <w:rFonts w:asciiTheme="minorHAnsi" w:hAnsiTheme="minorHAnsi" w:cs="Calibri"/>
          <w:sz w:val="22"/>
          <w:szCs w:val="22"/>
        </w:rPr>
        <w:t xml:space="preserve">Elever får bestemme hvilke sanger som skal synges på konserten. </w:t>
      </w:r>
    </w:p>
    <w:p w:rsidR="006575A0" w:rsidRPr="006575A0" w:rsidRDefault="006575A0" w:rsidP="006575A0">
      <w:pPr>
        <w:pStyle w:val="Listeavsnitt"/>
        <w:numPr>
          <w:ilvl w:val="0"/>
          <w:numId w:val="41"/>
        </w:numPr>
        <w:autoSpaceDE w:val="0"/>
        <w:autoSpaceDN w:val="0"/>
        <w:adjustRightInd w:val="0"/>
        <w:spacing w:after="46"/>
        <w:rPr>
          <w:rFonts w:asciiTheme="minorHAnsi" w:hAnsiTheme="minorHAnsi" w:cs="Calibri"/>
          <w:sz w:val="22"/>
          <w:szCs w:val="22"/>
        </w:rPr>
      </w:pPr>
      <w:r w:rsidRPr="006575A0">
        <w:rPr>
          <w:rFonts w:asciiTheme="minorHAnsi" w:hAnsiTheme="minorHAnsi" w:cs="Calibri"/>
          <w:sz w:val="22"/>
          <w:szCs w:val="22"/>
        </w:rPr>
        <w:t xml:space="preserve">Utstyr – mikrofoner og musikk </w:t>
      </w:r>
    </w:p>
    <w:p w:rsidR="006575A0" w:rsidRPr="006575A0" w:rsidRDefault="006575A0" w:rsidP="006575A0">
      <w:pPr>
        <w:pStyle w:val="Listeavsnitt"/>
        <w:numPr>
          <w:ilvl w:val="0"/>
          <w:numId w:val="41"/>
        </w:numPr>
        <w:autoSpaceDE w:val="0"/>
        <w:autoSpaceDN w:val="0"/>
        <w:adjustRightInd w:val="0"/>
        <w:spacing w:after="46"/>
        <w:rPr>
          <w:rFonts w:asciiTheme="minorHAnsi" w:hAnsiTheme="minorHAnsi" w:cs="Calibri"/>
          <w:sz w:val="22"/>
          <w:szCs w:val="22"/>
        </w:rPr>
      </w:pPr>
      <w:r w:rsidRPr="006575A0">
        <w:rPr>
          <w:rFonts w:asciiTheme="minorHAnsi" w:hAnsiTheme="minorHAnsi" w:cs="Calibri"/>
          <w:sz w:val="22"/>
          <w:szCs w:val="22"/>
        </w:rPr>
        <w:t xml:space="preserve">Veldig bra vi hadde mikrofoner. </w:t>
      </w:r>
    </w:p>
    <w:p w:rsidR="006575A0" w:rsidRPr="006575A0" w:rsidRDefault="006575A0" w:rsidP="006575A0">
      <w:pPr>
        <w:pStyle w:val="Listeavsnitt"/>
        <w:numPr>
          <w:ilvl w:val="0"/>
          <w:numId w:val="41"/>
        </w:numPr>
        <w:autoSpaceDE w:val="0"/>
        <w:autoSpaceDN w:val="0"/>
        <w:adjustRightInd w:val="0"/>
        <w:spacing w:after="46"/>
        <w:rPr>
          <w:rFonts w:asciiTheme="minorHAnsi" w:hAnsiTheme="minorHAnsi" w:cs="Calibri"/>
          <w:sz w:val="22"/>
          <w:szCs w:val="22"/>
        </w:rPr>
      </w:pPr>
      <w:r w:rsidRPr="006575A0">
        <w:rPr>
          <w:rFonts w:asciiTheme="minorHAnsi" w:hAnsiTheme="minorHAnsi" w:cs="Calibri"/>
          <w:sz w:val="22"/>
          <w:szCs w:val="22"/>
        </w:rPr>
        <w:t xml:space="preserve">Vi ønsker å beholde Halvdan, da han er veldig flink med oss og også med musikk. </w:t>
      </w:r>
    </w:p>
    <w:p w:rsidR="006575A0" w:rsidRPr="006575A0" w:rsidRDefault="006575A0" w:rsidP="006575A0">
      <w:pPr>
        <w:pStyle w:val="Listeavsnitt"/>
        <w:numPr>
          <w:ilvl w:val="0"/>
          <w:numId w:val="41"/>
        </w:numPr>
        <w:autoSpaceDE w:val="0"/>
        <w:autoSpaceDN w:val="0"/>
        <w:adjustRightInd w:val="0"/>
        <w:spacing w:after="46"/>
        <w:rPr>
          <w:rFonts w:asciiTheme="minorHAnsi" w:hAnsiTheme="minorHAnsi" w:cs="Calibri"/>
          <w:sz w:val="22"/>
          <w:szCs w:val="22"/>
        </w:rPr>
      </w:pPr>
      <w:r w:rsidRPr="006575A0">
        <w:rPr>
          <w:rFonts w:asciiTheme="minorHAnsi" w:hAnsiTheme="minorHAnsi" w:cs="Calibri"/>
          <w:sz w:val="22"/>
          <w:szCs w:val="22"/>
        </w:rPr>
        <w:t xml:space="preserve">Somá go 5.ceahkis ledje suohpanat </w:t>
      </w:r>
    </w:p>
    <w:p w:rsidR="006575A0" w:rsidRPr="006575A0" w:rsidRDefault="006575A0" w:rsidP="006575A0">
      <w:pPr>
        <w:pStyle w:val="Listeavsnitt"/>
        <w:numPr>
          <w:ilvl w:val="0"/>
          <w:numId w:val="41"/>
        </w:numPr>
        <w:autoSpaceDE w:val="0"/>
        <w:autoSpaceDN w:val="0"/>
        <w:adjustRightInd w:val="0"/>
        <w:spacing w:after="46"/>
        <w:rPr>
          <w:rFonts w:asciiTheme="minorHAnsi" w:hAnsiTheme="minorHAnsi" w:cs="Calibri"/>
          <w:sz w:val="22"/>
          <w:szCs w:val="22"/>
        </w:rPr>
      </w:pPr>
      <w:r w:rsidRPr="006575A0">
        <w:rPr>
          <w:rFonts w:asciiTheme="minorHAnsi" w:hAnsiTheme="minorHAnsi" w:cs="Calibri"/>
          <w:sz w:val="22"/>
          <w:szCs w:val="22"/>
        </w:rPr>
        <w:t xml:space="preserve">Vi liker det at «Rápmi Kárášjohkii” vises på storskjerm, dette bør beholdes. </w:t>
      </w:r>
    </w:p>
    <w:p w:rsidR="006575A0" w:rsidRPr="006575A0" w:rsidRDefault="006575A0" w:rsidP="006575A0">
      <w:pPr>
        <w:pStyle w:val="Listeavsnitt"/>
        <w:numPr>
          <w:ilvl w:val="0"/>
          <w:numId w:val="41"/>
        </w:numPr>
        <w:autoSpaceDE w:val="0"/>
        <w:autoSpaceDN w:val="0"/>
        <w:adjustRightInd w:val="0"/>
        <w:spacing w:after="46"/>
        <w:rPr>
          <w:rFonts w:asciiTheme="minorHAnsi" w:hAnsiTheme="minorHAnsi" w:cs="Calibri"/>
          <w:sz w:val="22"/>
          <w:szCs w:val="22"/>
        </w:rPr>
      </w:pPr>
      <w:r w:rsidRPr="006575A0">
        <w:rPr>
          <w:rFonts w:asciiTheme="minorHAnsi" w:hAnsiTheme="minorHAnsi" w:cs="Calibri"/>
          <w:sz w:val="22"/>
          <w:szCs w:val="22"/>
        </w:rPr>
        <w:t xml:space="preserve">Vi synes at kartoversikten over sitteplassene var veldig bra. </w:t>
      </w:r>
    </w:p>
    <w:p w:rsidR="006575A0" w:rsidRPr="006575A0" w:rsidRDefault="006575A0" w:rsidP="006575A0">
      <w:pPr>
        <w:pStyle w:val="Listeavsnitt"/>
        <w:numPr>
          <w:ilvl w:val="0"/>
          <w:numId w:val="41"/>
        </w:numPr>
        <w:autoSpaceDE w:val="0"/>
        <w:autoSpaceDN w:val="0"/>
        <w:adjustRightInd w:val="0"/>
        <w:spacing w:after="46"/>
        <w:rPr>
          <w:rFonts w:asciiTheme="minorHAnsi" w:hAnsiTheme="minorHAnsi" w:cs="Calibri"/>
          <w:sz w:val="22"/>
          <w:szCs w:val="22"/>
        </w:rPr>
      </w:pPr>
      <w:r w:rsidRPr="006575A0">
        <w:rPr>
          <w:rFonts w:asciiTheme="minorHAnsi" w:hAnsiTheme="minorHAnsi" w:cs="Calibri"/>
          <w:sz w:val="22"/>
          <w:szCs w:val="22"/>
        </w:rPr>
        <w:t xml:space="preserve">Vi syns at det var veldig flott at vi/alle reiste seg opp trinnvis da vi sang beaivvášlávlla, og at lyskasterne lyste på oss som sang. Det var bedre enn det at alle kommer opp på scenen, slik det har vært før. </w:t>
      </w:r>
    </w:p>
    <w:p w:rsidR="006575A0" w:rsidRPr="006575A0" w:rsidRDefault="006575A0" w:rsidP="006575A0">
      <w:pPr>
        <w:pStyle w:val="Listeavsnitt"/>
        <w:numPr>
          <w:ilvl w:val="0"/>
          <w:numId w:val="41"/>
        </w:numPr>
        <w:autoSpaceDE w:val="0"/>
        <w:autoSpaceDN w:val="0"/>
        <w:adjustRightInd w:val="0"/>
        <w:spacing w:after="46"/>
        <w:rPr>
          <w:rFonts w:asciiTheme="minorHAnsi" w:hAnsiTheme="minorHAnsi" w:cs="Calibri"/>
          <w:sz w:val="22"/>
          <w:szCs w:val="22"/>
        </w:rPr>
      </w:pPr>
      <w:r w:rsidRPr="006575A0">
        <w:rPr>
          <w:rFonts w:asciiTheme="minorHAnsi" w:hAnsiTheme="minorHAnsi" w:cs="Calibri"/>
          <w:sz w:val="22"/>
          <w:szCs w:val="22"/>
        </w:rPr>
        <w:t xml:space="preserve">Foreldre, besteforeldre og andre skal få komme å se elevene synge på konserten. </w:t>
      </w:r>
    </w:p>
    <w:p w:rsidR="006575A0" w:rsidRPr="006575A0" w:rsidRDefault="006575A0" w:rsidP="006575A0">
      <w:pPr>
        <w:pStyle w:val="Listeavsnitt"/>
        <w:numPr>
          <w:ilvl w:val="0"/>
          <w:numId w:val="41"/>
        </w:numPr>
        <w:autoSpaceDE w:val="0"/>
        <w:autoSpaceDN w:val="0"/>
        <w:adjustRightInd w:val="0"/>
        <w:spacing w:after="46"/>
        <w:rPr>
          <w:rFonts w:asciiTheme="minorHAnsi" w:hAnsiTheme="minorHAnsi" w:cs="Calibri"/>
          <w:sz w:val="22"/>
          <w:szCs w:val="22"/>
        </w:rPr>
      </w:pPr>
      <w:r w:rsidRPr="006575A0">
        <w:rPr>
          <w:rFonts w:asciiTheme="minorHAnsi" w:hAnsiTheme="minorHAnsi" w:cs="Calibri"/>
          <w:sz w:val="22"/>
          <w:szCs w:val="22"/>
        </w:rPr>
        <w:t xml:space="preserve">Det må være kafè sånn som nå. </w:t>
      </w:r>
    </w:p>
    <w:p w:rsidR="006575A0" w:rsidRPr="006575A0" w:rsidRDefault="006575A0" w:rsidP="006575A0">
      <w:pPr>
        <w:pStyle w:val="Listeavsnitt"/>
        <w:numPr>
          <w:ilvl w:val="0"/>
          <w:numId w:val="41"/>
        </w:numPr>
        <w:autoSpaceDE w:val="0"/>
        <w:autoSpaceDN w:val="0"/>
        <w:adjustRightInd w:val="0"/>
        <w:spacing w:after="46"/>
        <w:rPr>
          <w:rFonts w:asciiTheme="minorHAnsi" w:hAnsiTheme="minorHAnsi" w:cs="Calibri"/>
          <w:sz w:val="22"/>
          <w:szCs w:val="22"/>
        </w:rPr>
      </w:pPr>
      <w:r w:rsidRPr="006575A0">
        <w:rPr>
          <w:rFonts w:asciiTheme="minorHAnsi" w:hAnsiTheme="minorHAnsi" w:cs="Calibri"/>
          <w:sz w:val="22"/>
          <w:szCs w:val="22"/>
        </w:rPr>
        <w:t xml:space="preserve">Buorre go lei kafeá ja vuvde maid ovdal go konsearta álggii. </w:t>
      </w:r>
    </w:p>
    <w:p w:rsidR="006575A0" w:rsidRPr="006575A0" w:rsidRDefault="006575A0" w:rsidP="006575A0">
      <w:pPr>
        <w:pStyle w:val="Listeavsnitt"/>
        <w:numPr>
          <w:ilvl w:val="0"/>
          <w:numId w:val="41"/>
        </w:numPr>
        <w:autoSpaceDE w:val="0"/>
        <w:autoSpaceDN w:val="0"/>
        <w:adjustRightInd w:val="0"/>
        <w:spacing w:after="46"/>
        <w:rPr>
          <w:rFonts w:asciiTheme="minorHAnsi" w:hAnsiTheme="minorHAnsi" w:cs="Calibri"/>
          <w:sz w:val="22"/>
          <w:szCs w:val="22"/>
        </w:rPr>
      </w:pPr>
      <w:r w:rsidRPr="006575A0">
        <w:rPr>
          <w:rFonts w:asciiTheme="minorHAnsi" w:hAnsiTheme="minorHAnsi" w:cs="Calibri"/>
          <w:sz w:val="22"/>
          <w:szCs w:val="22"/>
        </w:rPr>
        <w:t xml:space="preserve">Buorre go lei boddu nu guhkká ahte buohkat gerge oastit. </w:t>
      </w:r>
    </w:p>
    <w:p w:rsidR="006575A0" w:rsidRPr="006575A0" w:rsidRDefault="006575A0" w:rsidP="006575A0">
      <w:pPr>
        <w:pStyle w:val="Listeavsnitt"/>
        <w:numPr>
          <w:ilvl w:val="0"/>
          <w:numId w:val="41"/>
        </w:numPr>
        <w:autoSpaceDE w:val="0"/>
        <w:autoSpaceDN w:val="0"/>
        <w:adjustRightInd w:val="0"/>
        <w:rPr>
          <w:rFonts w:asciiTheme="minorHAnsi" w:hAnsiTheme="minorHAnsi" w:cs="Calibri"/>
          <w:sz w:val="22"/>
          <w:szCs w:val="22"/>
        </w:rPr>
      </w:pPr>
      <w:r w:rsidRPr="006575A0">
        <w:rPr>
          <w:rFonts w:asciiTheme="minorHAnsi" w:hAnsiTheme="minorHAnsi" w:cs="Calibri"/>
          <w:sz w:val="22"/>
          <w:szCs w:val="22"/>
        </w:rPr>
        <w:t xml:space="preserve">Veldig bra med kafe. Gode pølser. </w:t>
      </w:r>
    </w:p>
    <w:p w:rsidR="008B1AB7" w:rsidRDefault="008B1AB7" w:rsidP="00BD654D">
      <w:pPr>
        <w:autoSpaceDE w:val="0"/>
        <w:autoSpaceDN w:val="0"/>
        <w:adjustRightInd w:val="0"/>
        <w:rPr>
          <w:rFonts w:asciiTheme="minorHAnsi" w:hAnsiTheme="minorHAnsi"/>
          <w:sz w:val="22"/>
          <w:szCs w:val="22"/>
          <w:u w:val="single"/>
        </w:rPr>
      </w:pPr>
    </w:p>
    <w:p w:rsidR="00BD654D" w:rsidRPr="00BD654D" w:rsidRDefault="00BD654D" w:rsidP="00BD654D">
      <w:pPr>
        <w:autoSpaceDE w:val="0"/>
        <w:autoSpaceDN w:val="0"/>
        <w:adjustRightInd w:val="0"/>
        <w:rPr>
          <w:rFonts w:asciiTheme="minorHAnsi" w:hAnsiTheme="minorHAnsi"/>
          <w:sz w:val="22"/>
          <w:szCs w:val="22"/>
          <w:u w:val="single"/>
        </w:rPr>
      </w:pPr>
      <w:r w:rsidRPr="00BD654D">
        <w:rPr>
          <w:rFonts w:asciiTheme="minorHAnsi" w:hAnsiTheme="minorHAnsi"/>
          <w:sz w:val="22"/>
          <w:szCs w:val="22"/>
          <w:u w:val="single"/>
        </w:rPr>
        <w:t xml:space="preserve">Evaluering av Solkonsert – 3 ting å beholde </w:t>
      </w:r>
      <w:r w:rsidR="009C493A">
        <w:rPr>
          <w:rFonts w:asciiTheme="minorHAnsi" w:hAnsiTheme="minorHAnsi"/>
          <w:sz w:val="22"/>
          <w:szCs w:val="22"/>
          <w:u w:val="single"/>
        </w:rPr>
        <w:t>–</w:t>
      </w:r>
      <w:r w:rsidRPr="00BD654D">
        <w:rPr>
          <w:rFonts w:asciiTheme="minorHAnsi" w:hAnsiTheme="minorHAnsi"/>
          <w:sz w:val="22"/>
          <w:szCs w:val="22"/>
          <w:u w:val="single"/>
        </w:rPr>
        <w:t xml:space="preserve"> elevrådet</w:t>
      </w:r>
      <w:r w:rsidR="009C493A">
        <w:rPr>
          <w:rFonts w:asciiTheme="minorHAnsi" w:hAnsiTheme="minorHAnsi"/>
          <w:sz w:val="22"/>
          <w:szCs w:val="22"/>
          <w:u w:val="single"/>
        </w:rPr>
        <w:t xml:space="preserve"> barnetrinnet</w:t>
      </w:r>
      <w:r w:rsidRPr="00BD654D">
        <w:rPr>
          <w:rFonts w:asciiTheme="minorHAnsi" w:hAnsiTheme="minorHAnsi"/>
          <w:sz w:val="22"/>
          <w:szCs w:val="22"/>
          <w:u w:val="single"/>
        </w:rPr>
        <w:t xml:space="preserve"> </w:t>
      </w:r>
    </w:p>
    <w:p w:rsidR="00BD654D" w:rsidRPr="00BD654D" w:rsidRDefault="00BD654D" w:rsidP="00BD654D">
      <w:pPr>
        <w:autoSpaceDE w:val="0"/>
        <w:autoSpaceDN w:val="0"/>
        <w:adjustRightInd w:val="0"/>
        <w:rPr>
          <w:rFonts w:asciiTheme="minorHAnsi" w:hAnsiTheme="minorHAnsi"/>
          <w:sz w:val="22"/>
          <w:szCs w:val="22"/>
        </w:rPr>
      </w:pPr>
      <w:r w:rsidRPr="00BD654D">
        <w:rPr>
          <w:rFonts w:asciiTheme="minorHAnsi" w:hAnsiTheme="minorHAnsi"/>
          <w:sz w:val="22"/>
          <w:szCs w:val="22"/>
        </w:rPr>
        <w:t xml:space="preserve">3 – tre - ting dere ønsker å beholde til Solkonserten 2020: </w:t>
      </w:r>
    </w:p>
    <w:p w:rsidR="00BD654D" w:rsidRPr="00C70CA6" w:rsidRDefault="00BD654D" w:rsidP="00C70CA6">
      <w:pPr>
        <w:pStyle w:val="Ingenmellomrom"/>
        <w:numPr>
          <w:ilvl w:val="0"/>
          <w:numId w:val="46"/>
        </w:numPr>
        <w:rPr>
          <w:rFonts w:asciiTheme="minorHAnsi" w:hAnsiTheme="minorHAnsi"/>
          <w:sz w:val="22"/>
          <w:szCs w:val="22"/>
        </w:rPr>
      </w:pPr>
      <w:r w:rsidRPr="00C70CA6">
        <w:rPr>
          <w:rFonts w:asciiTheme="minorHAnsi" w:hAnsiTheme="minorHAnsi"/>
          <w:sz w:val="22"/>
          <w:szCs w:val="22"/>
        </w:rPr>
        <w:t xml:space="preserve">Alle elever får bestemme hvilke sanger som skal synges på konserten. </w:t>
      </w:r>
    </w:p>
    <w:p w:rsidR="00BD654D" w:rsidRPr="00C70CA6" w:rsidRDefault="00BD654D" w:rsidP="00C70CA6">
      <w:pPr>
        <w:pStyle w:val="Ingenmellomrom"/>
        <w:numPr>
          <w:ilvl w:val="0"/>
          <w:numId w:val="46"/>
        </w:numPr>
        <w:rPr>
          <w:rFonts w:asciiTheme="minorHAnsi" w:hAnsiTheme="minorHAnsi"/>
          <w:sz w:val="22"/>
          <w:szCs w:val="22"/>
        </w:rPr>
      </w:pPr>
      <w:r w:rsidRPr="00C70CA6">
        <w:rPr>
          <w:rFonts w:asciiTheme="minorHAnsi" w:hAnsiTheme="minorHAnsi"/>
          <w:sz w:val="22"/>
          <w:szCs w:val="22"/>
        </w:rPr>
        <w:t xml:space="preserve">Vi ønsker å beholde Halvdan, utstyr – mikrofoner og musikk. </w:t>
      </w:r>
    </w:p>
    <w:p w:rsidR="00BD654D" w:rsidRPr="00BD654D" w:rsidRDefault="00BD654D" w:rsidP="00BD654D">
      <w:pPr>
        <w:pStyle w:val="Listeavsnitt"/>
        <w:numPr>
          <w:ilvl w:val="0"/>
          <w:numId w:val="42"/>
        </w:numPr>
        <w:autoSpaceDE w:val="0"/>
        <w:autoSpaceDN w:val="0"/>
        <w:adjustRightInd w:val="0"/>
        <w:rPr>
          <w:rFonts w:asciiTheme="minorHAnsi" w:hAnsiTheme="minorHAnsi" w:cs="Calibri"/>
          <w:sz w:val="22"/>
          <w:szCs w:val="22"/>
        </w:rPr>
      </w:pPr>
      <w:r w:rsidRPr="00BD654D">
        <w:rPr>
          <w:rFonts w:asciiTheme="minorHAnsi" w:hAnsiTheme="minorHAnsi" w:cs="Calibri"/>
          <w:sz w:val="22"/>
          <w:szCs w:val="22"/>
        </w:rPr>
        <w:t>Foreldre, besteforeldre og andre skal få komme å se elevene synge på konserten, ja buorre go lea boddu nu gu</w:t>
      </w:r>
      <w:r>
        <w:rPr>
          <w:rFonts w:asciiTheme="minorHAnsi" w:hAnsiTheme="minorHAnsi" w:cs="Calibri"/>
          <w:sz w:val="22"/>
          <w:szCs w:val="22"/>
        </w:rPr>
        <w:t xml:space="preserve">hkká ahte buohkat gerge oastit </w:t>
      </w:r>
      <w:r w:rsidRPr="00BD654D">
        <w:rPr>
          <w:rFonts w:asciiTheme="minorHAnsi" w:hAnsiTheme="minorHAnsi" w:cs="Calibri"/>
          <w:sz w:val="22"/>
          <w:szCs w:val="22"/>
        </w:rPr>
        <w:t>kafeas</w:t>
      </w:r>
      <w:r>
        <w:rPr>
          <w:rFonts w:asciiTheme="minorHAnsi" w:hAnsiTheme="minorHAnsi" w:cs="Calibri"/>
          <w:sz w:val="22"/>
          <w:szCs w:val="22"/>
        </w:rPr>
        <w:t>.</w:t>
      </w:r>
      <w:r w:rsidRPr="00BD654D">
        <w:rPr>
          <w:rFonts w:asciiTheme="minorHAnsi" w:hAnsiTheme="minorHAnsi" w:cs="Calibri"/>
          <w:sz w:val="22"/>
          <w:szCs w:val="22"/>
        </w:rPr>
        <w:t xml:space="preserve"> </w:t>
      </w:r>
    </w:p>
    <w:p w:rsidR="008B1AB7" w:rsidRDefault="008B1AB7" w:rsidP="00BD654D">
      <w:pPr>
        <w:autoSpaceDE w:val="0"/>
        <w:autoSpaceDN w:val="0"/>
        <w:adjustRightInd w:val="0"/>
        <w:rPr>
          <w:rFonts w:asciiTheme="minorHAnsi" w:hAnsiTheme="minorHAnsi"/>
          <w:sz w:val="22"/>
          <w:szCs w:val="22"/>
          <w:u w:val="single"/>
        </w:rPr>
      </w:pPr>
    </w:p>
    <w:p w:rsidR="00BD654D" w:rsidRPr="00BD654D" w:rsidRDefault="00BD654D" w:rsidP="00BD654D">
      <w:pPr>
        <w:autoSpaceDE w:val="0"/>
        <w:autoSpaceDN w:val="0"/>
        <w:adjustRightInd w:val="0"/>
        <w:rPr>
          <w:rFonts w:asciiTheme="minorHAnsi" w:hAnsiTheme="minorHAnsi"/>
          <w:sz w:val="22"/>
          <w:szCs w:val="22"/>
          <w:u w:val="single"/>
        </w:rPr>
      </w:pPr>
      <w:r w:rsidRPr="00BD654D">
        <w:rPr>
          <w:rFonts w:asciiTheme="minorHAnsi" w:hAnsiTheme="minorHAnsi"/>
          <w:sz w:val="22"/>
          <w:szCs w:val="22"/>
          <w:u w:val="single"/>
        </w:rPr>
        <w:t>Evaluering av Solkon</w:t>
      </w:r>
      <w:r>
        <w:rPr>
          <w:rFonts w:asciiTheme="minorHAnsi" w:hAnsiTheme="minorHAnsi"/>
          <w:sz w:val="22"/>
          <w:szCs w:val="22"/>
          <w:u w:val="single"/>
        </w:rPr>
        <w:t>sert – 3 ting å forandre – 1. – 7. klasse</w:t>
      </w:r>
    </w:p>
    <w:p w:rsidR="00BD654D" w:rsidRPr="00BD654D" w:rsidRDefault="00BD654D" w:rsidP="00BD654D">
      <w:pPr>
        <w:pStyle w:val="Listeavsnitt"/>
        <w:numPr>
          <w:ilvl w:val="0"/>
          <w:numId w:val="43"/>
        </w:numPr>
        <w:autoSpaceDE w:val="0"/>
        <w:autoSpaceDN w:val="0"/>
        <w:adjustRightInd w:val="0"/>
        <w:spacing w:after="54"/>
        <w:rPr>
          <w:rFonts w:asciiTheme="minorHAnsi" w:hAnsiTheme="minorHAnsi" w:cs="Calibri"/>
          <w:sz w:val="22"/>
          <w:szCs w:val="22"/>
        </w:rPr>
      </w:pPr>
      <w:r w:rsidRPr="00BD654D">
        <w:rPr>
          <w:rFonts w:asciiTheme="minorHAnsi" w:hAnsiTheme="minorHAnsi" w:cs="Calibri"/>
          <w:sz w:val="22"/>
          <w:szCs w:val="22"/>
        </w:rPr>
        <w:lastRenderedPageBreak/>
        <w:t xml:space="preserve">At noen elever får mulighet til å lære å spille noen instrumenter til solkonserten. At de får spille instrumenter når trinnet deres synger. </w:t>
      </w:r>
    </w:p>
    <w:p w:rsidR="00BD654D" w:rsidRPr="00BD654D" w:rsidRDefault="00BD654D" w:rsidP="00BD654D">
      <w:pPr>
        <w:pStyle w:val="Listeavsnitt"/>
        <w:numPr>
          <w:ilvl w:val="0"/>
          <w:numId w:val="43"/>
        </w:numPr>
        <w:autoSpaceDE w:val="0"/>
        <w:autoSpaceDN w:val="0"/>
        <w:adjustRightInd w:val="0"/>
        <w:spacing w:after="54"/>
        <w:rPr>
          <w:rFonts w:asciiTheme="minorHAnsi" w:hAnsiTheme="minorHAnsi" w:cs="Calibri"/>
          <w:sz w:val="22"/>
          <w:szCs w:val="22"/>
        </w:rPr>
      </w:pPr>
      <w:r w:rsidRPr="00BD654D">
        <w:rPr>
          <w:rFonts w:asciiTheme="minorHAnsi" w:hAnsiTheme="minorHAnsi" w:cs="Calibri"/>
          <w:sz w:val="22"/>
          <w:szCs w:val="22"/>
        </w:rPr>
        <w:t xml:space="preserve">Bedre lys/lysdesign på scenen. </w:t>
      </w:r>
    </w:p>
    <w:p w:rsidR="00BD654D" w:rsidRPr="00BD654D" w:rsidRDefault="00BD654D" w:rsidP="00BD654D">
      <w:pPr>
        <w:pStyle w:val="Listeavsnitt"/>
        <w:numPr>
          <w:ilvl w:val="0"/>
          <w:numId w:val="43"/>
        </w:numPr>
        <w:autoSpaceDE w:val="0"/>
        <w:autoSpaceDN w:val="0"/>
        <w:adjustRightInd w:val="0"/>
        <w:spacing w:after="54"/>
        <w:rPr>
          <w:rFonts w:asciiTheme="minorHAnsi" w:hAnsiTheme="minorHAnsi" w:cs="Calibri"/>
          <w:sz w:val="22"/>
          <w:szCs w:val="22"/>
        </w:rPr>
      </w:pPr>
      <w:r w:rsidRPr="00BD654D">
        <w:rPr>
          <w:rFonts w:asciiTheme="minorHAnsi" w:hAnsiTheme="minorHAnsi" w:cs="Calibri"/>
          <w:sz w:val="22"/>
          <w:szCs w:val="22"/>
        </w:rPr>
        <w:t xml:space="preserve">Det bør bli billigere for foreldre å komme inn på konserten. </w:t>
      </w:r>
    </w:p>
    <w:p w:rsidR="00BD654D" w:rsidRPr="00BD654D" w:rsidRDefault="00BD654D" w:rsidP="00BD654D">
      <w:pPr>
        <w:pStyle w:val="Listeavsnitt"/>
        <w:numPr>
          <w:ilvl w:val="0"/>
          <w:numId w:val="43"/>
        </w:numPr>
        <w:autoSpaceDE w:val="0"/>
        <w:autoSpaceDN w:val="0"/>
        <w:adjustRightInd w:val="0"/>
        <w:spacing w:after="54"/>
        <w:rPr>
          <w:rFonts w:asciiTheme="minorHAnsi" w:hAnsiTheme="minorHAnsi" w:cs="Calibri"/>
          <w:sz w:val="22"/>
          <w:szCs w:val="22"/>
        </w:rPr>
      </w:pPr>
      <w:r w:rsidRPr="00BD654D">
        <w:rPr>
          <w:rFonts w:asciiTheme="minorHAnsi" w:hAnsiTheme="minorHAnsi" w:cs="Calibri"/>
          <w:sz w:val="22"/>
          <w:szCs w:val="22"/>
        </w:rPr>
        <w:t xml:space="preserve">Foreldrene som hjelper til før konserten, burde ikke betale inngangsbillett </w:t>
      </w:r>
    </w:p>
    <w:p w:rsidR="00BD654D" w:rsidRPr="00BD654D" w:rsidRDefault="00BD654D" w:rsidP="00BD654D">
      <w:pPr>
        <w:pStyle w:val="Listeavsnitt"/>
        <w:numPr>
          <w:ilvl w:val="0"/>
          <w:numId w:val="43"/>
        </w:numPr>
        <w:autoSpaceDE w:val="0"/>
        <w:autoSpaceDN w:val="0"/>
        <w:adjustRightInd w:val="0"/>
        <w:spacing w:after="54"/>
        <w:rPr>
          <w:rFonts w:asciiTheme="minorHAnsi" w:hAnsiTheme="minorHAnsi" w:cs="Calibri"/>
          <w:sz w:val="22"/>
          <w:szCs w:val="22"/>
        </w:rPr>
      </w:pPr>
      <w:r w:rsidRPr="00BD654D">
        <w:rPr>
          <w:rFonts w:asciiTheme="minorHAnsi" w:hAnsiTheme="minorHAnsi" w:cs="Calibri"/>
          <w:sz w:val="22"/>
          <w:szCs w:val="22"/>
        </w:rPr>
        <w:t xml:space="preserve">Større scene? </w:t>
      </w:r>
    </w:p>
    <w:p w:rsidR="00BD654D" w:rsidRPr="00BD654D" w:rsidRDefault="00BD654D" w:rsidP="00BD654D">
      <w:pPr>
        <w:pStyle w:val="Listeavsnitt"/>
        <w:numPr>
          <w:ilvl w:val="0"/>
          <w:numId w:val="43"/>
        </w:numPr>
        <w:autoSpaceDE w:val="0"/>
        <w:autoSpaceDN w:val="0"/>
        <w:adjustRightInd w:val="0"/>
        <w:spacing w:after="54"/>
        <w:rPr>
          <w:rFonts w:asciiTheme="minorHAnsi" w:hAnsiTheme="minorHAnsi" w:cs="Calibri"/>
          <w:sz w:val="22"/>
          <w:szCs w:val="22"/>
        </w:rPr>
      </w:pPr>
      <w:r w:rsidRPr="00BD654D">
        <w:rPr>
          <w:rFonts w:asciiTheme="minorHAnsi" w:hAnsiTheme="minorHAnsi" w:cs="Calibri"/>
          <w:sz w:val="22"/>
          <w:szCs w:val="22"/>
        </w:rPr>
        <w:t xml:space="preserve">Go dušše nubbi joavku buvttii evttohusa lávlagiidda. </w:t>
      </w:r>
    </w:p>
    <w:p w:rsidR="00BD654D" w:rsidRPr="00BD654D" w:rsidRDefault="00BD654D" w:rsidP="00BD654D">
      <w:pPr>
        <w:pStyle w:val="Listeavsnitt"/>
        <w:numPr>
          <w:ilvl w:val="0"/>
          <w:numId w:val="43"/>
        </w:numPr>
        <w:autoSpaceDE w:val="0"/>
        <w:autoSpaceDN w:val="0"/>
        <w:adjustRightInd w:val="0"/>
        <w:spacing w:after="54"/>
        <w:rPr>
          <w:rFonts w:asciiTheme="minorHAnsi" w:hAnsiTheme="minorHAnsi" w:cs="Calibri"/>
          <w:sz w:val="22"/>
          <w:szCs w:val="22"/>
        </w:rPr>
      </w:pPr>
      <w:r w:rsidRPr="00BD654D">
        <w:rPr>
          <w:rFonts w:asciiTheme="minorHAnsi" w:hAnsiTheme="minorHAnsi" w:cs="Calibri"/>
          <w:sz w:val="22"/>
          <w:szCs w:val="22"/>
        </w:rPr>
        <w:t xml:space="preserve">Ferte eambbo áigi hárjehallat ovdal go Halvdanain hárjehallat. </w:t>
      </w:r>
    </w:p>
    <w:p w:rsidR="00BD654D" w:rsidRPr="00BD654D" w:rsidRDefault="00BD654D" w:rsidP="00BD654D">
      <w:pPr>
        <w:pStyle w:val="Listeavsnitt"/>
        <w:numPr>
          <w:ilvl w:val="0"/>
          <w:numId w:val="43"/>
        </w:numPr>
        <w:autoSpaceDE w:val="0"/>
        <w:autoSpaceDN w:val="0"/>
        <w:adjustRightInd w:val="0"/>
        <w:spacing w:after="54"/>
        <w:rPr>
          <w:rFonts w:asciiTheme="minorHAnsi" w:hAnsiTheme="minorHAnsi" w:cs="Calibri"/>
          <w:sz w:val="22"/>
          <w:szCs w:val="22"/>
        </w:rPr>
      </w:pPr>
      <w:r w:rsidRPr="00BD654D">
        <w:rPr>
          <w:rFonts w:asciiTheme="minorHAnsi" w:hAnsiTheme="minorHAnsi" w:cs="Calibri"/>
          <w:sz w:val="22"/>
          <w:szCs w:val="22"/>
        </w:rPr>
        <w:t xml:space="preserve">Heitot čohkkánsajit. </w:t>
      </w:r>
    </w:p>
    <w:p w:rsidR="00BD654D" w:rsidRPr="00BD654D" w:rsidRDefault="00BD654D" w:rsidP="00BD654D">
      <w:pPr>
        <w:pStyle w:val="Listeavsnitt"/>
        <w:numPr>
          <w:ilvl w:val="0"/>
          <w:numId w:val="43"/>
        </w:numPr>
        <w:autoSpaceDE w:val="0"/>
        <w:autoSpaceDN w:val="0"/>
        <w:adjustRightInd w:val="0"/>
        <w:spacing w:after="54"/>
        <w:rPr>
          <w:rFonts w:asciiTheme="minorHAnsi" w:hAnsiTheme="minorHAnsi" w:cs="Calibri"/>
          <w:sz w:val="22"/>
          <w:szCs w:val="22"/>
        </w:rPr>
      </w:pPr>
      <w:r w:rsidRPr="00BD654D">
        <w:rPr>
          <w:rFonts w:asciiTheme="minorHAnsi" w:hAnsiTheme="minorHAnsi" w:cs="Calibri"/>
          <w:sz w:val="22"/>
          <w:szCs w:val="22"/>
        </w:rPr>
        <w:t xml:space="preserve">Var litt vanskelig å se scenen fra siden når man satt på benker, burde også være stoler med ryggstøtte til alle. </w:t>
      </w:r>
    </w:p>
    <w:p w:rsidR="00BD654D" w:rsidRPr="00BD654D" w:rsidRDefault="00BD654D" w:rsidP="00BD654D">
      <w:pPr>
        <w:pStyle w:val="Listeavsnitt"/>
        <w:numPr>
          <w:ilvl w:val="0"/>
          <w:numId w:val="43"/>
        </w:numPr>
        <w:autoSpaceDE w:val="0"/>
        <w:autoSpaceDN w:val="0"/>
        <w:adjustRightInd w:val="0"/>
        <w:spacing w:after="54"/>
        <w:rPr>
          <w:rFonts w:asciiTheme="minorHAnsi" w:hAnsiTheme="minorHAnsi" w:cs="Calibri"/>
          <w:sz w:val="22"/>
          <w:szCs w:val="22"/>
        </w:rPr>
      </w:pPr>
      <w:r w:rsidRPr="00BD654D">
        <w:rPr>
          <w:rFonts w:asciiTheme="minorHAnsi" w:hAnsiTheme="minorHAnsi" w:cs="Calibri"/>
          <w:sz w:val="22"/>
          <w:szCs w:val="22"/>
        </w:rPr>
        <w:t xml:space="preserve">Vi synes det var kaldt i idrettshallen. </w:t>
      </w:r>
    </w:p>
    <w:p w:rsidR="00BD654D" w:rsidRPr="00BD654D" w:rsidRDefault="00BD654D" w:rsidP="00BD654D">
      <w:pPr>
        <w:pStyle w:val="Listeavsnitt"/>
        <w:numPr>
          <w:ilvl w:val="0"/>
          <w:numId w:val="43"/>
        </w:numPr>
        <w:autoSpaceDE w:val="0"/>
        <w:autoSpaceDN w:val="0"/>
        <w:adjustRightInd w:val="0"/>
        <w:spacing w:after="54"/>
        <w:rPr>
          <w:rFonts w:asciiTheme="minorHAnsi" w:hAnsiTheme="minorHAnsi" w:cs="Calibri"/>
          <w:sz w:val="22"/>
          <w:szCs w:val="22"/>
        </w:rPr>
      </w:pPr>
      <w:r w:rsidRPr="00BD654D">
        <w:rPr>
          <w:rFonts w:asciiTheme="minorHAnsi" w:hAnsiTheme="minorHAnsi" w:cs="Calibri"/>
          <w:sz w:val="22"/>
          <w:szCs w:val="22"/>
        </w:rPr>
        <w:t xml:space="preserve">Var veldig dumt at folk gikk foran og tok bilder og snakket. </w:t>
      </w:r>
    </w:p>
    <w:p w:rsidR="00BD654D" w:rsidRPr="00BD654D" w:rsidRDefault="00BD654D" w:rsidP="00BD654D">
      <w:pPr>
        <w:pStyle w:val="Listeavsnitt"/>
        <w:numPr>
          <w:ilvl w:val="0"/>
          <w:numId w:val="43"/>
        </w:numPr>
        <w:autoSpaceDE w:val="0"/>
        <w:autoSpaceDN w:val="0"/>
        <w:adjustRightInd w:val="0"/>
        <w:spacing w:after="54"/>
        <w:rPr>
          <w:rFonts w:asciiTheme="minorHAnsi" w:hAnsiTheme="minorHAnsi" w:cs="Calibri"/>
          <w:sz w:val="22"/>
          <w:szCs w:val="22"/>
        </w:rPr>
      </w:pPr>
      <w:r w:rsidRPr="00BD654D">
        <w:rPr>
          <w:rFonts w:asciiTheme="minorHAnsi" w:hAnsiTheme="minorHAnsi" w:cs="Calibri"/>
          <w:sz w:val="22"/>
          <w:szCs w:val="22"/>
        </w:rPr>
        <w:t xml:space="preserve">Vi syns ikke noe om at lærere ikke sang i år. Vi syns det er koselig når lærere også synger, slik det pleier å være. </w:t>
      </w:r>
    </w:p>
    <w:p w:rsidR="00BD654D" w:rsidRPr="00BD654D" w:rsidRDefault="00BD654D" w:rsidP="00BD654D">
      <w:pPr>
        <w:pStyle w:val="Listeavsnitt"/>
        <w:numPr>
          <w:ilvl w:val="0"/>
          <w:numId w:val="43"/>
        </w:numPr>
        <w:autoSpaceDE w:val="0"/>
        <w:autoSpaceDN w:val="0"/>
        <w:adjustRightInd w:val="0"/>
        <w:rPr>
          <w:rFonts w:asciiTheme="minorHAnsi" w:hAnsiTheme="minorHAnsi" w:cs="Calibri"/>
          <w:sz w:val="22"/>
          <w:szCs w:val="22"/>
        </w:rPr>
      </w:pPr>
      <w:r>
        <w:rPr>
          <w:rFonts w:asciiTheme="minorHAnsi" w:hAnsiTheme="minorHAnsi" w:cs="Calibri"/>
          <w:sz w:val="22"/>
          <w:szCs w:val="22"/>
        </w:rPr>
        <w:t>Litt lengre pause pga</w:t>
      </w:r>
      <w:r w:rsidRPr="00BD654D">
        <w:rPr>
          <w:rFonts w:asciiTheme="minorHAnsi" w:hAnsiTheme="minorHAnsi" w:cs="Calibri"/>
          <w:sz w:val="22"/>
          <w:szCs w:val="22"/>
        </w:rPr>
        <w:t xml:space="preserve"> lang kø til kafeen. </w:t>
      </w:r>
    </w:p>
    <w:p w:rsidR="009C493A" w:rsidRDefault="009C493A" w:rsidP="00C70CA6">
      <w:pPr>
        <w:autoSpaceDE w:val="0"/>
        <w:autoSpaceDN w:val="0"/>
        <w:adjustRightInd w:val="0"/>
        <w:ind w:left="360"/>
        <w:rPr>
          <w:rFonts w:asciiTheme="minorHAnsi" w:hAnsiTheme="minorHAnsi"/>
          <w:sz w:val="22"/>
          <w:szCs w:val="22"/>
          <w:u w:val="single"/>
        </w:rPr>
      </w:pPr>
    </w:p>
    <w:p w:rsidR="00BD654D" w:rsidRPr="00C70CA6" w:rsidRDefault="00BD654D" w:rsidP="00C70CA6">
      <w:pPr>
        <w:autoSpaceDE w:val="0"/>
        <w:autoSpaceDN w:val="0"/>
        <w:adjustRightInd w:val="0"/>
        <w:ind w:left="360"/>
        <w:rPr>
          <w:rFonts w:asciiTheme="minorHAnsi" w:hAnsiTheme="minorHAnsi"/>
          <w:sz w:val="22"/>
          <w:szCs w:val="22"/>
          <w:u w:val="single"/>
        </w:rPr>
      </w:pPr>
      <w:r w:rsidRPr="00C70CA6">
        <w:rPr>
          <w:rFonts w:asciiTheme="minorHAnsi" w:hAnsiTheme="minorHAnsi"/>
          <w:sz w:val="22"/>
          <w:szCs w:val="22"/>
          <w:u w:val="single"/>
        </w:rPr>
        <w:t xml:space="preserve">Evaluering av Solkonsert </w:t>
      </w:r>
      <w:r w:rsidR="009C493A">
        <w:rPr>
          <w:rFonts w:asciiTheme="minorHAnsi" w:hAnsiTheme="minorHAnsi"/>
          <w:sz w:val="22"/>
          <w:szCs w:val="22"/>
          <w:u w:val="single"/>
        </w:rPr>
        <w:t>– 3 ting å forandre – elevrådet barnetrinnet</w:t>
      </w:r>
      <w:r w:rsidRPr="00C70CA6">
        <w:rPr>
          <w:rFonts w:asciiTheme="minorHAnsi" w:hAnsiTheme="minorHAnsi"/>
          <w:sz w:val="22"/>
          <w:szCs w:val="22"/>
          <w:u w:val="single"/>
        </w:rPr>
        <w:t xml:space="preserve"> </w:t>
      </w:r>
    </w:p>
    <w:p w:rsidR="00BD654D" w:rsidRPr="00C70CA6" w:rsidRDefault="00BD654D" w:rsidP="00C70CA6">
      <w:pPr>
        <w:autoSpaceDE w:val="0"/>
        <w:autoSpaceDN w:val="0"/>
        <w:adjustRightInd w:val="0"/>
        <w:ind w:firstLine="360"/>
        <w:rPr>
          <w:rFonts w:asciiTheme="minorHAnsi" w:hAnsiTheme="minorHAnsi" w:cs="Calibri"/>
          <w:sz w:val="22"/>
          <w:szCs w:val="22"/>
        </w:rPr>
      </w:pPr>
      <w:r w:rsidRPr="00C70CA6">
        <w:rPr>
          <w:rFonts w:asciiTheme="minorHAnsi" w:hAnsiTheme="minorHAnsi" w:cs="Calibri"/>
          <w:bCs/>
          <w:sz w:val="22"/>
          <w:szCs w:val="22"/>
        </w:rPr>
        <w:t xml:space="preserve">3 – tre – forslag til forandringer til Solkonserten 2020: </w:t>
      </w:r>
    </w:p>
    <w:p w:rsidR="00BD654D" w:rsidRPr="00C70CA6" w:rsidRDefault="00BD654D" w:rsidP="00C70CA6">
      <w:pPr>
        <w:pStyle w:val="Ingenmellomrom"/>
        <w:numPr>
          <w:ilvl w:val="0"/>
          <w:numId w:val="44"/>
        </w:numPr>
        <w:rPr>
          <w:rFonts w:asciiTheme="minorHAnsi" w:hAnsiTheme="minorHAnsi"/>
          <w:sz w:val="22"/>
          <w:szCs w:val="22"/>
        </w:rPr>
      </w:pPr>
      <w:r w:rsidRPr="00C70CA6">
        <w:rPr>
          <w:rFonts w:asciiTheme="minorHAnsi" w:hAnsiTheme="minorHAnsi"/>
          <w:sz w:val="22"/>
          <w:szCs w:val="22"/>
        </w:rPr>
        <w:t xml:space="preserve">Det bør bli billigere for foreldre å komme inn på konserten. </w:t>
      </w:r>
    </w:p>
    <w:p w:rsidR="00BD654D" w:rsidRPr="00C70CA6" w:rsidRDefault="00BD654D" w:rsidP="00C70CA6">
      <w:pPr>
        <w:pStyle w:val="Ingenmellomrom"/>
        <w:numPr>
          <w:ilvl w:val="0"/>
          <w:numId w:val="44"/>
        </w:numPr>
        <w:rPr>
          <w:rFonts w:asciiTheme="minorHAnsi" w:hAnsiTheme="minorHAnsi"/>
          <w:sz w:val="22"/>
          <w:szCs w:val="22"/>
        </w:rPr>
      </w:pPr>
      <w:r w:rsidRPr="00C70CA6">
        <w:rPr>
          <w:rFonts w:asciiTheme="minorHAnsi" w:hAnsiTheme="minorHAnsi"/>
          <w:sz w:val="22"/>
          <w:szCs w:val="22"/>
        </w:rPr>
        <w:t xml:space="preserve">Heitot čohkkánsajit og det var veldig dumt at folk gikk foran og tok bilder og snakket under konserten. </w:t>
      </w:r>
    </w:p>
    <w:p w:rsidR="00BD654D" w:rsidRPr="00BD654D" w:rsidRDefault="00C70CA6" w:rsidP="00BD654D">
      <w:pPr>
        <w:pStyle w:val="Listeavsnitt"/>
        <w:numPr>
          <w:ilvl w:val="0"/>
          <w:numId w:val="43"/>
        </w:numPr>
        <w:autoSpaceDE w:val="0"/>
        <w:autoSpaceDN w:val="0"/>
        <w:adjustRightInd w:val="0"/>
        <w:rPr>
          <w:rFonts w:asciiTheme="minorHAnsi" w:hAnsiTheme="minorHAnsi" w:cs="Calibri"/>
          <w:sz w:val="22"/>
          <w:szCs w:val="22"/>
        </w:rPr>
      </w:pPr>
      <w:r>
        <w:rPr>
          <w:rFonts w:asciiTheme="minorHAnsi" w:hAnsiTheme="minorHAnsi" w:cs="Calibri"/>
          <w:sz w:val="22"/>
          <w:szCs w:val="22"/>
        </w:rPr>
        <w:t>Litt lengre pause pga.</w:t>
      </w:r>
      <w:r w:rsidR="00BD654D" w:rsidRPr="00BD654D">
        <w:rPr>
          <w:rFonts w:asciiTheme="minorHAnsi" w:hAnsiTheme="minorHAnsi" w:cs="Calibri"/>
          <w:sz w:val="22"/>
          <w:szCs w:val="22"/>
        </w:rPr>
        <w:t xml:space="preserve"> lang kø til kafeen. </w:t>
      </w:r>
    </w:p>
    <w:p w:rsidR="008B1AB7" w:rsidRDefault="008B1AB7" w:rsidP="00C70CA6">
      <w:pPr>
        <w:autoSpaceDE w:val="0"/>
        <w:autoSpaceDN w:val="0"/>
        <w:adjustRightInd w:val="0"/>
        <w:rPr>
          <w:rFonts w:ascii="Calibri" w:hAnsi="Calibri"/>
          <w:sz w:val="22"/>
          <w:szCs w:val="22"/>
          <w:u w:val="single"/>
        </w:rPr>
      </w:pPr>
    </w:p>
    <w:p w:rsidR="00C70CA6" w:rsidRPr="00C70CA6" w:rsidRDefault="00C70CA6" w:rsidP="00C70CA6">
      <w:pPr>
        <w:autoSpaceDE w:val="0"/>
        <w:autoSpaceDN w:val="0"/>
        <w:adjustRightInd w:val="0"/>
        <w:rPr>
          <w:rFonts w:ascii="Calibri" w:hAnsi="Calibri"/>
          <w:sz w:val="22"/>
          <w:szCs w:val="22"/>
          <w:u w:val="single"/>
        </w:rPr>
      </w:pPr>
      <w:r w:rsidRPr="00C70CA6">
        <w:rPr>
          <w:rFonts w:ascii="Calibri" w:hAnsi="Calibri"/>
          <w:sz w:val="22"/>
          <w:szCs w:val="22"/>
          <w:u w:val="single"/>
        </w:rPr>
        <w:t>Om IKT, læringsmiljø og skolegang - 6. klasse</w:t>
      </w:r>
    </w:p>
    <w:p w:rsidR="00C70CA6" w:rsidRPr="00C70CA6" w:rsidRDefault="00C70CA6" w:rsidP="00C70CA6">
      <w:pPr>
        <w:pStyle w:val="Listeavsnitt"/>
        <w:numPr>
          <w:ilvl w:val="0"/>
          <w:numId w:val="45"/>
        </w:numPr>
        <w:autoSpaceDE w:val="0"/>
        <w:autoSpaceDN w:val="0"/>
        <w:adjustRightInd w:val="0"/>
        <w:spacing w:after="53" w:line="276" w:lineRule="auto"/>
        <w:rPr>
          <w:rFonts w:ascii="Calibri" w:hAnsi="Calibri"/>
          <w:sz w:val="22"/>
          <w:szCs w:val="22"/>
        </w:rPr>
      </w:pPr>
      <w:r w:rsidRPr="00C70CA6">
        <w:rPr>
          <w:rFonts w:ascii="Calibri" w:hAnsi="Calibri"/>
          <w:sz w:val="22"/>
          <w:szCs w:val="22"/>
        </w:rPr>
        <w:t xml:space="preserve">Skuvllas leat oalle heitogis dihtorat. Livččii dehálaš ahte livččii buoret dihtorat, eambbo dihtorat, ja jođánat interneahtta. Mis leat ollu bargobihtát maidda dárbbaha interneahta, muhto dávjá goazada min bargama go dihtorat eai doaimma nu bures, dahje jus dihtorlanjas leat earát. Projektor maid livččii buorre klássalatnjii. Muđui lea dehálaš ahte váhnemat veahkehit bihtáiguin, ja maiddái buorre ovttasbargu gaskal skuvlla ja ruovttu. </w:t>
      </w:r>
    </w:p>
    <w:p w:rsidR="00C70CA6" w:rsidRPr="00C70CA6" w:rsidRDefault="00C70CA6" w:rsidP="00C70CA6">
      <w:pPr>
        <w:autoSpaceDE w:val="0"/>
        <w:autoSpaceDN w:val="0"/>
        <w:adjustRightInd w:val="0"/>
        <w:spacing w:after="53" w:line="276" w:lineRule="auto"/>
        <w:rPr>
          <w:rFonts w:ascii="Calibri" w:hAnsi="Calibri"/>
          <w:sz w:val="22"/>
          <w:szCs w:val="22"/>
        </w:rPr>
      </w:pPr>
    </w:p>
    <w:p w:rsidR="00C70CA6" w:rsidRPr="00C70CA6" w:rsidRDefault="00C70CA6" w:rsidP="00C70CA6">
      <w:pPr>
        <w:pStyle w:val="Listeavsnitt"/>
        <w:numPr>
          <w:ilvl w:val="0"/>
          <w:numId w:val="45"/>
        </w:numPr>
        <w:autoSpaceDE w:val="0"/>
        <w:autoSpaceDN w:val="0"/>
        <w:adjustRightInd w:val="0"/>
        <w:spacing w:after="53"/>
        <w:rPr>
          <w:rFonts w:ascii="Calibri" w:hAnsi="Calibri"/>
          <w:sz w:val="22"/>
          <w:szCs w:val="22"/>
        </w:rPr>
      </w:pPr>
      <w:r w:rsidRPr="00C70CA6">
        <w:rPr>
          <w:rFonts w:ascii="Calibri" w:hAnsi="Calibri"/>
          <w:sz w:val="22"/>
          <w:szCs w:val="22"/>
        </w:rPr>
        <w:t xml:space="preserve">Čohkkát jaska ja čuovvut mielde, ja muitit cegget gieđa jus áigu veahki dahje sáni saji. Go lea jaskat klássalanjas, dalle nagoda olmmoš bargat buorebut. Lea maiddái dehálaš muitit doarvái borramuša ja juhkosa váldit skuvlii, dat lea olbmo bensiidna. </w:t>
      </w:r>
    </w:p>
    <w:p w:rsidR="00C70CA6" w:rsidRPr="00C70CA6" w:rsidRDefault="00C70CA6" w:rsidP="00C70CA6">
      <w:pPr>
        <w:autoSpaceDE w:val="0"/>
        <w:autoSpaceDN w:val="0"/>
        <w:adjustRightInd w:val="0"/>
        <w:spacing w:after="53"/>
        <w:rPr>
          <w:rFonts w:ascii="Calibri" w:hAnsi="Calibri"/>
          <w:sz w:val="22"/>
          <w:szCs w:val="22"/>
        </w:rPr>
      </w:pPr>
    </w:p>
    <w:p w:rsidR="00C70CA6" w:rsidRDefault="00C70CA6" w:rsidP="00C70CA6">
      <w:pPr>
        <w:pStyle w:val="Listeavsnitt"/>
        <w:numPr>
          <w:ilvl w:val="0"/>
          <w:numId w:val="45"/>
        </w:numPr>
        <w:autoSpaceDE w:val="0"/>
        <w:autoSpaceDN w:val="0"/>
        <w:adjustRightInd w:val="0"/>
        <w:rPr>
          <w:rFonts w:ascii="Calibri" w:hAnsi="Calibri"/>
          <w:sz w:val="22"/>
          <w:szCs w:val="22"/>
        </w:rPr>
      </w:pPr>
      <w:r w:rsidRPr="00C70CA6">
        <w:rPr>
          <w:rFonts w:ascii="Calibri" w:hAnsi="Calibri"/>
          <w:sz w:val="22"/>
          <w:szCs w:val="22"/>
        </w:rPr>
        <w:t xml:space="preserve">Skuvlavázzin lea dehálaš, danne go dat buorida min boahtte áiggi. Mii galgat joatkkaskuvlii, ja viidásit universitehtii. Ja dan maŋŋá oažžut fásta barggu vai nagodit ieža birget, nugo viesu hukset ja biilla oastit. </w:t>
      </w:r>
    </w:p>
    <w:p w:rsidR="00A641D8" w:rsidRPr="00A641D8" w:rsidRDefault="00A641D8" w:rsidP="00A641D8">
      <w:pPr>
        <w:autoSpaceDE w:val="0"/>
        <w:autoSpaceDN w:val="0"/>
        <w:adjustRightInd w:val="0"/>
        <w:rPr>
          <w:rFonts w:ascii="Calibri" w:hAnsi="Calibri"/>
          <w:sz w:val="22"/>
          <w:szCs w:val="22"/>
        </w:rPr>
      </w:pPr>
    </w:p>
    <w:p w:rsidR="009C493A" w:rsidRPr="00A641D8" w:rsidRDefault="009C493A" w:rsidP="009C493A">
      <w:pPr>
        <w:pStyle w:val="Default"/>
        <w:numPr>
          <w:ilvl w:val="0"/>
          <w:numId w:val="45"/>
        </w:numPr>
        <w:rPr>
          <w:rFonts w:cs="Times New Roman"/>
          <w:color w:val="auto"/>
          <w:sz w:val="22"/>
          <w:szCs w:val="22"/>
        </w:rPr>
      </w:pPr>
      <w:r w:rsidRPr="00A641D8">
        <w:rPr>
          <w:sz w:val="22"/>
          <w:szCs w:val="22"/>
        </w:rPr>
        <w:t>Elevrådets kommentarer</w:t>
      </w:r>
      <w:r w:rsidR="00A641D8">
        <w:rPr>
          <w:sz w:val="22"/>
          <w:szCs w:val="22"/>
        </w:rPr>
        <w:t xml:space="preserve"> – barnetrinnet:</w:t>
      </w:r>
    </w:p>
    <w:p w:rsidR="009C493A" w:rsidRPr="00A641D8" w:rsidRDefault="009C493A" w:rsidP="00A641D8">
      <w:pPr>
        <w:pStyle w:val="Ingenmellomrom"/>
        <w:numPr>
          <w:ilvl w:val="0"/>
          <w:numId w:val="43"/>
        </w:numPr>
        <w:rPr>
          <w:rFonts w:asciiTheme="minorHAnsi" w:hAnsiTheme="minorHAnsi"/>
          <w:sz w:val="22"/>
          <w:szCs w:val="22"/>
        </w:rPr>
      </w:pPr>
      <w:r w:rsidRPr="00A641D8">
        <w:rPr>
          <w:rFonts w:asciiTheme="minorHAnsi" w:hAnsiTheme="minorHAnsi"/>
          <w:sz w:val="22"/>
          <w:szCs w:val="22"/>
        </w:rPr>
        <w:t xml:space="preserve">Vi trenger flere datamaskiner og Smartboard på klasserommene. </w:t>
      </w:r>
    </w:p>
    <w:p w:rsidR="009C493A" w:rsidRPr="00A641D8" w:rsidRDefault="009C493A" w:rsidP="00A641D8">
      <w:pPr>
        <w:pStyle w:val="Ingenmellomrom"/>
        <w:numPr>
          <w:ilvl w:val="0"/>
          <w:numId w:val="43"/>
        </w:numPr>
        <w:rPr>
          <w:rFonts w:asciiTheme="minorHAnsi" w:hAnsiTheme="minorHAnsi"/>
          <w:sz w:val="22"/>
          <w:szCs w:val="22"/>
        </w:rPr>
      </w:pPr>
      <w:r w:rsidRPr="00A641D8">
        <w:rPr>
          <w:rFonts w:asciiTheme="minorHAnsi" w:hAnsiTheme="minorHAnsi"/>
          <w:sz w:val="22"/>
          <w:szCs w:val="22"/>
        </w:rPr>
        <w:t xml:space="preserve">Vi trenger nye toaletter fordi de vi har er ødelagte og dørene er for dårlige (noen kan ikke låses og man kan se under eller over dørene). </w:t>
      </w:r>
    </w:p>
    <w:p w:rsidR="009C493A" w:rsidRPr="009C493A" w:rsidRDefault="009C493A" w:rsidP="009C493A">
      <w:pPr>
        <w:pStyle w:val="Default"/>
        <w:numPr>
          <w:ilvl w:val="0"/>
          <w:numId w:val="43"/>
        </w:numPr>
        <w:rPr>
          <w:rFonts w:asciiTheme="minorHAnsi" w:hAnsiTheme="minorHAnsi" w:cs="Calibri"/>
          <w:color w:val="auto"/>
          <w:sz w:val="22"/>
          <w:szCs w:val="22"/>
        </w:rPr>
      </w:pPr>
      <w:r w:rsidRPr="009C493A">
        <w:rPr>
          <w:rFonts w:asciiTheme="minorHAnsi" w:hAnsiTheme="minorHAnsi" w:cs="Calibri"/>
          <w:color w:val="auto"/>
          <w:sz w:val="22"/>
          <w:szCs w:val="22"/>
        </w:rPr>
        <w:t xml:space="preserve">Ny møbler til klasserommene; stoler som er gode/mykere å sitte på. </w:t>
      </w:r>
    </w:p>
    <w:p w:rsidR="009C493A" w:rsidRPr="00030E18" w:rsidRDefault="009C493A" w:rsidP="008B1AB7">
      <w:pPr>
        <w:rPr>
          <w:rFonts w:asciiTheme="minorHAnsi" w:hAnsiTheme="minorHAnsi"/>
          <w:sz w:val="22"/>
          <w:szCs w:val="22"/>
        </w:rPr>
      </w:pPr>
      <w:r w:rsidRPr="00030E18">
        <w:rPr>
          <w:rFonts w:asciiTheme="minorHAnsi" w:hAnsiTheme="minorHAnsi"/>
          <w:sz w:val="22"/>
          <w:szCs w:val="22"/>
        </w:rPr>
        <w:t xml:space="preserve">              Dette ville bidratt til et bedre læringsmiljø.</w:t>
      </w:r>
    </w:p>
    <w:p w:rsidR="008B1AB7" w:rsidRDefault="008B1AB7" w:rsidP="008B1AB7"/>
    <w:p w:rsidR="008B1AB7" w:rsidRDefault="008B1AB7" w:rsidP="008B1AB7"/>
    <w:p w:rsidR="00B869A9" w:rsidRPr="00F75010" w:rsidRDefault="00F75010" w:rsidP="008B1AB7">
      <w:pPr>
        <w:pStyle w:val="Overskrift1"/>
        <w:numPr>
          <w:ilvl w:val="0"/>
          <w:numId w:val="0"/>
        </w:numPr>
        <w:ind w:left="502"/>
        <w:rPr>
          <w:rFonts w:eastAsia="Calibri"/>
        </w:rPr>
      </w:pPr>
      <w:bookmarkStart w:id="20" w:name="_Toc510610957"/>
      <w:r>
        <w:rPr>
          <w:rFonts w:eastAsia="Calibri"/>
          <w:noProof/>
        </w:rPr>
        <w:t>6.</w:t>
      </w:r>
      <w:r w:rsidR="00010671">
        <w:rPr>
          <w:rFonts w:eastAsia="Calibri"/>
          <w:noProof/>
        </w:rPr>
        <w:t xml:space="preserve"> </w:t>
      </w:r>
      <w:r w:rsidR="00010671">
        <w:rPr>
          <w:rFonts w:eastAsia="Calibri"/>
          <w:noProof/>
        </w:rPr>
        <w:tab/>
      </w:r>
      <w:r w:rsidR="00B869A9" w:rsidRPr="00F75010">
        <w:rPr>
          <w:rFonts w:eastAsia="Calibri"/>
          <w:noProof/>
        </w:rPr>
        <w:t>Resultater</w:t>
      </w:r>
      <w:bookmarkEnd w:id="20"/>
    </w:p>
    <w:p w:rsidR="00B869A9" w:rsidRPr="00B14DC4" w:rsidRDefault="00B869A9" w:rsidP="001D7320">
      <w:pPr>
        <w:pStyle w:val="Ingenmellomrom"/>
        <w:rPr>
          <w:rFonts w:ascii="Calibri" w:eastAsia="Calibri" w:hAnsi="Calibri"/>
          <w:noProof/>
          <w:sz w:val="22"/>
          <w:szCs w:val="22"/>
          <w:lang w:eastAsia="en-US"/>
        </w:rPr>
      </w:pPr>
      <w:r w:rsidRPr="00B14DC4">
        <w:rPr>
          <w:rFonts w:ascii="Calibri" w:eastAsia="Calibri" w:hAnsi="Calibri"/>
          <w:noProof/>
          <w:sz w:val="22"/>
          <w:szCs w:val="22"/>
          <w:lang w:eastAsia="en-US"/>
        </w:rPr>
        <w:t xml:space="preserve">Alle elever som går ut av grunnskolen, skal mestre </w:t>
      </w:r>
      <w:r w:rsidRPr="00B14DC4">
        <w:rPr>
          <w:rFonts w:ascii="Calibri" w:eastAsia="Calibri" w:hAnsi="Calibri"/>
          <w:b/>
          <w:noProof/>
          <w:sz w:val="22"/>
          <w:szCs w:val="22"/>
          <w:lang w:eastAsia="en-US"/>
        </w:rPr>
        <w:t>grunnleggende ferdigheter</w:t>
      </w:r>
      <w:r w:rsidRPr="00B14DC4">
        <w:rPr>
          <w:rFonts w:ascii="Calibri" w:eastAsia="Calibri" w:hAnsi="Calibri"/>
          <w:noProof/>
          <w:sz w:val="22"/>
          <w:szCs w:val="22"/>
          <w:lang w:eastAsia="en-US"/>
        </w:rPr>
        <w:t xml:space="preserve">. Dette er ferdigheter </w:t>
      </w:r>
      <w:r w:rsidR="00D27F68">
        <w:rPr>
          <w:rFonts w:ascii="Calibri" w:eastAsia="Calibri" w:hAnsi="Calibri"/>
          <w:noProof/>
          <w:sz w:val="22"/>
          <w:szCs w:val="22"/>
          <w:lang w:eastAsia="en-US"/>
        </w:rPr>
        <w:t>som gjør dem i stand til å gjennomføre</w:t>
      </w:r>
      <w:r w:rsidRPr="00B14DC4">
        <w:rPr>
          <w:rFonts w:ascii="Calibri" w:eastAsia="Calibri" w:hAnsi="Calibri"/>
          <w:noProof/>
          <w:sz w:val="22"/>
          <w:szCs w:val="22"/>
          <w:lang w:eastAsia="en-US"/>
        </w:rPr>
        <w:t xml:space="preserve"> vid</w:t>
      </w:r>
      <w:r w:rsidR="0034218A" w:rsidRPr="00B14DC4">
        <w:rPr>
          <w:rFonts w:ascii="Calibri" w:eastAsia="Calibri" w:hAnsi="Calibri"/>
          <w:noProof/>
          <w:sz w:val="22"/>
          <w:szCs w:val="22"/>
          <w:lang w:eastAsia="en-US"/>
        </w:rPr>
        <w:t>ere utdanning og</w:t>
      </w:r>
      <w:r w:rsidR="00D27F68">
        <w:rPr>
          <w:rFonts w:ascii="Calibri" w:eastAsia="Calibri" w:hAnsi="Calibri"/>
          <w:noProof/>
          <w:sz w:val="22"/>
          <w:szCs w:val="22"/>
          <w:lang w:eastAsia="en-US"/>
        </w:rPr>
        <w:t xml:space="preserve"> kan delta</w:t>
      </w:r>
      <w:r w:rsidR="0034218A" w:rsidRPr="00B14DC4">
        <w:rPr>
          <w:rFonts w:ascii="Calibri" w:eastAsia="Calibri" w:hAnsi="Calibri"/>
          <w:noProof/>
          <w:sz w:val="22"/>
          <w:szCs w:val="22"/>
          <w:lang w:eastAsia="en-US"/>
        </w:rPr>
        <w:t xml:space="preserve"> i arbeidslivet:</w:t>
      </w:r>
    </w:p>
    <w:p w:rsidR="0034218A" w:rsidRPr="00B14DC4" w:rsidRDefault="0034218A" w:rsidP="00042010">
      <w:pPr>
        <w:pStyle w:val="Ingenmellomrom"/>
        <w:numPr>
          <w:ilvl w:val="0"/>
          <w:numId w:val="20"/>
        </w:numPr>
        <w:rPr>
          <w:rFonts w:ascii="Calibri" w:hAnsi="Calibri" w:cs="Arial"/>
          <w:i/>
          <w:iCs/>
          <w:sz w:val="22"/>
          <w:szCs w:val="22"/>
        </w:rPr>
      </w:pPr>
      <w:r w:rsidRPr="00B14DC4">
        <w:rPr>
          <w:rFonts w:ascii="Calibri" w:hAnsi="Calibri" w:cs="Arial"/>
          <w:i/>
          <w:iCs/>
          <w:sz w:val="22"/>
          <w:szCs w:val="22"/>
        </w:rPr>
        <w:t xml:space="preserve">er å kunne uttrykke seg muntlig </w:t>
      </w:r>
    </w:p>
    <w:p w:rsidR="0034218A" w:rsidRPr="00B14DC4" w:rsidRDefault="0034218A" w:rsidP="00042010">
      <w:pPr>
        <w:pStyle w:val="Ingenmellomrom"/>
        <w:numPr>
          <w:ilvl w:val="0"/>
          <w:numId w:val="20"/>
        </w:numPr>
        <w:rPr>
          <w:rFonts w:ascii="Calibri" w:hAnsi="Calibri" w:cs="Arial"/>
          <w:i/>
          <w:iCs/>
          <w:sz w:val="22"/>
          <w:szCs w:val="22"/>
        </w:rPr>
      </w:pPr>
      <w:r w:rsidRPr="00B14DC4">
        <w:rPr>
          <w:rFonts w:ascii="Calibri" w:hAnsi="Calibri" w:cs="Arial"/>
          <w:i/>
          <w:iCs/>
          <w:sz w:val="22"/>
          <w:szCs w:val="22"/>
        </w:rPr>
        <w:t>å kunne uttrykke seg skriftlig</w:t>
      </w:r>
    </w:p>
    <w:p w:rsidR="0034218A" w:rsidRPr="00B14DC4" w:rsidRDefault="0034218A" w:rsidP="00042010">
      <w:pPr>
        <w:pStyle w:val="Ingenmellomrom"/>
        <w:numPr>
          <w:ilvl w:val="0"/>
          <w:numId w:val="20"/>
        </w:numPr>
        <w:rPr>
          <w:rFonts w:ascii="Calibri" w:hAnsi="Calibri" w:cs="Arial"/>
          <w:i/>
          <w:iCs/>
          <w:sz w:val="22"/>
          <w:szCs w:val="22"/>
        </w:rPr>
      </w:pPr>
      <w:r w:rsidRPr="00B14DC4">
        <w:rPr>
          <w:rFonts w:ascii="Calibri" w:hAnsi="Calibri" w:cs="Arial"/>
          <w:i/>
          <w:iCs/>
          <w:sz w:val="22"/>
          <w:szCs w:val="22"/>
        </w:rPr>
        <w:t xml:space="preserve">å kunne lese </w:t>
      </w:r>
    </w:p>
    <w:p w:rsidR="0034218A" w:rsidRPr="00B14DC4" w:rsidRDefault="0034218A" w:rsidP="00042010">
      <w:pPr>
        <w:pStyle w:val="Ingenmellomrom"/>
        <w:numPr>
          <w:ilvl w:val="0"/>
          <w:numId w:val="20"/>
        </w:numPr>
        <w:rPr>
          <w:rFonts w:ascii="Calibri" w:hAnsi="Calibri" w:cs="Arial"/>
          <w:i/>
          <w:iCs/>
          <w:sz w:val="22"/>
          <w:szCs w:val="22"/>
        </w:rPr>
      </w:pPr>
      <w:r w:rsidRPr="00B14DC4">
        <w:rPr>
          <w:rFonts w:ascii="Calibri" w:hAnsi="Calibri" w:cs="Arial"/>
          <w:i/>
          <w:iCs/>
          <w:sz w:val="22"/>
          <w:szCs w:val="22"/>
        </w:rPr>
        <w:t>å kunne regne</w:t>
      </w:r>
    </w:p>
    <w:p w:rsidR="0034218A" w:rsidRDefault="0034218A" w:rsidP="00042010">
      <w:pPr>
        <w:pStyle w:val="Ingenmellomrom"/>
        <w:numPr>
          <w:ilvl w:val="0"/>
          <w:numId w:val="20"/>
        </w:numPr>
        <w:rPr>
          <w:rFonts w:ascii="Calibri" w:hAnsi="Calibri" w:cs="Arial"/>
          <w:i/>
          <w:iCs/>
          <w:sz w:val="22"/>
          <w:szCs w:val="22"/>
        </w:rPr>
      </w:pPr>
      <w:r w:rsidRPr="00B14DC4">
        <w:rPr>
          <w:rFonts w:ascii="Calibri" w:hAnsi="Calibri" w:cs="Arial"/>
          <w:i/>
          <w:iCs/>
          <w:sz w:val="22"/>
          <w:szCs w:val="22"/>
        </w:rPr>
        <w:t>å kunne bruke digitale verktøy</w:t>
      </w:r>
    </w:p>
    <w:p w:rsidR="00966767" w:rsidRPr="00B14DC4" w:rsidRDefault="00966767" w:rsidP="00966767">
      <w:pPr>
        <w:pStyle w:val="Ingenmellomrom"/>
        <w:ind w:left="720"/>
        <w:rPr>
          <w:rFonts w:ascii="Calibri" w:hAnsi="Calibri" w:cs="Arial"/>
          <w:i/>
          <w:iCs/>
          <w:sz w:val="22"/>
          <w:szCs w:val="22"/>
        </w:rPr>
      </w:pPr>
    </w:p>
    <w:p w:rsidR="00B869A9" w:rsidRPr="00B14DC4" w:rsidRDefault="00B869A9" w:rsidP="002C5D12">
      <w:pPr>
        <w:pStyle w:val="Ingenmellomrom"/>
        <w:rPr>
          <w:rFonts w:ascii="Calibri" w:eastAsia="Calibri" w:hAnsi="Calibri"/>
          <w:sz w:val="22"/>
          <w:szCs w:val="22"/>
        </w:rPr>
      </w:pPr>
      <w:r w:rsidRPr="00B14DC4">
        <w:rPr>
          <w:rFonts w:ascii="Calibri" w:eastAsia="Calibri" w:hAnsi="Calibri"/>
          <w:sz w:val="22"/>
          <w:szCs w:val="22"/>
        </w:rPr>
        <w:t>I tilstandsrapporten er disse resultatindikatorene obligatoriske:</w:t>
      </w:r>
    </w:p>
    <w:p w:rsidR="0034218A" w:rsidRPr="00B14DC4" w:rsidRDefault="0034218A" w:rsidP="002C5D12">
      <w:pPr>
        <w:pStyle w:val="Ingenmellomrom"/>
        <w:numPr>
          <w:ilvl w:val="0"/>
          <w:numId w:val="18"/>
        </w:numPr>
        <w:rPr>
          <w:rFonts w:ascii="Calibri" w:hAnsi="Calibri"/>
          <w:sz w:val="22"/>
          <w:szCs w:val="22"/>
        </w:rPr>
      </w:pPr>
      <w:r w:rsidRPr="00B14DC4">
        <w:rPr>
          <w:rFonts w:ascii="Calibri" w:hAnsi="Calibri"/>
          <w:sz w:val="22"/>
          <w:szCs w:val="22"/>
        </w:rPr>
        <w:t xml:space="preserve">nasjonale prøver på 5. og 8. trinn i lesing og regning </w:t>
      </w:r>
    </w:p>
    <w:p w:rsidR="0034218A" w:rsidRPr="00B14DC4" w:rsidRDefault="0034218A" w:rsidP="002C5D12">
      <w:pPr>
        <w:pStyle w:val="Ingenmellomrom"/>
        <w:numPr>
          <w:ilvl w:val="0"/>
          <w:numId w:val="18"/>
        </w:numPr>
        <w:rPr>
          <w:rFonts w:ascii="Calibri" w:hAnsi="Calibri"/>
          <w:sz w:val="22"/>
          <w:szCs w:val="22"/>
        </w:rPr>
      </w:pPr>
      <w:r w:rsidRPr="00B14DC4">
        <w:rPr>
          <w:rFonts w:ascii="Calibri" w:hAnsi="Calibri"/>
          <w:sz w:val="22"/>
          <w:szCs w:val="22"/>
        </w:rPr>
        <w:t xml:space="preserve">standpunkt- og eksamenskarakterer i norsk hovedmål, matematikk og engelsk </w:t>
      </w:r>
    </w:p>
    <w:p w:rsidR="0034218A" w:rsidRDefault="0034218A" w:rsidP="002C5D12">
      <w:pPr>
        <w:pStyle w:val="Ingenmellomrom"/>
        <w:numPr>
          <w:ilvl w:val="0"/>
          <w:numId w:val="18"/>
        </w:numPr>
        <w:rPr>
          <w:rFonts w:ascii="Calibri" w:hAnsi="Calibri"/>
          <w:sz w:val="22"/>
          <w:szCs w:val="22"/>
        </w:rPr>
      </w:pPr>
      <w:r w:rsidRPr="00B14DC4">
        <w:rPr>
          <w:rFonts w:ascii="Calibri" w:hAnsi="Calibri"/>
          <w:sz w:val="22"/>
          <w:szCs w:val="22"/>
        </w:rPr>
        <w:t xml:space="preserve">grunnskolepoeng </w:t>
      </w:r>
    </w:p>
    <w:p w:rsidR="00974631" w:rsidRPr="00B14DC4" w:rsidRDefault="00974631" w:rsidP="00974631">
      <w:pPr>
        <w:pStyle w:val="Ingenmellomrom"/>
        <w:rPr>
          <w:rFonts w:ascii="Calibri" w:hAnsi="Calibri"/>
          <w:sz w:val="22"/>
          <w:szCs w:val="22"/>
        </w:rPr>
      </w:pPr>
    </w:p>
    <w:p w:rsidR="00042010" w:rsidRDefault="00974631" w:rsidP="00042010">
      <w:pPr>
        <w:pStyle w:val="Ingenmellomrom"/>
        <w:rPr>
          <w:rFonts w:asciiTheme="minorHAnsi" w:eastAsia="Calibri" w:hAnsiTheme="minorHAnsi"/>
          <w:sz w:val="22"/>
          <w:szCs w:val="22"/>
        </w:rPr>
      </w:pPr>
      <w:r>
        <w:rPr>
          <w:rFonts w:asciiTheme="minorHAnsi" w:eastAsia="Calibri" w:hAnsiTheme="minorHAnsi"/>
          <w:sz w:val="22"/>
          <w:szCs w:val="22"/>
        </w:rPr>
        <w:t>I tillegg</w:t>
      </w:r>
      <w:r w:rsidR="008C2D51" w:rsidRPr="008C2D51">
        <w:rPr>
          <w:rFonts w:asciiTheme="minorHAnsi" w:eastAsia="Calibri" w:hAnsiTheme="minorHAnsi"/>
          <w:sz w:val="22"/>
          <w:szCs w:val="22"/>
        </w:rPr>
        <w:t xml:space="preserve"> </w:t>
      </w:r>
      <w:r>
        <w:rPr>
          <w:rFonts w:asciiTheme="minorHAnsi" w:eastAsia="Calibri" w:hAnsiTheme="minorHAnsi"/>
          <w:sz w:val="22"/>
          <w:szCs w:val="22"/>
        </w:rPr>
        <w:t>er standpunkt- og eksamenskarakterer i samisk tatt med i oversikten av skoleeier.</w:t>
      </w:r>
    </w:p>
    <w:p w:rsidR="00974631" w:rsidRPr="008C2D51" w:rsidRDefault="00974631" w:rsidP="00042010">
      <w:pPr>
        <w:pStyle w:val="Ingenmellomrom"/>
        <w:rPr>
          <w:rFonts w:asciiTheme="minorHAnsi" w:eastAsia="Calibri" w:hAnsiTheme="minorHAnsi"/>
          <w:sz w:val="22"/>
          <w:szCs w:val="22"/>
        </w:rPr>
      </w:pPr>
    </w:p>
    <w:p w:rsidR="00B869A9" w:rsidRPr="006F4CA8" w:rsidRDefault="00B869A9" w:rsidP="002C5D12">
      <w:pPr>
        <w:pStyle w:val="Ingenmellomrom"/>
        <w:rPr>
          <w:rFonts w:ascii="Calibri" w:eastAsia="Calibri" w:hAnsi="Calibri"/>
          <w:noProof/>
          <w:sz w:val="22"/>
          <w:szCs w:val="22"/>
          <w:lang w:eastAsia="en-US"/>
        </w:rPr>
      </w:pPr>
      <w:r w:rsidRPr="006F4CA8">
        <w:rPr>
          <w:rFonts w:ascii="Calibri" w:eastAsia="Calibri" w:hAnsi="Calibri"/>
          <w:noProof/>
          <w:sz w:val="22"/>
          <w:szCs w:val="22"/>
          <w:lang w:eastAsia="en-US"/>
        </w:rPr>
        <w:t>Utdanningsdirektoratet anbefaler skoleeiere å ta med følgende indikatorer i tilstandsrapporten:</w:t>
      </w:r>
    </w:p>
    <w:p w:rsidR="00B17CCE" w:rsidRDefault="00B869A9" w:rsidP="008B1AB7">
      <w:pPr>
        <w:pStyle w:val="Ingenmellomrom"/>
        <w:numPr>
          <w:ilvl w:val="0"/>
          <w:numId w:val="16"/>
        </w:numPr>
        <w:rPr>
          <w:rFonts w:ascii="Calibri" w:eastAsia="Calibri" w:hAnsi="Calibri"/>
          <w:noProof/>
          <w:sz w:val="22"/>
          <w:szCs w:val="22"/>
          <w:lang w:eastAsia="en-US"/>
        </w:rPr>
      </w:pPr>
      <w:r w:rsidRPr="006F4CA8">
        <w:rPr>
          <w:rFonts w:ascii="Calibri" w:eastAsia="Calibri" w:hAnsi="Calibri"/>
          <w:noProof/>
          <w:sz w:val="22"/>
          <w:szCs w:val="22"/>
          <w:lang w:eastAsia="en-US"/>
        </w:rPr>
        <w:t>nasjonale prøver i engelsk på 5. og 8. trinn</w:t>
      </w:r>
    </w:p>
    <w:p w:rsidR="00010671" w:rsidRPr="008B1AB7" w:rsidRDefault="00010671" w:rsidP="00010671">
      <w:pPr>
        <w:pStyle w:val="Ingenmellomrom"/>
        <w:rPr>
          <w:rFonts w:ascii="Calibri" w:eastAsia="Calibri" w:hAnsi="Calibri"/>
          <w:noProof/>
          <w:sz w:val="22"/>
          <w:szCs w:val="22"/>
          <w:lang w:eastAsia="en-US"/>
        </w:rPr>
      </w:pPr>
    </w:p>
    <w:p w:rsidR="003C19B0" w:rsidRPr="00496CE0" w:rsidRDefault="00AC185E" w:rsidP="008B1AB7">
      <w:pPr>
        <w:pStyle w:val="Overskrift2"/>
        <w:numPr>
          <w:ilvl w:val="0"/>
          <w:numId w:val="0"/>
        </w:numPr>
        <w:ind w:left="432"/>
        <w:rPr>
          <w:rFonts w:eastAsia="Calibri"/>
        </w:rPr>
      </w:pPr>
      <w:bookmarkStart w:id="21" w:name="_Toc510610958"/>
      <w:r>
        <w:rPr>
          <w:rFonts w:eastAsia="Calibri"/>
          <w:noProof/>
        </w:rPr>
        <w:t xml:space="preserve">6.1 </w:t>
      </w:r>
      <w:r w:rsidR="003C19B0" w:rsidRPr="003C19B0">
        <w:rPr>
          <w:rFonts w:eastAsia="Calibri"/>
          <w:noProof/>
        </w:rPr>
        <w:t xml:space="preserve">Nasjonale prøver lesing </w:t>
      </w:r>
      <w:r w:rsidR="00FF1D27">
        <w:rPr>
          <w:rFonts w:eastAsia="Calibri"/>
          <w:noProof/>
        </w:rPr>
        <w:t xml:space="preserve">i norsk </w:t>
      </w:r>
      <w:r w:rsidR="003C19B0" w:rsidRPr="003C19B0">
        <w:rPr>
          <w:rFonts w:eastAsia="Calibri"/>
          <w:noProof/>
        </w:rPr>
        <w:t>5. trinn</w:t>
      </w:r>
      <w:bookmarkEnd w:id="21"/>
    </w:p>
    <w:p w:rsidR="00651A09" w:rsidRPr="006D0D6F" w:rsidRDefault="00651A09" w:rsidP="00651A09">
      <w:pPr>
        <w:rPr>
          <w:rFonts w:ascii="Calibri" w:hAnsi="Calibri"/>
          <w:sz w:val="22"/>
          <w:szCs w:val="22"/>
          <w:lang w:eastAsia="en-US"/>
        </w:rPr>
      </w:pPr>
      <w:r w:rsidRPr="006D0D6F">
        <w:rPr>
          <w:rFonts w:ascii="Calibri" w:hAnsi="Calibri"/>
          <w:sz w:val="22"/>
          <w:szCs w:val="22"/>
          <w:lang w:eastAsia="en-US"/>
        </w:rPr>
        <w:t xml:space="preserve">Ved deltakelse i Vurdering for læring har satsingsområde vært </w:t>
      </w:r>
      <w:r w:rsidRPr="006D0D6F">
        <w:rPr>
          <w:rFonts w:ascii="Calibri" w:hAnsi="Calibri"/>
          <w:i/>
          <w:sz w:val="22"/>
          <w:szCs w:val="22"/>
          <w:lang w:eastAsia="en-US"/>
        </w:rPr>
        <w:t>lesing i alle fag</w:t>
      </w:r>
      <w:r w:rsidRPr="006D0D6F">
        <w:rPr>
          <w:rFonts w:ascii="Calibri" w:hAnsi="Calibri"/>
          <w:sz w:val="22"/>
          <w:szCs w:val="22"/>
          <w:lang w:eastAsia="en-US"/>
        </w:rPr>
        <w:t xml:space="preserve"> og </w:t>
      </w:r>
      <w:r w:rsidR="00D27F68">
        <w:rPr>
          <w:rFonts w:ascii="Calibri" w:hAnsi="Calibri"/>
          <w:sz w:val="22"/>
          <w:szCs w:val="22"/>
          <w:lang w:eastAsia="en-US"/>
        </w:rPr>
        <w:t xml:space="preserve">den er </w:t>
      </w:r>
      <w:r w:rsidRPr="006D0D6F">
        <w:rPr>
          <w:rFonts w:ascii="Calibri" w:hAnsi="Calibri"/>
          <w:sz w:val="22"/>
          <w:szCs w:val="22"/>
          <w:lang w:eastAsia="en-US"/>
        </w:rPr>
        <w:t xml:space="preserve">satt i system i 2016 med utgangspunkt i </w:t>
      </w:r>
      <w:r w:rsidRPr="006D0D6F">
        <w:rPr>
          <w:rFonts w:ascii="Calibri" w:hAnsi="Calibri"/>
          <w:i/>
          <w:sz w:val="22"/>
          <w:szCs w:val="22"/>
          <w:lang w:eastAsia="en-US"/>
        </w:rPr>
        <w:t>Leseplan for 1. – 10. klasse</w:t>
      </w:r>
      <w:r w:rsidRPr="006D0D6F">
        <w:rPr>
          <w:rFonts w:ascii="Calibri" w:hAnsi="Calibri"/>
          <w:sz w:val="22"/>
          <w:szCs w:val="22"/>
          <w:lang w:eastAsia="en-US"/>
        </w:rPr>
        <w:t>. Leseplanen er både på samisk og norsk, og er forpliktende for alle lærere.</w:t>
      </w:r>
    </w:p>
    <w:p w:rsidR="00651A09" w:rsidRDefault="00651A09" w:rsidP="006F2468">
      <w:pPr>
        <w:pStyle w:val="Ingenmellomrom"/>
        <w:rPr>
          <w:rFonts w:ascii="Calibri" w:eastAsia="Calibri" w:hAnsi="Calibri"/>
          <w:noProof/>
          <w:sz w:val="22"/>
          <w:szCs w:val="22"/>
          <w:lang w:eastAsia="en-US"/>
        </w:rPr>
      </w:pPr>
    </w:p>
    <w:p w:rsidR="003C19B0" w:rsidRPr="0088161F" w:rsidRDefault="003C19B0" w:rsidP="006F2468">
      <w:pPr>
        <w:pStyle w:val="Ingenmellomrom"/>
        <w:rPr>
          <w:rFonts w:ascii="Calibri" w:eastAsia="Calibri" w:hAnsi="Calibri"/>
          <w:noProof/>
          <w:sz w:val="22"/>
          <w:szCs w:val="22"/>
          <w:lang w:eastAsia="en-US"/>
        </w:rPr>
      </w:pPr>
      <w:r w:rsidRPr="0088161F">
        <w:rPr>
          <w:rFonts w:ascii="Calibri" w:eastAsia="Calibri" w:hAnsi="Calibri"/>
          <w:noProof/>
          <w:sz w:val="22"/>
          <w:szCs w:val="22"/>
          <w:lang w:eastAsia="en-US"/>
        </w:rPr>
        <w:t xml:space="preserve">Nasjonale prøver i lesing kartlegger i hvilken grad elevenes ferdigheter er i samsvar med mål for den </w:t>
      </w:r>
      <w:r w:rsidRPr="00974631">
        <w:rPr>
          <w:rFonts w:ascii="Calibri" w:eastAsia="Calibri" w:hAnsi="Calibri"/>
          <w:noProof/>
          <w:sz w:val="22"/>
          <w:szCs w:val="22"/>
          <w:lang w:eastAsia="en-US"/>
        </w:rPr>
        <w:t>grunnleggende</w:t>
      </w:r>
      <w:r w:rsidRPr="0088161F">
        <w:rPr>
          <w:rFonts w:ascii="Calibri" w:eastAsia="Calibri" w:hAnsi="Calibri"/>
          <w:noProof/>
          <w:sz w:val="22"/>
          <w:szCs w:val="22"/>
          <w:lang w:eastAsia="en-US"/>
        </w:rPr>
        <w:t xml:space="preserve"> ferdigheten lesing slik den er integrert i kompetansemål i læreplaner for fag i LK06</w:t>
      </w:r>
      <w:r w:rsidR="00423798" w:rsidRPr="0088161F">
        <w:rPr>
          <w:rFonts w:ascii="Calibri" w:eastAsia="Calibri" w:hAnsi="Calibri"/>
          <w:noProof/>
          <w:sz w:val="22"/>
          <w:szCs w:val="22"/>
          <w:lang w:eastAsia="en-US"/>
        </w:rPr>
        <w:t>S</w:t>
      </w:r>
      <w:r w:rsidRPr="0088161F">
        <w:rPr>
          <w:rFonts w:ascii="Calibri" w:eastAsia="Calibri" w:hAnsi="Calibri"/>
          <w:noProof/>
          <w:sz w:val="22"/>
          <w:szCs w:val="22"/>
          <w:lang w:eastAsia="en-US"/>
        </w:rPr>
        <w:t>.</w:t>
      </w:r>
    </w:p>
    <w:p w:rsidR="003C19B0" w:rsidRPr="0088161F" w:rsidRDefault="003C19B0" w:rsidP="006F2468">
      <w:pPr>
        <w:pStyle w:val="Ingenmellomrom"/>
        <w:rPr>
          <w:rFonts w:ascii="Calibri" w:hAnsi="Calibri" w:cs="Arial"/>
          <w:sz w:val="22"/>
          <w:szCs w:val="22"/>
        </w:rPr>
      </w:pPr>
      <w:r w:rsidRPr="0088161F">
        <w:rPr>
          <w:rFonts w:ascii="Calibri" w:hAnsi="Calibri" w:cs="Arial"/>
          <w:sz w:val="22"/>
          <w:szCs w:val="22"/>
        </w:rPr>
        <w:t xml:space="preserve">De nasjonale prøvene i lesing </w:t>
      </w:r>
      <w:r w:rsidR="003E7AC2">
        <w:rPr>
          <w:rFonts w:ascii="Calibri" w:hAnsi="Calibri" w:cs="Arial"/>
          <w:sz w:val="22"/>
          <w:szCs w:val="22"/>
        </w:rPr>
        <w:t xml:space="preserve">for 5. og 8. trinn </w:t>
      </w:r>
      <w:r w:rsidRPr="0088161F">
        <w:rPr>
          <w:rFonts w:ascii="Calibri" w:hAnsi="Calibri" w:cs="Arial"/>
          <w:sz w:val="22"/>
          <w:szCs w:val="22"/>
        </w:rPr>
        <w:t xml:space="preserve">omfatter tre aspekter. Elevene skal vise at de kan: </w:t>
      </w:r>
    </w:p>
    <w:p w:rsidR="003C19B0" w:rsidRPr="0088161F" w:rsidRDefault="000A57D6" w:rsidP="003C19B0">
      <w:pPr>
        <w:pStyle w:val="Default"/>
        <w:rPr>
          <w:rFonts w:ascii="Calibri" w:hAnsi="Calibri" w:cs="Arial"/>
          <w:sz w:val="22"/>
          <w:szCs w:val="22"/>
        </w:rPr>
      </w:pPr>
      <w:r>
        <w:rPr>
          <w:rFonts w:ascii="Calibri" w:hAnsi="Calibri" w:cs="Arial"/>
          <w:sz w:val="22"/>
          <w:szCs w:val="22"/>
        </w:rPr>
        <w:t>1. F</w:t>
      </w:r>
      <w:r w:rsidR="003C19B0" w:rsidRPr="0088161F">
        <w:rPr>
          <w:rFonts w:ascii="Calibri" w:hAnsi="Calibri" w:cs="Arial"/>
          <w:sz w:val="22"/>
          <w:szCs w:val="22"/>
        </w:rPr>
        <w:t xml:space="preserve">inne informasjon </w:t>
      </w:r>
    </w:p>
    <w:p w:rsidR="003C19B0" w:rsidRPr="0088161F" w:rsidRDefault="000A57D6" w:rsidP="003C19B0">
      <w:pPr>
        <w:pStyle w:val="Default"/>
        <w:rPr>
          <w:rFonts w:ascii="Calibri" w:hAnsi="Calibri" w:cs="Arial"/>
          <w:sz w:val="22"/>
          <w:szCs w:val="22"/>
        </w:rPr>
      </w:pPr>
      <w:r>
        <w:rPr>
          <w:rFonts w:ascii="Calibri" w:hAnsi="Calibri" w:cs="Arial"/>
          <w:sz w:val="22"/>
          <w:szCs w:val="22"/>
        </w:rPr>
        <w:t>2. F</w:t>
      </w:r>
      <w:r w:rsidR="003C19B0" w:rsidRPr="0088161F">
        <w:rPr>
          <w:rFonts w:ascii="Calibri" w:hAnsi="Calibri" w:cs="Arial"/>
          <w:sz w:val="22"/>
          <w:szCs w:val="22"/>
        </w:rPr>
        <w:t xml:space="preserve">orstå og tolke </w:t>
      </w:r>
    </w:p>
    <w:p w:rsidR="003C19B0" w:rsidRPr="0088161F" w:rsidRDefault="000A57D6" w:rsidP="003C19B0">
      <w:pPr>
        <w:pStyle w:val="Default"/>
        <w:rPr>
          <w:rFonts w:ascii="Calibri" w:hAnsi="Calibri" w:cs="Arial"/>
          <w:sz w:val="22"/>
          <w:szCs w:val="22"/>
        </w:rPr>
      </w:pPr>
      <w:r>
        <w:rPr>
          <w:rFonts w:ascii="Calibri" w:hAnsi="Calibri" w:cs="Arial"/>
          <w:sz w:val="22"/>
          <w:szCs w:val="22"/>
        </w:rPr>
        <w:lastRenderedPageBreak/>
        <w:t>3. R</w:t>
      </w:r>
      <w:r w:rsidR="003C19B0" w:rsidRPr="0088161F">
        <w:rPr>
          <w:rFonts w:ascii="Calibri" w:hAnsi="Calibri" w:cs="Arial"/>
          <w:sz w:val="22"/>
          <w:szCs w:val="22"/>
        </w:rPr>
        <w:t xml:space="preserve">eflektere over og vurdere tekstens form og innhold </w:t>
      </w:r>
    </w:p>
    <w:p w:rsidR="003C19B0" w:rsidRPr="0088161F" w:rsidRDefault="003C19B0" w:rsidP="003C19B0">
      <w:pPr>
        <w:pStyle w:val="Default"/>
        <w:rPr>
          <w:rFonts w:ascii="Calibri" w:hAnsi="Calibri" w:cs="Arial"/>
          <w:sz w:val="22"/>
          <w:szCs w:val="22"/>
        </w:rPr>
      </w:pPr>
    </w:p>
    <w:p w:rsidR="006F4CA8" w:rsidRPr="00002AAE" w:rsidRDefault="003C19B0" w:rsidP="00002AAE">
      <w:pPr>
        <w:spacing w:after="280" w:afterAutospacing="1"/>
        <w:rPr>
          <w:rFonts w:ascii="Calibri" w:eastAsia="Calibri" w:hAnsi="Calibri"/>
          <w:noProof/>
          <w:sz w:val="22"/>
          <w:szCs w:val="22"/>
          <w:lang w:eastAsia="en-US"/>
        </w:rPr>
      </w:pPr>
      <w:r w:rsidRPr="0088161F">
        <w:rPr>
          <w:rFonts w:ascii="Calibri" w:eastAsia="Calibri" w:hAnsi="Calibri"/>
          <w:noProof/>
          <w:sz w:val="22"/>
          <w:szCs w:val="22"/>
          <w:lang w:eastAsia="en-US"/>
        </w:rPr>
        <w:t>Diagrammet viser gjennomsnittet av elevenes skalapoeng og usikkerheten knyttet til dette gjennomsnittet. Søylene viser intervallet på skalaen der hovedvekten (60 prosent) av elevene er. Dette er et mål på spredningen i elevenes resultater. På 5. og 8. trinn plasseres elevene på henholdsvis 3 og 5 mestringsnivåer, hvor mestringsnivå 1 er lavest. Presentasjonen viser en oversikt over prosentvis fordeling av elever på mestringsnivåer.</w:t>
      </w:r>
    </w:p>
    <w:p w:rsidR="00A06977" w:rsidRDefault="00F645EF" w:rsidP="00966767">
      <w:pPr>
        <w:pStyle w:val="Default"/>
        <w:rPr>
          <w:rFonts w:ascii="Calibri" w:eastAsia="Calibri" w:hAnsi="Calibri"/>
          <w:b/>
          <w:noProof/>
          <w:sz w:val="22"/>
          <w:szCs w:val="22"/>
          <w:lang w:eastAsia="en-US"/>
        </w:rPr>
      </w:pPr>
      <w:r>
        <w:rPr>
          <w:rFonts w:ascii="Calibri" w:eastAsia="Calibri" w:hAnsi="Calibri"/>
          <w:b/>
          <w:noProof/>
          <w:sz w:val="22"/>
          <w:szCs w:val="22"/>
          <w:lang w:eastAsia="en-US"/>
        </w:rPr>
        <w:t xml:space="preserve">Trinn 5 </w:t>
      </w:r>
      <w:r w:rsidRPr="00F645EF">
        <w:rPr>
          <w:rFonts w:ascii="Calibri" w:eastAsia="Calibri" w:hAnsi="Calibri"/>
          <w:noProof/>
          <w:sz w:val="22"/>
          <w:szCs w:val="22"/>
          <w:lang w:eastAsia="en-US"/>
        </w:rPr>
        <w:t xml:space="preserve">– Periode over fire år, </w:t>
      </w:r>
      <w:r>
        <w:rPr>
          <w:rFonts w:ascii="Calibri" w:eastAsia="Calibri" w:hAnsi="Calibri"/>
          <w:noProof/>
          <w:sz w:val="22"/>
          <w:szCs w:val="22"/>
          <w:lang w:eastAsia="en-US"/>
        </w:rPr>
        <w:t>l</w:t>
      </w:r>
      <w:r w:rsidR="00A06977">
        <w:rPr>
          <w:rFonts w:ascii="Calibri" w:eastAsia="Calibri" w:hAnsi="Calibri"/>
          <w:noProof/>
          <w:sz w:val="22"/>
          <w:szCs w:val="22"/>
          <w:lang w:eastAsia="en-US"/>
        </w:rPr>
        <w:t xml:space="preserve">esing </w:t>
      </w:r>
      <w:r w:rsidRPr="00F645EF">
        <w:rPr>
          <w:rFonts w:ascii="Calibri" w:eastAsia="Calibri" w:hAnsi="Calibri"/>
          <w:noProof/>
          <w:sz w:val="22"/>
          <w:szCs w:val="22"/>
          <w:lang w:eastAsia="en-US"/>
        </w:rPr>
        <w:t>fordelt på mestringsnivåer</w:t>
      </w:r>
      <w:r w:rsidR="006F4CA8" w:rsidRPr="00F645EF">
        <w:rPr>
          <w:rFonts w:ascii="Calibri" w:eastAsia="Calibri" w:hAnsi="Calibri"/>
          <w:noProof/>
          <w:sz w:val="22"/>
          <w:szCs w:val="22"/>
          <w:lang w:eastAsia="en-US"/>
        </w:rPr>
        <w:t xml:space="preserve">  </w:t>
      </w:r>
      <w:r w:rsidR="006F4CA8" w:rsidRPr="00BD6DFE">
        <w:rPr>
          <w:rFonts w:ascii="Calibri" w:eastAsia="Calibri" w:hAnsi="Calibri"/>
          <w:b/>
          <w:noProof/>
          <w:sz w:val="22"/>
          <w:szCs w:val="22"/>
          <w:lang w:eastAsia="en-US"/>
        </w:rPr>
        <w:t xml:space="preserve"> </w:t>
      </w:r>
    </w:p>
    <w:p w:rsidR="00A06977" w:rsidRDefault="00A06977" w:rsidP="00966767">
      <w:pPr>
        <w:pStyle w:val="Default"/>
        <w:rPr>
          <w:rFonts w:ascii="Calibri" w:eastAsia="Calibri" w:hAnsi="Calibri"/>
          <w:b/>
          <w:noProof/>
          <w:sz w:val="22"/>
          <w:szCs w:val="22"/>
          <w:lang w:eastAsia="en-US"/>
        </w:rPr>
      </w:pPr>
      <w:r w:rsidRPr="00A06977">
        <w:rPr>
          <w:rFonts w:ascii="Calibri" w:eastAsia="Calibri" w:hAnsi="Calibri"/>
          <w:b/>
          <w:noProof/>
          <w:sz w:val="22"/>
          <w:szCs w:val="22"/>
        </w:rPr>
        <w:drawing>
          <wp:inline distT="0" distB="0" distL="0" distR="0">
            <wp:extent cx="5756867" cy="2133600"/>
            <wp:effectExtent l="0" t="0" r="0" b="0"/>
            <wp:docPr id="34" name="Bilde 34" descr="C:\Users\arnulfs\AppData\Local\Microsoft\Windows\Temporary Internet Files\Content.IE5\Z1E1DA37\nasjonale-proever-5-trin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rnulfs\AppData\Local\Microsoft\Windows\Temporary Internet Files\Content.IE5\Z1E1DA37\nasjonale-proever-5-trinn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388" cy="2139352"/>
                    </a:xfrm>
                    <a:prstGeom prst="rect">
                      <a:avLst/>
                    </a:prstGeom>
                    <a:noFill/>
                    <a:ln>
                      <a:noFill/>
                    </a:ln>
                  </pic:spPr>
                </pic:pic>
              </a:graphicData>
            </a:graphic>
          </wp:inline>
        </w:drawing>
      </w:r>
    </w:p>
    <w:bookmarkEnd w:id="19"/>
    <w:p w:rsidR="007F274A" w:rsidRPr="0088161F" w:rsidRDefault="007F274A" w:rsidP="009006F9">
      <w:pPr>
        <w:rPr>
          <w:rFonts w:ascii="Calibri" w:hAnsi="Calibri"/>
          <w:sz w:val="22"/>
          <w:szCs w:val="22"/>
        </w:rPr>
      </w:pPr>
      <w:r w:rsidRPr="0088161F">
        <w:rPr>
          <w:rFonts w:ascii="Calibri" w:hAnsi="Calibri"/>
          <w:noProof/>
          <w:sz w:val="22"/>
          <w:szCs w:val="22"/>
          <w:u w:val="single"/>
        </w:rPr>
        <w:t>Lokale mål</w:t>
      </w:r>
      <w:r w:rsidR="009518ED" w:rsidRPr="0088161F">
        <w:rPr>
          <w:rFonts w:ascii="Calibri" w:hAnsi="Calibri"/>
          <w:noProof/>
          <w:sz w:val="22"/>
          <w:szCs w:val="22"/>
          <w:u w:val="single"/>
        </w:rPr>
        <w:t>:</w:t>
      </w:r>
      <w:r w:rsidR="009518ED" w:rsidRPr="0088161F">
        <w:rPr>
          <w:rFonts w:ascii="Calibri" w:hAnsi="Calibri"/>
          <w:noProof/>
          <w:sz w:val="22"/>
          <w:szCs w:val="22"/>
        </w:rPr>
        <w:t xml:space="preserve"> </w:t>
      </w:r>
      <w:r w:rsidR="009006F9" w:rsidRPr="009006F9">
        <w:rPr>
          <w:rFonts w:ascii="Calibri" w:hAnsi="Calibri"/>
          <w:sz w:val="22"/>
          <w:szCs w:val="22"/>
          <w:lang w:val="se-NO"/>
        </w:rPr>
        <w:t xml:space="preserve">Færrest mulig elever under kritisk grense i lesing i kartleggingsprøver i 1.-3.trinn. </w:t>
      </w:r>
      <w:r w:rsidR="009006F9" w:rsidRPr="009006F9">
        <w:rPr>
          <w:rFonts w:ascii="Calibri" w:hAnsi="Calibri"/>
          <w:sz w:val="22"/>
          <w:szCs w:val="22"/>
        </w:rPr>
        <w:t xml:space="preserve">Øke </w:t>
      </w:r>
      <w:r w:rsidR="009006F9">
        <w:rPr>
          <w:rFonts w:ascii="Calibri" w:hAnsi="Calibri"/>
          <w:sz w:val="22"/>
          <w:szCs w:val="22"/>
        </w:rPr>
        <w:t>tekst</w:t>
      </w:r>
      <w:r w:rsidR="009006F9" w:rsidRPr="009006F9">
        <w:rPr>
          <w:rFonts w:ascii="Calibri" w:hAnsi="Calibri"/>
          <w:sz w:val="22"/>
          <w:szCs w:val="22"/>
        </w:rPr>
        <w:t>forståelse, lesehastighet, begrepsforståelse og avkodingskompetanse.</w:t>
      </w:r>
      <w:r w:rsidR="0098404A" w:rsidRPr="0088161F">
        <w:rPr>
          <w:rFonts w:ascii="Calibri" w:hAnsi="Calibri"/>
          <w:noProof/>
          <w:sz w:val="22"/>
          <w:szCs w:val="22"/>
        </w:rPr>
        <w:t xml:space="preserve"> Andelen</w:t>
      </w:r>
      <w:r w:rsidR="009006F9">
        <w:rPr>
          <w:rFonts w:ascii="Calibri" w:hAnsi="Calibri"/>
          <w:noProof/>
          <w:sz w:val="22"/>
          <w:szCs w:val="22"/>
        </w:rPr>
        <w:t xml:space="preserve"> svake lesere skal reduseres og flere elever skal prestere på et høyere nivå.</w:t>
      </w:r>
    </w:p>
    <w:p w:rsidR="0010430B" w:rsidRPr="0088161F" w:rsidRDefault="0010430B" w:rsidP="007F274A">
      <w:pPr>
        <w:autoSpaceDE w:val="0"/>
        <w:autoSpaceDN w:val="0"/>
        <w:adjustRightInd w:val="0"/>
        <w:rPr>
          <w:rFonts w:ascii="Calibri" w:hAnsi="Calibri" w:cs="Arial"/>
          <w:bCs/>
          <w:iCs/>
          <w:color w:val="000000"/>
          <w:sz w:val="22"/>
          <w:szCs w:val="22"/>
        </w:rPr>
      </w:pPr>
    </w:p>
    <w:p w:rsidR="007F274A" w:rsidRPr="0088161F" w:rsidRDefault="007F274A" w:rsidP="007F274A">
      <w:pPr>
        <w:autoSpaceDE w:val="0"/>
        <w:autoSpaceDN w:val="0"/>
        <w:adjustRightInd w:val="0"/>
        <w:rPr>
          <w:rFonts w:ascii="Calibri" w:hAnsi="Calibri" w:cs="Arial"/>
          <w:b/>
          <w:bCs/>
          <w:iCs/>
          <w:color w:val="000000"/>
          <w:sz w:val="22"/>
          <w:szCs w:val="22"/>
        </w:rPr>
      </w:pPr>
      <w:r w:rsidRPr="0088161F">
        <w:rPr>
          <w:rFonts w:ascii="Calibri" w:hAnsi="Calibri" w:cs="Arial"/>
          <w:b/>
          <w:bCs/>
          <w:iCs/>
          <w:color w:val="000000"/>
          <w:sz w:val="22"/>
          <w:szCs w:val="22"/>
        </w:rPr>
        <w:t>Vurdering</w:t>
      </w:r>
    </w:p>
    <w:p w:rsidR="007F274A" w:rsidRDefault="006F2468" w:rsidP="007F274A">
      <w:pPr>
        <w:rPr>
          <w:rFonts w:ascii="Calibri" w:hAnsi="Calibri"/>
          <w:sz w:val="22"/>
          <w:szCs w:val="22"/>
        </w:rPr>
      </w:pPr>
      <w:r w:rsidRPr="00572AAA">
        <w:rPr>
          <w:rFonts w:ascii="Calibri" w:hAnsi="Calibri"/>
          <w:sz w:val="22"/>
          <w:szCs w:val="22"/>
        </w:rPr>
        <w:t xml:space="preserve">Resultatet viser at </w:t>
      </w:r>
      <w:r w:rsidR="004467A9" w:rsidRPr="00572AAA">
        <w:rPr>
          <w:rFonts w:ascii="Calibri" w:hAnsi="Calibri"/>
          <w:sz w:val="22"/>
          <w:szCs w:val="22"/>
        </w:rPr>
        <w:t>Karasj</w:t>
      </w:r>
      <w:r w:rsidRPr="00572AAA">
        <w:rPr>
          <w:rFonts w:ascii="Calibri" w:hAnsi="Calibri"/>
          <w:sz w:val="22"/>
          <w:szCs w:val="22"/>
        </w:rPr>
        <w:t xml:space="preserve">ok skole har </w:t>
      </w:r>
      <w:r w:rsidR="00D72B0D" w:rsidRPr="00572AAA">
        <w:rPr>
          <w:rFonts w:ascii="Calibri" w:hAnsi="Calibri"/>
          <w:sz w:val="22"/>
          <w:szCs w:val="22"/>
        </w:rPr>
        <w:t xml:space="preserve">oppnådd målet med </w:t>
      </w:r>
      <w:r w:rsidR="008A087D" w:rsidRPr="00572AAA">
        <w:rPr>
          <w:rFonts w:ascii="Calibri" w:hAnsi="Calibri"/>
          <w:sz w:val="22"/>
          <w:szCs w:val="22"/>
        </w:rPr>
        <w:t xml:space="preserve">å </w:t>
      </w:r>
      <w:r w:rsidRPr="00572AAA">
        <w:rPr>
          <w:rFonts w:ascii="Calibri" w:hAnsi="Calibri"/>
          <w:sz w:val="22"/>
          <w:szCs w:val="22"/>
        </w:rPr>
        <w:t>løfte elever</w:t>
      </w:r>
      <w:r w:rsidR="004467A9" w:rsidRPr="00572AAA">
        <w:rPr>
          <w:rFonts w:ascii="Calibri" w:hAnsi="Calibri"/>
          <w:sz w:val="22"/>
          <w:szCs w:val="22"/>
        </w:rPr>
        <w:t xml:space="preserve"> opp </w:t>
      </w:r>
      <w:r w:rsidR="00D72B0D" w:rsidRPr="00572AAA">
        <w:rPr>
          <w:rFonts w:ascii="Calibri" w:hAnsi="Calibri"/>
          <w:sz w:val="22"/>
          <w:szCs w:val="22"/>
        </w:rPr>
        <w:t xml:space="preserve">fra mestringsnivå 1 </w:t>
      </w:r>
      <w:r w:rsidR="004467A9" w:rsidRPr="00572AAA">
        <w:rPr>
          <w:rFonts w:ascii="Calibri" w:hAnsi="Calibri"/>
          <w:sz w:val="22"/>
          <w:szCs w:val="22"/>
        </w:rPr>
        <w:t>til mestringsnivå 2 og 3.</w:t>
      </w:r>
    </w:p>
    <w:p w:rsidR="009C7CE3" w:rsidRDefault="009C7CE3" w:rsidP="007F274A">
      <w:pPr>
        <w:rPr>
          <w:rFonts w:ascii="Calibri" w:hAnsi="Calibri"/>
          <w:b/>
          <w:color w:val="FF0000"/>
          <w:sz w:val="22"/>
          <w:szCs w:val="22"/>
        </w:rPr>
      </w:pPr>
    </w:p>
    <w:p w:rsidR="006F4CA8" w:rsidRPr="00974631" w:rsidRDefault="006F4CA8" w:rsidP="007F274A">
      <w:pPr>
        <w:rPr>
          <w:rFonts w:ascii="Calibri" w:hAnsi="Calibri"/>
          <w:b/>
          <w:sz w:val="22"/>
          <w:szCs w:val="22"/>
        </w:rPr>
      </w:pPr>
      <w:r w:rsidRPr="00974631">
        <w:rPr>
          <w:rFonts w:ascii="Calibri" w:hAnsi="Calibri"/>
          <w:b/>
          <w:sz w:val="22"/>
          <w:szCs w:val="22"/>
        </w:rPr>
        <w:t>Nasjonalprøve i lesing på samisk</w:t>
      </w:r>
    </w:p>
    <w:p w:rsidR="00CB2AD0" w:rsidRDefault="00974631" w:rsidP="007F1633">
      <w:pPr>
        <w:pStyle w:val="Default"/>
        <w:rPr>
          <w:rFonts w:ascii="Calibri" w:hAnsi="Calibri" w:cs="Times New Roman"/>
          <w:color w:val="auto"/>
          <w:sz w:val="22"/>
          <w:szCs w:val="22"/>
        </w:rPr>
      </w:pPr>
      <w:r>
        <w:rPr>
          <w:rFonts w:ascii="Calibri" w:hAnsi="Calibri" w:cs="Times New Roman"/>
          <w:color w:val="auto"/>
          <w:sz w:val="22"/>
          <w:szCs w:val="22"/>
        </w:rPr>
        <w:t>Nasjonalprøve i lesing på</w:t>
      </w:r>
      <w:r w:rsidR="006F4CA8" w:rsidRPr="00A60467">
        <w:rPr>
          <w:rFonts w:ascii="Calibri" w:hAnsi="Calibri" w:cs="Times New Roman"/>
          <w:color w:val="auto"/>
          <w:sz w:val="22"/>
          <w:szCs w:val="22"/>
        </w:rPr>
        <w:t xml:space="preserve"> samisk gjennomføres hvert år</w:t>
      </w:r>
      <w:r w:rsidR="009C7CE3" w:rsidRPr="00A60467">
        <w:rPr>
          <w:rFonts w:ascii="Calibri" w:hAnsi="Calibri" w:cs="Times New Roman"/>
          <w:color w:val="auto"/>
          <w:sz w:val="22"/>
          <w:szCs w:val="22"/>
        </w:rPr>
        <w:t xml:space="preserve"> både i 5. og 8. trinn</w:t>
      </w:r>
      <w:r w:rsidR="006F4CA8" w:rsidRPr="00A60467">
        <w:rPr>
          <w:rFonts w:ascii="Calibri" w:hAnsi="Calibri" w:cs="Times New Roman"/>
          <w:color w:val="auto"/>
          <w:sz w:val="22"/>
          <w:szCs w:val="22"/>
        </w:rPr>
        <w:t>, men resultatene offentliggjøres ikke i skoleporten grunnet få samiske elever i skolen. Dette er for å unngå at resultat</w:t>
      </w:r>
      <w:r w:rsidR="009C7CE3" w:rsidRPr="00A60467">
        <w:rPr>
          <w:rFonts w:ascii="Calibri" w:hAnsi="Calibri" w:cs="Times New Roman"/>
          <w:color w:val="auto"/>
          <w:sz w:val="22"/>
          <w:szCs w:val="22"/>
        </w:rPr>
        <w:t>ene kan</w:t>
      </w:r>
      <w:r w:rsidR="006F4CA8" w:rsidRPr="00A60467">
        <w:rPr>
          <w:rFonts w:ascii="Calibri" w:hAnsi="Calibri" w:cs="Times New Roman"/>
          <w:color w:val="auto"/>
          <w:sz w:val="22"/>
          <w:szCs w:val="22"/>
        </w:rPr>
        <w:t xml:space="preserve"> spores tilbake til enkeltelever.</w:t>
      </w:r>
    </w:p>
    <w:p w:rsidR="00A06977" w:rsidRDefault="00A06977" w:rsidP="007F1633">
      <w:pPr>
        <w:pStyle w:val="Default"/>
        <w:rPr>
          <w:rFonts w:ascii="Calibri" w:hAnsi="Calibri" w:cs="Times New Roman"/>
          <w:color w:val="auto"/>
          <w:sz w:val="22"/>
          <w:szCs w:val="22"/>
        </w:rPr>
      </w:pPr>
    </w:p>
    <w:p w:rsidR="009006F9" w:rsidRDefault="009006F9" w:rsidP="009006F9">
      <w:pPr>
        <w:rPr>
          <w:rFonts w:asciiTheme="minorHAnsi" w:hAnsiTheme="minorHAnsi"/>
          <w:sz w:val="22"/>
          <w:szCs w:val="22"/>
        </w:rPr>
      </w:pPr>
      <w:r w:rsidRPr="009006F9">
        <w:rPr>
          <w:rFonts w:ascii="Calibri" w:hAnsi="Calibri"/>
          <w:sz w:val="22"/>
          <w:szCs w:val="22"/>
        </w:rPr>
        <w:t>Tiltak:</w:t>
      </w:r>
      <w:r>
        <w:rPr>
          <w:rFonts w:ascii="Calibri" w:hAnsi="Calibri"/>
          <w:sz w:val="22"/>
          <w:szCs w:val="22"/>
        </w:rPr>
        <w:t xml:space="preserve"> </w:t>
      </w:r>
      <w:r w:rsidR="00BB573A">
        <w:rPr>
          <w:rFonts w:ascii="Calibri" w:hAnsi="Calibri"/>
          <w:sz w:val="22"/>
          <w:szCs w:val="22"/>
        </w:rPr>
        <w:t xml:space="preserve"> </w:t>
      </w:r>
      <w:r>
        <w:rPr>
          <w:rFonts w:ascii="Calibri" w:hAnsi="Calibri"/>
          <w:sz w:val="22"/>
          <w:szCs w:val="22"/>
        </w:rPr>
        <w:t xml:space="preserve"> </w:t>
      </w:r>
      <w:r w:rsidR="00BB573A">
        <w:rPr>
          <w:rFonts w:ascii="Calibri" w:hAnsi="Calibri"/>
          <w:sz w:val="22"/>
          <w:szCs w:val="22"/>
        </w:rPr>
        <w:t xml:space="preserve">- </w:t>
      </w:r>
      <w:r w:rsidRPr="009006F9">
        <w:rPr>
          <w:rFonts w:asciiTheme="minorHAnsi" w:hAnsiTheme="minorHAnsi"/>
          <w:sz w:val="22"/>
          <w:szCs w:val="22"/>
        </w:rPr>
        <w:t>Lesep</w:t>
      </w:r>
      <w:r>
        <w:rPr>
          <w:rFonts w:asciiTheme="minorHAnsi" w:hAnsiTheme="minorHAnsi"/>
          <w:sz w:val="22"/>
          <w:szCs w:val="22"/>
        </w:rPr>
        <w:t>lan brukes aktivt på alle trinn</w:t>
      </w:r>
    </w:p>
    <w:p w:rsidR="009006F9" w:rsidRPr="009006F9" w:rsidRDefault="009006F9" w:rsidP="00BB573A">
      <w:pPr>
        <w:ind w:left="360" w:firstLine="348"/>
        <w:rPr>
          <w:rFonts w:asciiTheme="minorHAnsi" w:hAnsiTheme="minorHAnsi"/>
          <w:sz w:val="22"/>
          <w:szCs w:val="22"/>
        </w:rPr>
      </w:pPr>
      <w:r w:rsidRPr="009006F9">
        <w:rPr>
          <w:rFonts w:asciiTheme="minorHAnsi" w:hAnsiTheme="minorHAnsi"/>
          <w:sz w:val="22"/>
          <w:szCs w:val="22"/>
        </w:rPr>
        <w:t>- Alle lærere</w:t>
      </w:r>
      <w:r w:rsidR="00BB573A">
        <w:rPr>
          <w:rFonts w:asciiTheme="minorHAnsi" w:hAnsiTheme="minorHAnsi"/>
          <w:sz w:val="22"/>
          <w:szCs w:val="22"/>
        </w:rPr>
        <w:t xml:space="preserve"> har ansvar for leseopplæringen</w:t>
      </w:r>
    </w:p>
    <w:p w:rsidR="009006F9" w:rsidRPr="009006F9" w:rsidRDefault="009006F9" w:rsidP="009006F9">
      <w:pPr>
        <w:ind w:left="720"/>
        <w:rPr>
          <w:rFonts w:asciiTheme="minorHAnsi" w:hAnsiTheme="minorHAnsi"/>
          <w:sz w:val="22"/>
          <w:szCs w:val="22"/>
        </w:rPr>
      </w:pPr>
      <w:r>
        <w:rPr>
          <w:rFonts w:asciiTheme="minorHAnsi" w:hAnsiTheme="minorHAnsi"/>
          <w:sz w:val="22"/>
          <w:szCs w:val="22"/>
        </w:rPr>
        <w:t xml:space="preserve">- </w:t>
      </w:r>
      <w:r w:rsidRPr="009006F9">
        <w:rPr>
          <w:rFonts w:asciiTheme="minorHAnsi" w:hAnsiTheme="minorHAnsi"/>
          <w:sz w:val="22"/>
          <w:szCs w:val="22"/>
        </w:rPr>
        <w:t>Alle klasse</w:t>
      </w:r>
      <w:r w:rsidR="00BB573A">
        <w:rPr>
          <w:rFonts w:asciiTheme="minorHAnsi" w:hAnsiTheme="minorHAnsi"/>
          <w:sz w:val="22"/>
          <w:szCs w:val="22"/>
        </w:rPr>
        <w:t>r skal bruke biblioteket aktivt</w:t>
      </w:r>
    </w:p>
    <w:p w:rsidR="009006F9" w:rsidRPr="009006F9" w:rsidRDefault="009006F9" w:rsidP="009006F9">
      <w:pPr>
        <w:pStyle w:val="Default"/>
        <w:ind w:left="720"/>
        <w:rPr>
          <w:rFonts w:asciiTheme="minorHAnsi" w:hAnsiTheme="minorHAnsi" w:cs="Times New Roman"/>
          <w:color w:val="auto"/>
          <w:sz w:val="22"/>
          <w:szCs w:val="22"/>
        </w:rPr>
      </w:pPr>
      <w:r>
        <w:rPr>
          <w:rFonts w:asciiTheme="minorHAnsi" w:hAnsiTheme="minorHAnsi"/>
          <w:sz w:val="22"/>
          <w:szCs w:val="22"/>
        </w:rPr>
        <w:t xml:space="preserve">- </w:t>
      </w:r>
      <w:r w:rsidRPr="009006F9">
        <w:rPr>
          <w:rFonts w:asciiTheme="minorHAnsi" w:hAnsiTheme="minorHAnsi"/>
          <w:sz w:val="22"/>
          <w:szCs w:val="22"/>
        </w:rPr>
        <w:t>Årlige lesekampanjer på hvert trinn</w:t>
      </w:r>
    </w:p>
    <w:p w:rsidR="009006F9" w:rsidRDefault="009006F9" w:rsidP="007F1633">
      <w:pPr>
        <w:pStyle w:val="Default"/>
        <w:rPr>
          <w:rFonts w:ascii="Calibri" w:hAnsi="Calibri" w:cs="Times New Roman"/>
          <w:color w:val="auto"/>
          <w:sz w:val="22"/>
          <w:szCs w:val="22"/>
        </w:rPr>
      </w:pPr>
    </w:p>
    <w:p w:rsidR="00A06977" w:rsidRDefault="00A06977" w:rsidP="007F1633">
      <w:pPr>
        <w:pStyle w:val="Default"/>
        <w:rPr>
          <w:rFonts w:ascii="Calibri" w:hAnsi="Calibri" w:cs="Times New Roman"/>
          <w:color w:val="auto"/>
          <w:sz w:val="22"/>
          <w:szCs w:val="22"/>
        </w:rPr>
      </w:pPr>
      <w:r w:rsidRPr="00A06977">
        <w:rPr>
          <w:rFonts w:ascii="Calibri" w:hAnsi="Calibri" w:cs="Times New Roman"/>
          <w:noProof/>
          <w:color w:val="auto"/>
          <w:sz w:val="22"/>
          <w:szCs w:val="22"/>
        </w:rPr>
        <w:lastRenderedPageBreak/>
        <w:drawing>
          <wp:inline distT="0" distB="0" distL="0" distR="0">
            <wp:extent cx="5382491" cy="2908935"/>
            <wp:effectExtent l="0" t="0" r="8890" b="5715"/>
            <wp:docPr id="35" name="Bilde 35" descr="R:\25. Skole - Barnehage - Skoleeier - Barnehageeier\KVALITETSMELDING\Geres biblio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25. Skole - Barnehage - Skoleeier - Barnehageeier\KVALITETSMELDING\Geres bibliote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3928" cy="2915116"/>
                    </a:xfrm>
                    <a:prstGeom prst="rect">
                      <a:avLst/>
                    </a:prstGeom>
                    <a:noFill/>
                    <a:ln>
                      <a:noFill/>
                    </a:ln>
                  </pic:spPr>
                </pic:pic>
              </a:graphicData>
            </a:graphic>
          </wp:inline>
        </w:drawing>
      </w:r>
    </w:p>
    <w:p w:rsidR="008B1AB7" w:rsidRPr="00A60467" w:rsidRDefault="008B1AB7" w:rsidP="007F1633">
      <w:pPr>
        <w:pStyle w:val="Default"/>
        <w:rPr>
          <w:rFonts w:ascii="Calibri" w:hAnsi="Calibri" w:cs="Times New Roman"/>
          <w:color w:val="auto"/>
          <w:sz w:val="22"/>
          <w:szCs w:val="22"/>
        </w:rPr>
      </w:pPr>
    </w:p>
    <w:p w:rsidR="002B6347" w:rsidRDefault="002B6347" w:rsidP="008B1AB7">
      <w:pPr>
        <w:pStyle w:val="Overskrift2"/>
        <w:numPr>
          <w:ilvl w:val="0"/>
          <w:numId w:val="0"/>
        </w:numPr>
        <w:ind w:left="432"/>
        <w:rPr>
          <w:rFonts w:eastAsia="Calibri"/>
          <w:noProof/>
        </w:rPr>
      </w:pPr>
      <w:bookmarkStart w:id="22" w:name="_Toc510610959"/>
    </w:p>
    <w:p w:rsidR="000946C4" w:rsidRPr="00496CE0" w:rsidRDefault="00AC185E" w:rsidP="008B1AB7">
      <w:pPr>
        <w:pStyle w:val="Overskrift2"/>
        <w:numPr>
          <w:ilvl w:val="0"/>
          <w:numId w:val="0"/>
        </w:numPr>
        <w:ind w:left="432"/>
        <w:rPr>
          <w:rFonts w:eastAsia="Calibri"/>
        </w:rPr>
      </w:pPr>
      <w:r>
        <w:rPr>
          <w:rFonts w:eastAsia="Calibri"/>
          <w:noProof/>
        </w:rPr>
        <w:t xml:space="preserve">6.2 </w:t>
      </w:r>
      <w:r w:rsidR="004467A9" w:rsidRPr="00EF089E">
        <w:rPr>
          <w:rFonts w:eastAsia="Calibri"/>
          <w:noProof/>
        </w:rPr>
        <w:t xml:space="preserve">Nasjonale prøver lesing </w:t>
      </w:r>
      <w:r w:rsidR="00FF1D27">
        <w:rPr>
          <w:rFonts w:eastAsia="Calibri"/>
          <w:noProof/>
        </w:rPr>
        <w:t xml:space="preserve">i norsk </w:t>
      </w:r>
      <w:r w:rsidR="004467A9" w:rsidRPr="00EF089E">
        <w:rPr>
          <w:rFonts w:eastAsia="Calibri"/>
          <w:noProof/>
        </w:rPr>
        <w:t>ungdoms</w:t>
      </w:r>
      <w:r w:rsidR="000946C4" w:rsidRPr="00EF089E">
        <w:rPr>
          <w:rFonts w:eastAsia="Calibri"/>
          <w:noProof/>
        </w:rPr>
        <w:t>trinn</w:t>
      </w:r>
      <w:bookmarkEnd w:id="22"/>
    </w:p>
    <w:p w:rsidR="00A93E8D" w:rsidRDefault="00A93E8D" w:rsidP="00A93E8D">
      <w:pPr>
        <w:rPr>
          <w:rFonts w:ascii="Calibri" w:hAnsi="Calibri" w:cs="Arial"/>
          <w:sz w:val="22"/>
          <w:szCs w:val="22"/>
        </w:rPr>
      </w:pPr>
      <w:r w:rsidRPr="00A60467">
        <w:rPr>
          <w:rFonts w:ascii="Calibri" w:hAnsi="Calibri" w:cs="Arial"/>
          <w:b/>
          <w:sz w:val="22"/>
          <w:szCs w:val="22"/>
        </w:rPr>
        <w:t>Trinn 8</w:t>
      </w:r>
      <w:r w:rsidR="00FF1D27">
        <w:rPr>
          <w:rFonts w:ascii="Calibri" w:hAnsi="Calibri" w:cs="Arial"/>
          <w:sz w:val="22"/>
          <w:szCs w:val="22"/>
        </w:rPr>
        <w:t xml:space="preserve"> - Periode over tre år</w:t>
      </w:r>
      <w:r w:rsidRPr="00A60467">
        <w:rPr>
          <w:rFonts w:ascii="Calibri" w:hAnsi="Calibri" w:cs="Arial"/>
          <w:sz w:val="22"/>
          <w:szCs w:val="22"/>
        </w:rPr>
        <w:t xml:space="preserve"> </w:t>
      </w:r>
      <w:r w:rsidR="00FF1D27">
        <w:rPr>
          <w:rFonts w:ascii="Calibri" w:hAnsi="Calibri" w:cs="Arial"/>
          <w:sz w:val="22"/>
          <w:szCs w:val="22"/>
        </w:rPr>
        <w:t>–</w:t>
      </w:r>
      <w:r w:rsidRPr="00A60467">
        <w:rPr>
          <w:rFonts w:ascii="Calibri" w:hAnsi="Calibri" w:cs="Arial"/>
          <w:sz w:val="22"/>
          <w:szCs w:val="22"/>
        </w:rPr>
        <w:t xml:space="preserve"> Lesing</w:t>
      </w:r>
    </w:p>
    <w:p w:rsidR="00FF1D27" w:rsidRPr="00A60467" w:rsidRDefault="00FF1D27" w:rsidP="00A93E8D">
      <w:pPr>
        <w:rPr>
          <w:rFonts w:ascii="Calibri" w:hAnsi="Calibri" w:cs="Arial"/>
          <w:sz w:val="22"/>
          <w:szCs w:val="22"/>
        </w:rPr>
      </w:pPr>
      <w:r w:rsidRPr="00FF1D27">
        <w:rPr>
          <w:rFonts w:ascii="Calibri" w:hAnsi="Calibri" w:cs="Arial"/>
          <w:noProof/>
          <w:sz w:val="22"/>
          <w:szCs w:val="22"/>
        </w:rPr>
        <w:drawing>
          <wp:inline distT="0" distB="0" distL="0" distR="0">
            <wp:extent cx="5755436" cy="2632364"/>
            <wp:effectExtent l="0" t="0" r="0" b="0"/>
            <wp:docPr id="32" name="Bilde 32" descr="C:\Users\arnulfs\AppData\Local\Microsoft\Windows\Temporary Internet Files\Content.IE5\HD0TQ3PQ\nasjonale-proever-ungdomstri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rnulfs\AppData\Local\Microsoft\Windows\Temporary Internet Files\Content.IE5\HD0TQ3PQ\nasjonale-proever-ungdomstrin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4428" cy="2654771"/>
                    </a:xfrm>
                    <a:prstGeom prst="rect">
                      <a:avLst/>
                    </a:prstGeom>
                    <a:noFill/>
                    <a:ln>
                      <a:noFill/>
                    </a:ln>
                  </pic:spPr>
                </pic:pic>
              </a:graphicData>
            </a:graphic>
          </wp:inline>
        </w:drawing>
      </w:r>
    </w:p>
    <w:p w:rsidR="0098404A" w:rsidRPr="0088161F" w:rsidRDefault="00A460BB" w:rsidP="0098404A">
      <w:pPr>
        <w:rPr>
          <w:rFonts w:ascii="Calibri" w:hAnsi="Calibri"/>
          <w:sz w:val="22"/>
          <w:szCs w:val="22"/>
        </w:rPr>
      </w:pPr>
      <w:r w:rsidRPr="0088161F">
        <w:rPr>
          <w:rFonts w:ascii="Calibri" w:hAnsi="Calibri" w:cs="Arial"/>
          <w:sz w:val="22"/>
          <w:szCs w:val="22"/>
          <w:u w:val="single"/>
        </w:rPr>
        <w:t>Lokale mål:</w:t>
      </w:r>
      <w:r w:rsidRPr="0088161F">
        <w:rPr>
          <w:rFonts w:ascii="Calibri" w:hAnsi="Calibri" w:cs="Arial"/>
          <w:sz w:val="22"/>
          <w:szCs w:val="22"/>
        </w:rPr>
        <w:t xml:space="preserve"> </w:t>
      </w:r>
      <w:r w:rsidR="0098404A" w:rsidRPr="0088161F">
        <w:rPr>
          <w:rFonts w:ascii="Calibri" w:hAnsi="Calibri"/>
          <w:noProof/>
          <w:sz w:val="22"/>
          <w:szCs w:val="22"/>
        </w:rPr>
        <w:t>D</w:t>
      </w:r>
      <w:r w:rsidR="00A93E8D">
        <w:rPr>
          <w:rFonts w:ascii="Calibri" w:hAnsi="Calibri"/>
          <w:noProof/>
          <w:sz w:val="22"/>
          <w:szCs w:val="22"/>
        </w:rPr>
        <w:t>et er et mål at man over tid får</w:t>
      </w:r>
      <w:r w:rsidR="0098404A" w:rsidRPr="0088161F">
        <w:rPr>
          <w:rFonts w:ascii="Calibri" w:hAnsi="Calibri"/>
          <w:noProof/>
          <w:sz w:val="22"/>
          <w:szCs w:val="22"/>
        </w:rPr>
        <w:t xml:space="preserve"> en positiv utvikling, og at fokus på l</w:t>
      </w:r>
      <w:r w:rsidR="004467A9" w:rsidRPr="0088161F">
        <w:rPr>
          <w:rFonts w:ascii="Calibri" w:hAnsi="Calibri"/>
          <w:noProof/>
          <w:sz w:val="22"/>
          <w:szCs w:val="22"/>
        </w:rPr>
        <w:t xml:space="preserve">esing gir bedre leseferdigheter </w:t>
      </w:r>
      <w:r w:rsidR="0098404A" w:rsidRPr="0088161F">
        <w:rPr>
          <w:rFonts w:ascii="Calibri" w:hAnsi="Calibri"/>
          <w:noProof/>
          <w:sz w:val="22"/>
          <w:szCs w:val="22"/>
        </w:rPr>
        <w:t>hos elevene. Ande</w:t>
      </w:r>
      <w:r w:rsidR="00A93E8D">
        <w:rPr>
          <w:rFonts w:ascii="Calibri" w:hAnsi="Calibri"/>
          <w:noProof/>
          <w:sz w:val="22"/>
          <w:szCs w:val="22"/>
        </w:rPr>
        <w:t>len svake lesere skal reduseres på de laveste mestringsnivåene.</w:t>
      </w:r>
      <w:r w:rsidR="00D27F68">
        <w:rPr>
          <w:rFonts w:ascii="Calibri" w:hAnsi="Calibri"/>
          <w:noProof/>
          <w:sz w:val="22"/>
          <w:szCs w:val="22"/>
        </w:rPr>
        <w:t xml:space="preserve"> </w:t>
      </w:r>
    </w:p>
    <w:p w:rsidR="00EE3C3D" w:rsidRPr="00A60467" w:rsidRDefault="00EE3C3D" w:rsidP="00A460BB">
      <w:pPr>
        <w:autoSpaceDE w:val="0"/>
        <w:autoSpaceDN w:val="0"/>
        <w:adjustRightInd w:val="0"/>
        <w:rPr>
          <w:rFonts w:ascii="Calibri" w:hAnsi="Calibri" w:cs="Arial"/>
          <w:b/>
          <w:bCs/>
          <w:iCs/>
          <w:color w:val="000000"/>
          <w:sz w:val="20"/>
          <w:szCs w:val="20"/>
        </w:rPr>
      </w:pPr>
    </w:p>
    <w:p w:rsidR="00A460BB" w:rsidRPr="00A60467" w:rsidRDefault="00A460BB" w:rsidP="00A460BB">
      <w:pPr>
        <w:autoSpaceDE w:val="0"/>
        <w:autoSpaceDN w:val="0"/>
        <w:adjustRightInd w:val="0"/>
        <w:rPr>
          <w:rFonts w:ascii="Calibri" w:hAnsi="Calibri" w:cs="Arial"/>
          <w:b/>
          <w:bCs/>
          <w:iCs/>
          <w:color w:val="000000"/>
          <w:sz w:val="22"/>
          <w:szCs w:val="22"/>
        </w:rPr>
      </w:pPr>
      <w:r w:rsidRPr="00A60467">
        <w:rPr>
          <w:rFonts w:ascii="Calibri" w:hAnsi="Calibri" w:cs="Arial"/>
          <w:b/>
          <w:bCs/>
          <w:iCs/>
          <w:color w:val="000000"/>
          <w:sz w:val="22"/>
          <w:szCs w:val="22"/>
        </w:rPr>
        <w:t>Vurdering</w:t>
      </w:r>
    </w:p>
    <w:p w:rsidR="00056D3F" w:rsidRDefault="00D27F68" w:rsidP="00EF04E9">
      <w:pPr>
        <w:rPr>
          <w:rFonts w:ascii="Calibri" w:hAnsi="Calibri"/>
          <w:sz w:val="22"/>
          <w:szCs w:val="22"/>
        </w:rPr>
      </w:pPr>
      <w:r>
        <w:rPr>
          <w:rFonts w:ascii="Calibri" w:hAnsi="Calibri"/>
          <w:sz w:val="22"/>
          <w:szCs w:val="22"/>
        </w:rPr>
        <w:lastRenderedPageBreak/>
        <w:t>Målet er oppnådd ved at det er færre elever på de to laveste mestringsnivåene</w:t>
      </w:r>
      <w:r w:rsidR="00056D3F">
        <w:rPr>
          <w:rFonts w:ascii="Calibri" w:hAnsi="Calibri"/>
          <w:sz w:val="22"/>
          <w:szCs w:val="22"/>
        </w:rPr>
        <w:t xml:space="preserve">. </w:t>
      </w:r>
      <w:r>
        <w:rPr>
          <w:rFonts w:ascii="Calibri" w:hAnsi="Calibri"/>
          <w:sz w:val="22"/>
          <w:szCs w:val="22"/>
        </w:rPr>
        <w:t xml:space="preserve">I tillegg er det </w:t>
      </w:r>
      <w:r w:rsidR="00056D3F">
        <w:rPr>
          <w:rFonts w:ascii="Calibri" w:hAnsi="Calibri"/>
          <w:sz w:val="22"/>
          <w:szCs w:val="22"/>
        </w:rPr>
        <w:t>elever som er regis</w:t>
      </w:r>
      <w:r w:rsidR="00061E48">
        <w:rPr>
          <w:rFonts w:ascii="Calibri" w:hAnsi="Calibri"/>
          <w:sz w:val="22"/>
          <w:szCs w:val="22"/>
        </w:rPr>
        <w:t xml:space="preserve">trert på de to øverste </w:t>
      </w:r>
      <w:r w:rsidR="00056D3F">
        <w:rPr>
          <w:rFonts w:ascii="Calibri" w:hAnsi="Calibri"/>
          <w:sz w:val="22"/>
          <w:szCs w:val="22"/>
        </w:rPr>
        <w:t>nivåe</w:t>
      </w:r>
      <w:r w:rsidR="00061E48">
        <w:rPr>
          <w:rFonts w:ascii="Calibri" w:hAnsi="Calibri"/>
          <w:sz w:val="22"/>
          <w:szCs w:val="22"/>
        </w:rPr>
        <w:t>ne ved siste undersøkelse. Det er en</w:t>
      </w:r>
      <w:r w:rsidR="00056D3F">
        <w:rPr>
          <w:rFonts w:ascii="Calibri" w:hAnsi="Calibri"/>
          <w:sz w:val="22"/>
          <w:szCs w:val="22"/>
        </w:rPr>
        <w:t xml:space="preserve"> utfordrin</w:t>
      </w:r>
      <w:r w:rsidR="00A60467">
        <w:rPr>
          <w:rFonts w:ascii="Calibri" w:hAnsi="Calibri"/>
          <w:sz w:val="22"/>
          <w:szCs w:val="22"/>
        </w:rPr>
        <w:t xml:space="preserve">g  </w:t>
      </w:r>
      <w:r w:rsidR="00061E48">
        <w:rPr>
          <w:rFonts w:ascii="Calibri" w:hAnsi="Calibri"/>
          <w:sz w:val="22"/>
          <w:szCs w:val="22"/>
        </w:rPr>
        <w:t xml:space="preserve">å beholde nivået og </w:t>
      </w:r>
      <w:r w:rsidR="00A60467">
        <w:rPr>
          <w:rFonts w:ascii="Calibri" w:hAnsi="Calibri"/>
          <w:sz w:val="22"/>
          <w:szCs w:val="22"/>
        </w:rPr>
        <w:t xml:space="preserve"> </w:t>
      </w:r>
      <w:r w:rsidR="00061E48">
        <w:rPr>
          <w:rFonts w:ascii="Calibri" w:hAnsi="Calibri"/>
          <w:sz w:val="22"/>
          <w:szCs w:val="22"/>
        </w:rPr>
        <w:t xml:space="preserve">kunne videreføre </w:t>
      </w:r>
      <w:r w:rsidR="00A60467">
        <w:rPr>
          <w:rFonts w:ascii="Calibri" w:hAnsi="Calibri"/>
          <w:sz w:val="22"/>
          <w:szCs w:val="22"/>
        </w:rPr>
        <w:t>gode les</w:t>
      </w:r>
      <w:r w:rsidR="00061E48">
        <w:rPr>
          <w:rFonts w:ascii="Calibri" w:hAnsi="Calibri"/>
          <w:sz w:val="22"/>
          <w:szCs w:val="22"/>
        </w:rPr>
        <w:t>estrategier fra barnetrinnet</w:t>
      </w:r>
      <w:r w:rsidR="00056D3F">
        <w:rPr>
          <w:rFonts w:ascii="Calibri" w:hAnsi="Calibri"/>
          <w:sz w:val="22"/>
          <w:szCs w:val="22"/>
        </w:rPr>
        <w:t xml:space="preserve"> til ungdomstrinnet.</w:t>
      </w:r>
    </w:p>
    <w:p w:rsidR="00974631" w:rsidRDefault="00974631" w:rsidP="00EF04E9">
      <w:pPr>
        <w:rPr>
          <w:rFonts w:ascii="Calibri" w:hAnsi="Calibri"/>
          <w:sz w:val="22"/>
          <w:szCs w:val="22"/>
        </w:rPr>
      </w:pPr>
    </w:p>
    <w:p w:rsidR="00974631" w:rsidRDefault="00974631" w:rsidP="00EF04E9">
      <w:pPr>
        <w:rPr>
          <w:rFonts w:ascii="Calibri" w:hAnsi="Calibri"/>
          <w:sz w:val="22"/>
          <w:szCs w:val="22"/>
        </w:rPr>
      </w:pPr>
      <w:r>
        <w:rPr>
          <w:rFonts w:ascii="Calibri" w:hAnsi="Calibri"/>
          <w:sz w:val="22"/>
          <w:szCs w:val="22"/>
        </w:rPr>
        <w:t>Tiltak:</w:t>
      </w:r>
      <w:r>
        <w:rPr>
          <w:rFonts w:ascii="Calibri" w:hAnsi="Calibri"/>
          <w:sz w:val="22"/>
          <w:szCs w:val="22"/>
        </w:rPr>
        <w:tab/>
        <w:t>- Ungdomstrinnet følger lesestrategiene i leseplanen og alle lærere er leselærere</w:t>
      </w:r>
    </w:p>
    <w:p w:rsidR="00974631" w:rsidRDefault="00974631" w:rsidP="00974631">
      <w:pPr>
        <w:pStyle w:val="Listeavsnitt"/>
        <w:numPr>
          <w:ilvl w:val="0"/>
          <w:numId w:val="36"/>
        </w:numPr>
        <w:rPr>
          <w:rFonts w:ascii="Calibri" w:hAnsi="Calibri"/>
          <w:sz w:val="22"/>
          <w:szCs w:val="22"/>
        </w:rPr>
      </w:pPr>
      <w:r>
        <w:rPr>
          <w:rFonts w:ascii="Calibri" w:hAnsi="Calibri"/>
          <w:sz w:val="22"/>
          <w:szCs w:val="22"/>
        </w:rPr>
        <w:t>- Refleksjonsspør</w:t>
      </w:r>
      <w:r w:rsidR="005D5090">
        <w:rPr>
          <w:rFonts w:ascii="Calibri" w:hAnsi="Calibri"/>
          <w:sz w:val="22"/>
          <w:szCs w:val="22"/>
        </w:rPr>
        <w:t>smål som metode for kompetanseheving i skoleutviklingen</w:t>
      </w:r>
    </w:p>
    <w:p w:rsidR="005D5090" w:rsidRPr="00974631" w:rsidRDefault="005D5090" w:rsidP="00974631">
      <w:pPr>
        <w:pStyle w:val="Listeavsnitt"/>
        <w:numPr>
          <w:ilvl w:val="0"/>
          <w:numId w:val="36"/>
        </w:numPr>
        <w:rPr>
          <w:rFonts w:ascii="Calibri" w:hAnsi="Calibri"/>
          <w:sz w:val="22"/>
          <w:szCs w:val="22"/>
        </w:rPr>
      </w:pPr>
      <w:r>
        <w:rPr>
          <w:rFonts w:ascii="Calibri" w:hAnsi="Calibri"/>
          <w:sz w:val="22"/>
          <w:szCs w:val="22"/>
        </w:rPr>
        <w:t>- Årlig repetisjon av lesestrategier</w:t>
      </w:r>
    </w:p>
    <w:p w:rsidR="006D04C4" w:rsidRDefault="006D04C4" w:rsidP="00EF04E9">
      <w:pPr>
        <w:rPr>
          <w:rFonts w:ascii="Calibri" w:hAnsi="Calibri"/>
          <w:sz w:val="22"/>
          <w:szCs w:val="22"/>
        </w:rPr>
      </w:pPr>
    </w:p>
    <w:p w:rsidR="00DE748B" w:rsidRDefault="00DE748B" w:rsidP="0091763A">
      <w:pPr>
        <w:pStyle w:val="Default"/>
        <w:rPr>
          <w:rFonts w:ascii="Calibri" w:hAnsi="Calibri" w:cs="Times New Roman"/>
          <w:color w:val="auto"/>
        </w:rPr>
      </w:pPr>
    </w:p>
    <w:p w:rsidR="00B830FC" w:rsidRDefault="00B830FC" w:rsidP="0091763A">
      <w:pPr>
        <w:pStyle w:val="Default"/>
        <w:rPr>
          <w:rFonts w:ascii="Calibri" w:hAnsi="Calibri" w:cs="Times New Roman"/>
          <w:color w:val="auto"/>
        </w:rPr>
      </w:pPr>
    </w:p>
    <w:p w:rsidR="00EB711E" w:rsidRPr="00496CE0" w:rsidRDefault="00AC185E" w:rsidP="008B1AB7">
      <w:pPr>
        <w:pStyle w:val="Overskrift2"/>
        <w:numPr>
          <w:ilvl w:val="0"/>
          <w:numId w:val="0"/>
        </w:numPr>
        <w:ind w:left="432"/>
        <w:rPr>
          <w:rFonts w:eastAsia="Calibri"/>
        </w:rPr>
      </w:pPr>
      <w:bookmarkStart w:id="23" w:name="_Toc510610960"/>
      <w:r>
        <w:rPr>
          <w:rFonts w:eastAsia="Calibri"/>
          <w:noProof/>
        </w:rPr>
        <w:t xml:space="preserve">6.3 </w:t>
      </w:r>
      <w:r w:rsidR="00EB711E" w:rsidRPr="00EF089E">
        <w:rPr>
          <w:rFonts w:eastAsia="Calibri"/>
          <w:noProof/>
        </w:rPr>
        <w:t>Nasjonale prøver regning 5. trinn</w:t>
      </w:r>
      <w:bookmarkEnd w:id="23"/>
    </w:p>
    <w:p w:rsidR="00A60467" w:rsidRPr="00A60467" w:rsidRDefault="00EB711E" w:rsidP="00A60467">
      <w:pPr>
        <w:pStyle w:val="Ingenmellomrom"/>
        <w:rPr>
          <w:rFonts w:ascii="Calibri" w:eastAsia="Calibri" w:hAnsi="Calibri"/>
          <w:noProof/>
          <w:sz w:val="22"/>
          <w:szCs w:val="22"/>
          <w:lang w:eastAsia="en-US"/>
        </w:rPr>
      </w:pPr>
      <w:r w:rsidRPr="00A60467">
        <w:rPr>
          <w:rFonts w:ascii="Calibri" w:eastAsia="Calibri" w:hAnsi="Calibri"/>
          <w:noProof/>
          <w:sz w:val="22"/>
          <w:szCs w:val="22"/>
          <w:lang w:eastAsia="en-US"/>
        </w:rPr>
        <w:t>Nasjonale prøver i regning skal kartlegge i hvilken grad elevenes ferdigheter er i samsvar med mål for den grunnleggende ferdigheten regning, slik den er integrert i kompetansemål i læreplaner for fag i LK06. Dette innebærer at nasjonale prøver i regning ikke er en prøve i matematikk som fag.</w:t>
      </w:r>
    </w:p>
    <w:p w:rsidR="00EB711E" w:rsidRPr="0088161F" w:rsidRDefault="00EB711E" w:rsidP="00EB711E">
      <w:pPr>
        <w:pStyle w:val="Default"/>
        <w:rPr>
          <w:rFonts w:ascii="Calibri" w:hAnsi="Calibri" w:cs="Arial"/>
          <w:sz w:val="22"/>
          <w:szCs w:val="22"/>
        </w:rPr>
      </w:pPr>
      <w:r w:rsidRPr="0088161F">
        <w:rPr>
          <w:rFonts w:ascii="Calibri" w:hAnsi="Calibri" w:cs="Arial"/>
          <w:sz w:val="22"/>
          <w:szCs w:val="22"/>
        </w:rPr>
        <w:t xml:space="preserve">De nasjonale prøvene i regning </w:t>
      </w:r>
      <w:r w:rsidR="003E7AC2">
        <w:rPr>
          <w:rFonts w:ascii="Calibri" w:hAnsi="Calibri" w:cs="Arial"/>
          <w:sz w:val="22"/>
          <w:szCs w:val="22"/>
        </w:rPr>
        <w:t xml:space="preserve">for 5. og 8. trinn </w:t>
      </w:r>
      <w:r w:rsidRPr="0088161F">
        <w:rPr>
          <w:rFonts w:ascii="Calibri" w:hAnsi="Calibri" w:cs="Arial"/>
          <w:sz w:val="22"/>
          <w:szCs w:val="22"/>
        </w:rPr>
        <w:t xml:space="preserve">dekker tre innholdsområder: </w:t>
      </w:r>
    </w:p>
    <w:p w:rsidR="00EB711E" w:rsidRPr="0088161F" w:rsidRDefault="00EB711E" w:rsidP="00EB711E">
      <w:pPr>
        <w:pStyle w:val="Default"/>
        <w:rPr>
          <w:rFonts w:ascii="Calibri" w:hAnsi="Calibri" w:cs="Arial"/>
          <w:sz w:val="22"/>
          <w:szCs w:val="22"/>
        </w:rPr>
      </w:pPr>
      <w:r w:rsidRPr="0088161F">
        <w:rPr>
          <w:rFonts w:ascii="Calibri" w:hAnsi="Calibri" w:cs="Arial"/>
          <w:sz w:val="22"/>
          <w:szCs w:val="22"/>
        </w:rPr>
        <w:t xml:space="preserve">• tall </w:t>
      </w:r>
    </w:p>
    <w:p w:rsidR="00EB711E" w:rsidRPr="0088161F" w:rsidRDefault="00EB711E" w:rsidP="00EB711E">
      <w:pPr>
        <w:pStyle w:val="Default"/>
        <w:rPr>
          <w:rFonts w:ascii="Calibri" w:hAnsi="Calibri" w:cs="Arial"/>
          <w:sz w:val="22"/>
          <w:szCs w:val="22"/>
        </w:rPr>
      </w:pPr>
      <w:r w:rsidRPr="0088161F">
        <w:rPr>
          <w:rFonts w:ascii="Calibri" w:hAnsi="Calibri" w:cs="Arial"/>
          <w:sz w:val="22"/>
          <w:szCs w:val="22"/>
        </w:rPr>
        <w:t xml:space="preserve">• måling </w:t>
      </w:r>
    </w:p>
    <w:p w:rsidR="00EB711E" w:rsidRDefault="00EB711E" w:rsidP="00EB711E">
      <w:pPr>
        <w:pStyle w:val="Default"/>
        <w:rPr>
          <w:rFonts w:ascii="Calibri" w:hAnsi="Calibri" w:cs="Arial"/>
          <w:sz w:val="22"/>
          <w:szCs w:val="22"/>
        </w:rPr>
      </w:pPr>
      <w:r w:rsidRPr="0088161F">
        <w:rPr>
          <w:rFonts w:ascii="Calibri" w:hAnsi="Calibri" w:cs="Arial"/>
          <w:sz w:val="22"/>
          <w:szCs w:val="22"/>
        </w:rPr>
        <w:t xml:space="preserve">• statistikk </w:t>
      </w:r>
    </w:p>
    <w:p w:rsidR="003E7AC2" w:rsidRPr="00A60467" w:rsidRDefault="003E7AC2" w:rsidP="00EB711E">
      <w:pPr>
        <w:pStyle w:val="Default"/>
        <w:rPr>
          <w:rFonts w:ascii="Calibri" w:hAnsi="Calibri" w:cs="Arial"/>
          <w:sz w:val="20"/>
          <w:szCs w:val="20"/>
        </w:rPr>
      </w:pPr>
    </w:p>
    <w:p w:rsidR="000E09A9" w:rsidRPr="0088161F" w:rsidRDefault="000E09A9" w:rsidP="0088161F">
      <w:pPr>
        <w:pStyle w:val="Ingenmellomrom"/>
        <w:rPr>
          <w:rFonts w:ascii="Calibri" w:hAnsi="Calibri"/>
          <w:noProof/>
          <w:sz w:val="22"/>
          <w:szCs w:val="22"/>
        </w:rPr>
      </w:pPr>
      <w:r w:rsidRPr="0088161F">
        <w:rPr>
          <w:rFonts w:ascii="Calibri" w:hAnsi="Calibri"/>
          <w:noProof/>
          <w:sz w:val="22"/>
          <w:szCs w:val="22"/>
        </w:rPr>
        <w:t>Prøvene i regning tar utgangspunkt i hvordan elevene anvender regning i faglige og dagligdagse sammenhenger. Dette innebærer at elevene forstår hvordan de:</w:t>
      </w:r>
    </w:p>
    <w:p w:rsidR="000E09A9" w:rsidRPr="0088161F" w:rsidRDefault="000E09A9" w:rsidP="00061E48">
      <w:pPr>
        <w:numPr>
          <w:ilvl w:val="0"/>
          <w:numId w:val="26"/>
        </w:numPr>
        <w:rPr>
          <w:rFonts w:ascii="Calibri" w:hAnsi="Calibri"/>
          <w:noProof/>
          <w:sz w:val="22"/>
          <w:szCs w:val="22"/>
        </w:rPr>
      </w:pPr>
      <w:r w:rsidRPr="0088161F">
        <w:rPr>
          <w:rFonts w:ascii="Calibri" w:hAnsi="Calibri"/>
          <w:noProof/>
          <w:sz w:val="22"/>
          <w:szCs w:val="22"/>
        </w:rPr>
        <w:t>kan løse en gitt utfordring</w:t>
      </w:r>
    </w:p>
    <w:p w:rsidR="00EB711E" w:rsidRPr="0088161F" w:rsidRDefault="00EB711E" w:rsidP="000E09A9">
      <w:pPr>
        <w:pStyle w:val="Ingenmellomrom"/>
        <w:numPr>
          <w:ilvl w:val="0"/>
          <w:numId w:val="18"/>
        </w:numPr>
        <w:rPr>
          <w:rFonts w:ascii="Calibri" w:hAnsi="Calibri"/>
          <w:sz w:val="22"/>
          <w:szCs w:val="22"/>
        </w:rPr>
      </w:pPr>
      <w:r w:rsidRPr="0088161F">
        <w:rPr>
          <w:rFonts w:ascii="Calibri" w:hAnsi="Calibri"/>
          <w:sz w:val="22"/>
          <w:szCs w:val="22"/>
        </w:rPr>
        <w:t xml:space="preserve">kan løse problemet ved hjelp av regneoperasjoner </w:t>
      </w:r>
    </w:p>
    <w:p w:rsidR="00EB711E" w:rsidRPr="0088161F" w:rsidRDefault="00EB711E" w:rsidP="000E09A9">
      <w:pPr>
        <w:pStyle w:val="Ingenmellomrom"/>
        <w:numPr>
          <w:ilvl w:val="0"/>
          <w:numId w:val="18"/>
        </w:numPr>
        <w:rPr>
          <w:rFonts w:ascii="Calibri" w:hAnsi="Calibri"/>
          <w:sz w:val="22"/>
          <w:szCs w:val="22"/>
        </w:rPr>
      </w:pPr>
      <w:r w:rsidRPr="0088161F">
        <w:rPr>
          <w:rFonts w:ascii="Calibri" w:hAnsi="Calibri"/>
          <w:sz w:val="22"/>
          <w:szCs w:val="22"/>
        </w:rPr>
        <w:t xml:space="preserve">kan vurdere om svarene er rimelige </w:t>
      </w:r>
    </w:p>
    <w:p w:rsidR="00EB711E" w:rsidRDefault="00EB711E" w:rsidP="000E09A9">
      <w:pPr>
        <w:pStyle w:val="Ingenmellomrom"/>
        <w:numPr>
          <w:ilvl w:val="0"/>
          <w:numId w:val="18"/>
        </w:numPr>
        <w:rPr>
          <w:rFonts w:ascii="Calibri" w:hAnsi="Calibri"/>
          <w:sz w:val="22"/>
          <w:szCs w:val="22"/>
        </w:rPr>
      </w:pPr>
      <w:r w:rsidRPr="0088161F">
        <w:rPr>
          <w:rFonts w:ascii="Calibri" w:hAnsi="Calibri"/>
          <w:sz w:val="22"/>
          <w:szCs w:val="22"/>
        </w:rPr>
        <w:t xml:space="preserve">kan ha effektive strategier for enkel tallregning </w:t>
      </w:r>
    </w:p>
    <w:p w:rsidR="00061E48" w:rsidRDefault="00061E48" w:rsidP="00061E48">
      <w:pPr>
        <w:pStyle w:val="Ingenmellomrom"/>
        <w:rPr>
          <w:rFonts w:eastAsia="Calibri"/>
          <w:noProof/>
          <w:sz w:val="22"/>
          <w:szCs w:val="22"/>
          <w:lang w:eastAsia="en-US"/>
        </w:rPr>
      </w:pPr>
    </w:p>
    <w:p w:rsidR="007F274A" w:rsidRPr="001D2F41" w:rsidRDefault="00EB711E" w:rsidP="00061E48">
      <w:pPr>
        <w:pStyle w:val="Ingenmellomrom"/>
        <w:rPr>
          <w:rFonts w:asciiTheme="minorHAnsi" w:eastAsia="Calibri" w:hAnsiTheme="minorHAnsi"/>
          <w:noProof/>
          <w:sz w:val="22"/>
          <w:szCs w:val="22"/>
          <w:lang w:eastAsia="en-US"/>
        </w:rPr>
      </w:pPr>
      <w:r w:rsidRPr="001D2F41">
        <w:rPr>
          <w:rFonts w:asciiTheme="minorHAnsi" w:eastAsia="Calibri" w:hAnsiTheme="minorHAnsi"/>
          <w:noProof/>
          <w:sz w:val="22"/>
          <w:szCs w:val="22"/>
          <w:lang w:eastAsia="en-US"/>
        </w:rPr>
        <w:t>Diagrammet viser gjennomsnittet av elevenes skalapoeng og usikkerheten knyttet til dette gjennomsnittet. Søylene viser intervallet på skalaen der hovedvekten (60 prosent) av elevene er. Dette er et mål på spredningen i elevenes resultater.. Presentasjonen viser en oversikt over prosentvis fordeling av elever på mestringsnivåer</w:t>
      </w:r>
      <w:r w:rsidR="00061E48" w:rsidRPr="001D2F41">
        <w:rPr>
          <w:rFonts w:asciiTheme="minorHAnsi" w:eastAsia="Calibri" w:hAnsiTheme="minorHAnsi"/>
          <w:noProof/>
          <w:sz w:val="22"/>
          <w:szCs w:val="22"/>
          <w:lang w:eastAsia="en-US"/>
        </w:rPr>
        <w:t xml:space="preserve"> der mestringsnivå 1 er lavest.</w:t>
      </w:r>
    </w:p>
    <w:p w:rsidR="00061E48" w:rsidRDefault="00061E48" w:rsidP="0098404A">
      <w:pPr>
        <w:rPr>
          <w:rFonts w:ascii="Calibri" w:hAnsi="Calibri" w:cs="Arial"/>
          <w:sz w:val="22"/>
          <w:szCs w:val="22"/>
          <w:u w:val="single"/>
        </w:rPr>
      </w:pPr>
    </w:p>
    <w:p w:rsidR="00441427" w:rsidRDefault="002744EC" w:rsidP="0098404A">
      <w:pPr>
        <w:rPr>
          <w:rFonts w:ascii="Calibri" w:hAnsi="Calibri" w:cs="Arial"/>
          <w:sz w:val="22"/>
          <w:szCs w:val="22"/>
        </w:rPr>
      </w:pPr>
      <w:r w:rsidRPr="0088161F">
        <w:rPr>
          <w:rFonts w:ascii="Calibri" w:hAnsi="Calibri" w:cs="Arial"/>
          <w:sz w:val="22"/>
          <w:szCs w:val="22"/>
          <w:u w:val="single"/>
        </w:rPr>
        <w:t>Lokale mål:</w:t>
      </w:r>
      <w:r w:rsidRPr="0088161F">
        <w:rPr>
          <w:rFonts w:ascii="Calibri" w:hAnsi="Calibri" w:cs="Arial"/>
          <w:sz w:val="22"/>
          <w:szCs w:val="22"/>
        </w:rPr>
        <w:t xml:space="preserve"> </w:t>
      </w:r>
    </w:p>
    <w:p w:rsidR="0098404A" w:rsidRDefault="0098404A" w:rsidP="0098404A">
      <w:pPr>
        <w:rPr>
          <w:rFonts w:ascii="Calibri" w:hAnsi="Calibri"/>
          <w:noProof/>
          <w:sz w:val="22"/>
          <w:szCs w:val="22"/>
        </w:rPr>
      </w:pPr>
      <w:r w:rsidRPr="0088161F">
        <w:rPr>
          <w:rFonts w:ascii="Calibri" w:hAnsi="Calibri"/>
          <w:noProof/>
          <w:sz w:val="22"/>
          <w:szCs w:val="22"/>
        </w:rPr>
        <w:t>Det er et mål at man over tid ser en positiv utvikling av elevenes resultater</w:t>
      </w:r>
      <w:r w:rsidR="001D2F41">
        <w:rPr>
          <w:rFonts w:ascii="Calibri" w:hAnsi="Calibri"/>
          <w:noProof/>
          <w:sz w:val="22"/>
          <w:szCs w:val="22"/>
        </w:rPr>
        <w:t>.</w:t>
      </w:r>
      <w:r w:rsidR="00665FC8">
        <w:rPr>
          <w:rFonts w:ascii="Calibri" w:hAnsi="Calibri"/>
          <w:noProof/>
          <w:sz w:val="22"/>
          <w:szCs w:val="22"/>
        </w:rPr>
        <w:t>. Andelen</w:t>
      </w:r>
      <w:r w:rsidRPr="0088161F">
        <w:rPr>
          <w:rFonts w:ascii="Calibri" w:hAnsi="Calibri"/>
          <w:noProof/>
          <w:sz w:val="22"/>
          <w:szCs w:val="22"/>
        </w:rPr>
        <w:t xml:space="preserve"> elever i regning </w:t>
      </w:r>
      <w:r w:rsidR="00665FC8">
        <w:rPr>
          <w:rFonts w:ascii="Calibri" w:hAnsi="Calibri"/>
          <w:noProof/>
          <w:sz w:val="22"/>
          <w:szCs w:val="22"/>
        </w:rPr>
        <w:t xml:space="preserve">på mestringsnivå 1 </w:t>
      </w:r>
      <w:r w:rsidR="001D2F41">
        <w:rPr>
          <w:rFonts w:ascii="Calibri" w:hAnsi="Calibri"/>
          <w:noProof/>
          <w:sz w:val="22"/>
          <w:szCs w:val="22"/>
        </w:rPr>
        <w:t>skal reduseres og flere elever skal løftes opp til nivå 2 og 3.</w:t>
      </w:r>
    </w:p>
    <w:p w:rsidR="00665FC8" w:rsidRPr="0088161F" w:rsidRDefault="00665FC8" w:rsidP="0098404A">
      <w:pPr>
        <w:rPr>
          <w:rFonts w:ascii="Calibri" w:hAnsi="Calibri"/>
          <w:noProof/>
          <w:sz w:val="22"/>
          <w:szCs w:val="22"/>
        </w:rPr>
      </w:pPr>
    </w:p>
    <w:p w:rsidR="00423798" w:rsidRPr="00A60467" w:rsidRDefault="00423798" w:rsidP="00423798">
      <w:pPr>
        <w:keepNext/>
        <w:keepLines/>
        <w:rPr>
          <w:rFonts w:ascii="Calibri" w:hAnsi="Calibri"/>
          <w:b/>
          <w:sz w:val="22"/>
          <w:szCs w:val="22"/>
        </w:rPr>
      </w:pPr>
      <w:r w:rsidRPr="00A60467">
        <w:rPr>
          <w:rFonts w:ascii="Calibri" w:hAnsi="Calibri"/>
          <w:b/>
          <w:noProof/>
          <w:sz w:val="22"/>
          <w:szCs w:val="22"/>
        </w:rPr>
        <w:lastRenderedPageBreak/>
        <w:t>Trinn 5</w:t>
      </w:r>
      <w:r w:rsidR="00002AAE">
        <w:rPr>
          <w:rFonts w:ascii="Calibri" w:hAnsi="Calibri"/>
          <w:b/>
          <w:noProof/>
          <w:sz w:val="22"/>
          <w:szCs w:val="22"/>
        </w:rPr>
        <w:t xml:space="preserve"> </w:t>
      </w:r>
      <w:r w:rsidR="00002AAE" w:rsidRPr="00002AAE">
        <w:rPr>
          <w:rFonts w:ascii="Calibri" w:hAnsi="Calibri"/>
          <w:noProof/>
          <w:sz w:val="22"/>
          <w:szCs w:val="22"/>
        </w:rPr>
        <w:t>– Periode over fire år</w:t>
      </w:r>
      <w:r w:rsidR="008D06E6" w:rsidRPr="00002AAE">
        <w:rPr>
          <w:rFonts w:ascii="Calibri" w:hAnsi="Calibri"/>
          <w:noProof/>
          <w:sz w:val="22"/>
          <w:szCs w:val="22"/>
        </w:rPr>
        <w:t xml:space="preserve"> - Regning</w:t>
      </w:r>
    </w:p>
    <w:p w:rsidR="00A60467" w:rsidRDefault="00002AAE" w:rsidP="008D06E6">
      <w:pPr>
        <w:pStyle w:val="Ingenmellomrom"/>
        <w:rPr>
          <w:rFonts w:ascii="Calibri" w:hAnsi="Calibri"/>
          <w:b/>
          <w:noProof/>
          <w:sz w:val="22"/>
          <w:szCs w:val="22"/>
        </w:rPr>
      </w:pPr>
      <w:r w:rsidRPr="00002AAE">
        <w:rPr>
          <w:rFonts w:ascii="Calibri" w:hAnsi="Calibri"/>
          <w:b/>
          <w:noProof/>
          <w:sz w:val="22"/>
          <w:szCs w:val="22"/>
        </w:rPr>
        <w:drawing>
          <wp:inline distT="0" distB="0" distL="0" distR="0">
            <wp:extent cx="5755228" cy="2570018"/>
            <wp:effectExtent l="0" t="0" r="0" b="1905"/>
            <wp:docPr id="28" name="Bilde 28" descr="C:\Users\arnulfs\AppData\Local\Microsoft\Windows\Temporary Internet Files\Content.IE5\TZ3VJKU7\nasjonale-proever-5-tri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rnulfs\AppData\Local\Microsoft\Windows\Temporary Internet Files\Content.IE5\TZ3VJKU7\nasjonale-proever-5-trin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6227" cy="2583861"/>
                    </a:xfrm>
                    <a:prstGeom prst="rect">
                      <a:avLst/>
                    </a:prstGeom>
                    <a:noFill/>
                    <a:ln>
                      <a:noFill/>
                    </a:ln>
                  </pic:spPr>
                </pic:pic>
              </a:graphicData>
            </a:graphic>
          </wp:inline>
        </w:drawing>
      </w:r>
    </w:p>
    <w:p w:rsidR="00E234B7" w:rsidRDefault="00E234B7" w:rsidP="008D06E6">
      <w:pPr>
        <w:pStyle w:val="Ingenmellomrom"/>
        <w:rPr>
          <w:rFonts w:ascii="Calibri" w:hAnsi="Calibri"/>
          <w:b/>
          <w:noProof/>
          <w:sz w:val="22"/>
          <w:szCs w:val="22"/>
        </w:rPr>
      </w:pPr>
    </w:p>
    <w:p w:rsidR="005D5090" w:rsidRDefault="005D5090" w:rsidP="00A641D8">
      <w:pPr>
        <w:pStyle w:val="Default"/>
        <w:rPr>
          <w:rFonts w:ascii="Calibri" w:hAnsi="Calibri" w:cs="Times New Roman"/>
          <w:color w:val="auto"/>
          <w:sz w:val="22"/>
          <w:szCs w:val="22"/>
        </w:rPr>
      </w:pPr>
    </w:p>
    <w:p w:rsidR="005D5090" w:rsidRDefault="00A641D8" w:rsidP="00A641D8">
      <w:pPr>
        <w:pStyle w:val="Default"/>
        <w:rPr>
          <w:rFonts w:ascii="Calibri" w:hAnsi="Calibri" w:cs="Times New Roman"/>
          <w:color w:val="auto"/>
          <w:sz w:val="22"/>
          <w:szCs w:val="22"/>
        </w:rPr>
      </w:pPr>
      <w:r w:rsidRPr="005D5090">
        <w:rPr>
          <w:rFonts w:ascii="Calibri" w:hAnsi="Calibri" w:cs="Times New Roman"/>
          <w:color w:val="auto"/>
          <w:sz w:val="22"/>
          <w:szCs w:val="22"/>
          <w:u w:val="single"/>
        </w:rPr>
        <w:t>Tiltak</w:t>
      </w:r>
      <w:r w:rsidR="005D5090" w:rsidRPr="005D5090">
        <w:rPr>
          <w:rFonts w:ascii="Calibri" w:hAnsi="Calibri" w:cs="Times New Roman"/>
          <w:color w:val="auto"/>
          <w:sz w:val="22"/>
          <w:szCs w:val="22"/>
          <w:u w:val="single"/>
        </w:rPr>
        <w:t>:</w:t>
      </w:r>
      <w:r w:rsidR="005D5090">
        <w:rPr>
          <w:rFonts w:ascii="Calibri" w:hAnsi="Calibri" w:cs="Times New Roman"/>
          <w:color w:val="auto"/>
          <w:sz w:val="22"/>
          <w:szCs w:val="22"/>
        </w:rPr>
        <w:t xml:space="preserve"> </w:t>
      </w:r>
      <w:r w:rsidR="005D5090">
        <w:rPr>
          <w:rFonts w:ascii="Calibri" w:hAnsi="Calibri" w:cs="Times New Roman"/>
          <w:color w:val="auto"/>
          <w:sz w:val="22"/>
          <w:szCs w:val="22"/>
        </w:rPr>
        <w:tab/>
        <w:t>- M</w:t>
      </w:r>
      <w:r w:rsidRPr="00665FC8">
        <w:rPr>
          <w:rFonts w:ascii="Calibri" w:hAnsi="Calibri" w:cs="Times New Roman"/>
          <w:color w:val="auto"/>
          <w:sz w:val="22"/>
          <w:szCs w:val="22"/>
        </w:rPr>
        <w:t>attefres som tidlig innsats for elever med matematikkvansker</w:t>
      </w:r>
    </w:p>
    <w:p w:rsidR="00A641D8" w:rsidRPr="00665FC8" w:rsidRDefault="005D5090" w:rsidP="005D5090">
      <w:pPr>
        <w:pStyle w:val="Default"/>
        <w:ind w:left="720"/>
        <w:rPr>
          <w:rFonts w:ascii="Calibri" w:hAnsi="Calibri" w:cs="Times New Roman"/>
          <w:color w:val="auto"/>
          <w:sz w:val="22"/>
          <w:szCs w:val="22"/>
        </w:rPr>
      </w:pPr>
      <w:r>
        <w:rPr>
          <w:rFonts w:ascii="Calibri" w:hAnsi="Calibri" w:cs="Times New Roman"/>
          <w:color w:val="auto"/>
          <w:sz w:val="22"/>
          <w:szCs w:val="22"/>
        </w:rPr>
        <w:t>-Å</w:t>
      </w:r>
      <w:r w:rsidR="00A641D8" w:rsidRPr="00665FC8">
        <w:rPr>
          <w:rFonts w:ascii="Calibri" w:hAnsi="Calibri" w:cs="Times New Roman"/>
          <w:color w:val="auto"/>
          <w:sz w:val="22"/>
          <w:szCs w:val="22"/>
        </w:rPr>
        <w:t>rlig innføring av intensivt kurs i grunnleggende ferdighete</w:t>
      </w:r>
      <w:r>
        <w:rPr>
          <w:rFonts w:ascii="Calibri" w:hAnsi="Calibri" w:cs="Times New Roman"/>
          <w:color w:val="auto"/>
          <w:sz w:val="22"/>
          <w:szCs w:val="22"/>
        </w:rPr>
        <w:t>r i regning</w:t>
      </w:r>
    </w:p>
    <w:p w:rsidR="00A641D8" w:rsidRDefault="00A641D8" w:rsidP="007F274A">
      <w:pPr>
        <w:pStyle w:val="Default"/>
        <w:rPr>
          <w:rFonts w:ascii="Calibri" w:hAnsi="Calibri" w:cs="Calibri"/>
          <w:noProof/>
          <w:sz w:val="18"/>
          <w:szCs w:val="18"/>
        </w:rPr>
      </w:pPr>
    </w:p>
    <w:p w:rsidR="00441427" w:rsidRDefault="00E234B7" w:rsidP="007F274A">
      <w:pPr>
        <w:pStyle w:val="Default"/>
        <w:rPr>
          <w:rFonts w:ascii="Calibri" w:hAnsi="Calibri" w:cs="Calibri"/>
          <w:noProof/>
          <w:sz w:val="18"/>
          <w:szCs w:val="18"/>
        </w:rPr>
      </w:pPr>
      <w:r w:rsidRPr="00E234B7">
        <w:rPr>
          <w:rFonts w:ascii="Calibri" w:hAnsi="Calibri" w:cs="Calibri"/>
          <w:noProof/>
          <w:sz w:val="18"/>
          <w:szCs w:val="18"/>
        </w:rPr>
        <w:drawing>
          <wp:anchor distT="0" distB="0" distL="114300" distR="114300" simplePos="0" relativeHeight="251658752" behindDoc="0" locked="0" layoutInCell="1" allowOverlap="1">
            <wp:simplePos x="0" y="0"/>
            <wp:positionH relativeFrom="margin">
              <wp:align>left</wp:align>
            </wp:positionH>
            <wp:positionV relativeFrom="paragraph">
              <wp:align>top</wp:align>
            </wp:positionV>
            <wp:extent cx="3200400" cy="3939540"/>
            <wp:effectExtent l="0" t="0" r="0" b="3810"/>
            <wp:wrapSquare wrapText="bothSides"/>
            <wp:docPr id="36" name="Bilde 36" descr="C:\Users\arnulfs\AppData\Local\Microsoft\Windows\Temporary Internet Files\Content.Outlook\SZMD9TPF\Mattefresk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rnulfs\AppData\Local\Microsoft\Windows\Temporary Internet Files\Content.Outlook\SZMD9TPF\Mattefreskur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3939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1D8">
        <w:rPr>
          <w:rFonts w:ascii="Calibri" w:hAnsi="Calibri" w:cs="Calibri"/>
          <w:noProof/>
          <w:sz w:val="18"/>
          <w:szCs w:val="18"/>
        </w:rPr>
        <w:br w:type="textWrapping" w:clear="all"/>
      </w:r>
    </w:p>
    <w:p w:rsidR="00A641D8" w:rsidRPr="00574B06" w:rsidRDefault="00A641D8" w:rsidP="00A641D8">
      <w:pPr>
        <w:pStyle w:val="Default"/>
        <w:rPr>
          <w:rFonts w:ascii="Calibri" w:hAnsi="Calibri" w:cs="Calibri"/>
          <w:b/>
          <w:noProof/>
          <w:color w:val="auto"/>
          <w:sz w:val="22"/>
          <w:szCs w:val="22"/>
        </w:rPr>
      </w:pPr>
      <w:bookmarkStart w:id="24" w:name="_Toc391903886"/>
      <w:bookmarkStart w:id="25" w:name="_Toc391904711"/>
      <w:r>
        <w:rPr>
          <w:rFonts w:ascii="Calibri" w:hAnsi="Calibri" w:cs="Calibri"/>
          <w:b/>
          <w:noProof/>
          <w:color w:val="auto"/>
          <w:sz w:val="22"/>
          <w:szCs w:val="22"/>
        </w:rPr>
        <w:t>Vurdering</w:t>
      </w:r>
    </w:p>
    <w:p w:rsidR="00A641D8" w:rsidRPr="00665FC8" w:rsidRDefault="00A641D8" w:rsidP="00A641D8">
      <w:pPr>
        <w:pStyle w:val="Default"/>
        <w:rPr>
          <w:rFonts w:ascii="Calibri" w:hAnsi="Calibri" w:cs="Times New Roman"/>
          <w:color w:val="auto"/>
          <w:sz w:val="22"/>
          <w:szCs w:val="22"/>
        </w:rPr>
      </w:pPr>
      <w:r>
        <w:rPr>
          <w:rFonts w:ascii="Calibri" w:hAnsi="Calibri" w:cs="Times New Roman"/>
          <w:color w:val="auto"/>
          <w:sz w:val="22"/>
          <w:szCs w:val="22"/>
        </w:rPr>
        <w:t>Resultatet de fire</w:t>
      </w:r>
      <w:r w:rsidRPr="00665FC8">
        <w:rPr>
          <w:rFonts w:ascii="Calibri" w:hAnsi="Calibri" w:cs="Times New Roman"/>
          <w:color w:val="auto"/>
          <w:sz w:val="22"/>
          <w:szCs w:val="22"/>
        </w:rPr>
        <w:t xml:space="preserve"> siste åre</w:t>
      </w:r>
      <w:r w:rsidR="001D2F41">
        <w:rPr>
          <w:rFonts w:ascii="Calibri" w:hAnsi="Calibri" w:cs="Times New Roman"/>
          <w:color w:val="auto"/>
          <w:sz w:val="22"/>
          <w:szCs w:val="22"/>
        </w:rPr>
        <w:t>ne viser at grunnskolen</w:t>
      </w:r>
      <w:r w:rsidRPr="00665FC8">
        <w:rPr>
          <w:rFonts w:ascii="Calibri" w:hAnsi="Calibri" w:cs="Times New Roman"/>
          <w:color w:val="auto"/>
          <w:sz w:val="22"/>
          <w:szCs w:val="22"/>
        </w:rPr>
        <w:t xml:space="preserve"> har oppnådd målet med å redusere antall elever på </w:t>
      </w:r>
      <w:r>
        <w:rPr>
          <w:rFonts w:ascii="Calibri" w:hAnsi="Calibri" w:cs="Times New Roman"/>
          <w:color w:val="auto"/>
          <w:sz w:val="22"/>
          <w:szCs w:val="22"/>
        </w:rPr>
        <w:t xml:space="preserve">det </w:t>
      </w:r>
      <w:r w:rsidRPr="00665FC8">
        <w:rPr>
          <w:rFonts w:ascii="Calibri" w:hAnsi="Calibri" w:cs="Times New Roman"/>
          <w:color w:val="auto"/>
          <w:sz w:val="22"/>
          <w:szCs w:val="22"/>
        </w:rPr>
        <w:t>laveste mestringsniv</w:t>
      </w:r>
      <w:r>
        <w:rPr>
          <w:rFonts w:ascii="Calibri" w:hAnsi="Calibri" w:cs="Times New Roman"/>
          <w:color w:val="auto"/>
          <w:sz w:val="22"/>
          <w:szCs w:val="22"/>
        </w:rPr>
        <w:t>ået</w:t>
      </w:r>
      <w:r w:rsidRPr="00665FC8">
        <w:rPr>
          <w:rFonts w:ascii="Calibri" w:hAnsi="Calibri" w:cs="Times New Roman"/>
          <w:color w:val="auto"/>
          <w:sz w:val="22"/>
          <w:szCs w:val="22"/>
        </w:rPr>
        <w:t xml:space="preserve">. </w:t>
      </w:r>
      <w:r w:rsidR="0037290A">
        <w:rPr>
          <w:rFonts w:ascii="Calibri" w:hAnsi="Calibri" w:cs="Times New Roman"/>
          <w:color w:val="auto"/>
          <w:sz w:val="22"/>
          <w:szCs w:val="22"/>
        </w:rPr>
        <w:t>Det videre arbeidet er å løfte flere elever til mestringsnivå 2 og 3 ved å sette inn tiltak i matematikkopplæringen.</w:t>
      </w:r>
    </w:p>
    <w:p w:rsidR="00574B06" w:rsidRDefault="00574B06" w:rsidP="00EF089E">
      <w:pPr>
        <w:pStyle w:val="Ingenmellomrom"/>
        <w:rPr>
          <w:rFonts w:ascii="Verdana" w:hAnsi="Verdana"/>
          <w:sz w:val="28"/>
          <w:szCs w:val="28"/>
        </w:rPr>
      </w:pPr>
    </w:p>
    <w:p w:rsidR="00A460BB" w:rsidRPr="002B6347" w:rsidRDefault="00AC185E" w:rsidP="002B6347">
      <w:pPr>
        <w:pStyle w:val="Ingenmellomrom"/>
        <w:rPr>
          <w:rFonts w:ascii="Verdana" w:hAnsi="Verdana"/>
          <w:sz w:val="28"/>
          <w:szCs w:val="28"/>
        </w:rPr>
      </w:pPr>
      <w:bookmarkStart w:id="26" w:name="_Toc510610961"/>
      <w:r w:rsidRPr="002B6347">
        <w:rPr>
          <w:rFonts w:ascii="Verdana" w:hAnsi="Verdana"/>
          <w:sz w:val="28"/>
          <w:szCs w:val="28"/>
        </w:rPr>
        <w:lastRenderedPageBreak/>
        <w:t xml:space="preserve">6.4 </w:t>
      </w:r>
      <w:r w:rsidR="00A460BB" w:rsidRPr="002B6347">
        <w:rPr>
          <w:rFonts w:ascii="Verdana" w:hAnsi="Verdana"/>
          <w:sz w:val="28"/>
          <w:szCs w:val="28"/>
        </w:rPr>
        <w:t>Nasjonale prøver regning 8.trinn</w:t>
      </w:r>
      <w:bookmarkEnd w:id="24"/>
      <w:bookmarkEnd w:id="25"/>
      <w:bookmarkEnd w:id="26"/>
    </w:p>
    <w:p w:rsidR="001F588F" w:rsidRDefault="001F588F" w:rsidP="002C5D12">
      <w:pPr>
        <w:pStyle w:val="Ingenmellomrom"/>
        <w:rPr>
          <w:rFonts w:ascii="Calibri" w:hAnsi="Calibri"/>
          <w:sz w:val="22"/>
          <w:szCs w:val="22"/>
        </w:rPr>
      </w:pPr>
      <w:r w:rsidRPr="0088161F">
        <w:rPr>
          <w:rFonts w:ascii="Calibri" w:hAnsi="Calibri"/>
          <w:sz w:val="22"/>
          <w:szCs w:val="22"/>
        </w:rPr>
        <w:t xml:space="preserve">Prøvene i regning tar utgangspunkt i hvordan elevene anvender regning i faglige og dagligdagse sammenhenger. Dette innebærer at de: </w:t>
      </w:r>
    </w:p>
    <w:p w:rsidR="001F588F" w:rsidRPr="0088161F" w:rsidRDefault="001F588F" w:rsidP="002C5D12">
      <w:pPr>
        <w:pStyle w:val="Ingenmellomrom"/>
        <w:rPr>
          <w:rFonts w:ascii="Calibri" w:hAnsi="Calibri"/>
          <w:sz w:val="22"/>
          <w:szCs w:val="22"/>
        </w:rPr>
      </w:pPr>
      <w:r w:rsidRPr="0088161F">
        <w:rPr>
          <w:rFonts w:ascii="Calibri" w:hAnsi="Calibri"/>
          <w:sz w:val="22"/>
          <w:szCs w:val="22"/>
        </w:rPr>
        <w:t xml:space="preserve">• forstår og kan reflektere over hvordan de best kan løse en gitt utfordring, </w:t>
      </w:r>
    </w:p>
    <w:p w:rsidR="001F588F" w:rsidRPr="0088161F" w:rsidRDefault="001F588F" w:rsidP="002C5D12">
      <w:pPr>
        <w:pStyle w:val="Ingenmellomrom"/>
        <w:rPr>
          <w:rFonts w:ascii="Calibri" w:hAnsi="Calibri"/>
          <w:sz w:val="22"/>
          <w:szCs w:val="22"/>
        </w:rPr>
      </w:pPr>
      <w:r w:rsidRPr="0088161F">
        <w:rPr>
          <w:rFonts w:ascii="Calibri" w:hAnsi="Calibri"/>
          <w:sz w:val="22"/>
          <w:szCs w:val="22"/>
        </w:rPr>
        <w:t xml:space="preserve">• kan løse problemet ved hjelp av regneoperasjoner </w:t>
      </w:r>
    </w:p>
    <w:p w:rsidR="001F588F" w:rsidRPr="0088161F" w:rsidRDefault="001F588F" w:rsidP="002C5D12">
      <w:pPr>
        <w:pStyle w:val="Ingenmellomrom"/>
        <w:rPr>
          <w:rFonts w:ascii="Calibri" w:hAnsi="Calibri"/>
          <w:sz w:val="22"/>
          <w:szCs w:val="22"/>
        </w:rPr>
      </w:pPr>
      <w:r w:rsidRPr="0088161F">
        <w:rPr>
          <w:rFonts w:ascii="Calibri" w:hAnsi="Calibri"/>
          <w:sz w:val="22"/>
          <w:szCs w:val="22"/>
        </w:rPr>
        <w:t xml:space="preserve">• kan vurdere om svarene de får er rimelige </w:t>
      </w:r>
    </w:p>
    <w:p w:rsidR="001F588F" w:rsidRPr="0088161F" w:rsidRDefault="001F588F" w:rsidP="002C5D12">
      <w:pPr>
        <w:pStyle w:val="Ingenmellomrom"/>
        <w:rPr>
          <w:rFonts w:ascii="Calibri" w:hAnsi="Calibri"/>
          <w:sz w:val="22"/>
          <w:szCs w:val="22"/>
        </w:rPr>
      </w:pPr>
      <w:r w:rsidRPr="0088161F">
        <w:rPr>
          <w:rFonts w:ascii="Calibri" w:hAnsi="Calibri"/>
          <w:sz w:val="22"/>
          <w:szCs w:val="22"/>
        </w:rPr>
        <w:t xml:space="preserve">• kan vise effektive strategier for enkel tallregning </w:t>
      </w:r>
    </w:p>
    <w:p w:rsidR="001F588F" w:rsidRPr="0088161F" w:rsidRDefault="001F588F" w:rsidP="001F588F">
      <w:pPr>
        <w:autoSpaceDE w:val="0"/>
        <w:autoSpaceDN w:val="0"/>
        <w:adjustRightInd w:val="0"/>
        <w:rPr>
          <w:rFonts w:ascii="Calibri" w:hAnsi="Calibri" w:cs="Arial"/>
          <w:color w:val="000000"/>
          <w:sz w:val="22"/>
          <w:szCs w:val="22"/>
        </w:rPr>
      </w:pPr>
    </w:p>
    <w:p w:rsidR="0098404A" w:rsidRPr="0088161F" w:rsidRDefault="007F274A" w:rsidP="0098404A">
      <w:pPr>
        <w:rPr>
          <w:rFonts w:ascii="Calibri" w:hAnsi="Calibri"/>
          <w:noProof/>
          <w:sz w:val="22"/>
          <w:szCs w:val="22"/>
        </w:rPr>
      </w:pPr>
      <w:r w:rsidRPr="0088161F">
        <w:rPr>
          <w:rFonts w:ascii="Calibri" w:hAnsi="Calibri" w:cs="Arial"/>
          <w:bCs/>
          <w:iCs/>
          <w:color w:val="000000"/>
          <w:sz w:val="22"/>
          <w:szCs w:val="22"/>
          <w:u w:val="single"/>
        </w:rPr>
        <w:t>Lokale mål:</w:t>
      </w:r>
      <w:r w:rsidRPr="0088161F">
        <w:rPr>
          <w:rFonts w:ascii="Calibri" w:hAnsi="Calibri" w:cs="Arial"/>
          <w:bCs/>
          <w:iCs/>
          <w:color w:val="000000"/>
          <w:sz w:val="22"/>
          <w:szCs w:val="22"/>
        </w:rPr>
        <w:t xml:space="preserve"> </w:t>
      </w:r>
      <w:r w:rsidR="0098404A" w:rsidRPr="0088161F">
        <w:rPr>
          <w:rFonts w:ascii="Calibri" w:hAnsi="Calibri"/>
          <w:noProof/>
          <w:sz w:val="22"/>
          <w:szCs w:val="22"/>
        </w:rPr>
        <w:t>Det er et mål at man over tid ser en positiv utvikling av elevenes resultater</w:t>
      </w:r>
      <w:r w:rsidR="0037290A">
        <w:rPr>
          <w:rFonts w:ascii="Calibri" w:hAnsi="Calibri"/>
          <w:noProof/>
          <w:sz w:val="22"/>
          <w:szCs w:val="22"/>
        </w:rPr>
        <w:t xml:space="preserve">. </w:t>
      </w:r>
      <w:r w:rsidR="0098404A" w:rsidRPr="0088161F">
        <w:rPr>
          <w:rFonts w:ascii="Calibri" w:hAnsi="Calibri"/>
          <w:noProof/>
          <w:sz w:val="22"/>
          <w:szCs w:val="22"/>
        </w:rPr>
        <w:t>Andelen svake elever i regning skal reduseres.</w:t>
      </w:r>
    </w:p>
    <w:p w:rsidR="002B6347" w:rsidRPr="002B6347" w:rsidRDefault="002B6347" w:rsidP="00652206">
      <w:pPr>
        <w:autoSpaceDE w:val="0"/>
        <w:autoSpaceDN w:val="0"/>
        <w:adjustRightInd w:val="0"/>
        <w:rPr>
          <w:rFonts w:ascii="Calibri" w:hAnsi="Calibri" w:cs="Arial"/>
          <w:b/>
          <w:bCs/>
          <w:iCs/>
          <w:color w:val="000000"/>
          <w:sz w:val="20"/>
          <w:szCs w:val="20"/>
        </w:rPr>
      </w:pPr>
    </w:p>
    <w:p w:rsidR="00652206" w:rsidRPr="00FF1D27" w:rsidRDefault="00FF1D27" w:rsidP="00652206">
      <w:pPr>
        <w:autoSpaceDE w:val="0"/>
        <w:autoSpaceDN w:val="0"/>
        <w:adjustRightInd w:val="0"/>
        <w:rPr>
          <w:rFonts w:ascii="Calibri" w:hAnsi="Calibri" w:cs="Arial"/>
          <w:bCs/>
          <w:iCs/>
          <w:color w:val="000000"/>
          <w:sz w:val="22"/>
          <w:szCs w:val="22"/>
        </w:rPr>
      </w:pPr>
      <w:r>
        <w:rPr>
          <w:rFonts w:ascii="Calibri" w:hAnsi="Calibri" w:cs="Arial"/>
          <w:b/>
          <w:bCs/>
          <w:iCs/>
          <w:color w:val="000000"/>
          <w:sz w:val="22"/>
          <w:szCs w:val="22"/>
        </w:rPr>
        <w:t xml:space="preserve">Trinn 8 </w:t>
      </w:r>
      <w:r w:rsidRPr="00FF1D27">
        <w:rPr>
          <w:rFonts w:ascii="Calibri" w:hAnsi="Calibri" w:cs="Arial"/>
          <w:bCs/>
          <w:iCs/>
          <w:color w:val="000000"/>
          <w:sz w:val="22"/>
          <w:szCs w:val="22"/>
        </w:rPr>
        <w:t>- Periode over fire år</w:t>
      </w:r>
      <w:r w:rsidR="00652206" w:rsidRPr="00FF1D27">
        <w:rPr>
          <w:rFonts w:ascii="Calibri" w:hAnsi="Calibri" w:cs="Arial"/>
          <w:bCs/>
          <w:iCs/>
          <w:color w:val="000000"/>
          <w:sz w:val="22"/>
          <w:szCs w:val="22"/>
        </w:rPr>
        <w:t xml:space="preserve"> </w:t>
      </w:r>
      <w:r w:rsidR="00574B06" w:rsidRPr="00FF1D27">
        <w:rPr>
          <w:rFonts w:ascii="Calibri" w:hAnsi="Calibri" w:cs="Arial"/>
          <w:bCs/>
          <w:iCs/>
          <w:color w:val="000000"/>
          <w:sz w:val="22"/>
          <w:szCs w:val="22"/>
        </w:rPr>
        <w:t>–</w:t>
      </w:r>
      <w:r w:rsidR="00652206" w:rsidRPr="00FF1D27">
        <w:rPr>
          <w:rFonts w:ascii="Calibri" w:hAnsi="Calibri" w:cs="Arial"/>
          <w:bCs/>
          <w:iCs/>
          <w:color w:val="000000"/>
          <w:sz w:val="22"/>
          <w:szCs w:val="22"/>
        </w:rPr>
        <w:t xml:space="preserve"> Regning</w:t>
      </w:r>
    </w:p>
    <w:p w:rsidR="00574B06" w:rsidRPr="00574B06" w:rsidRDefault="00FF1D27" w:rsidP="00652206">
      <w:pPr>
        <w:autoSpaceDE w:val="0"/>
        <w:autoSpaceDN w:val="0"/>
        <w:adjustRightInd w:val="0"/>
        <w:rPr>
          <w:rFonts w:ascii="Calibri" w:hAnsi="Calibri" w:cs="Arial"/>
          <w:b/>
          <w:bCs/>
          <w:iCs/>
          <w:color w:val="000000"/>
          <w:sz w:val="22"/>
          <w:szCs w:val="22"/>
        </w:rPr>
      </w:pPr>
      <w:r w:rsidRPr="00FF1D27">
        <w:rPr>
          <w:rFonts w:ascii="Calibri" w:hAnsi="Calibri" w:cs="Arial"/>
          <w:b/>
          <w:bCs/>
          <w:iCs/>
          <w:noProof/>
          <w:color w:val="000000"/>
          <w:sz w:val="22"/>
          <w:szCs w:val="22"/>
        </w:rPr>
        <w:drawing>
          <wp:inline distT="0" distB="0" distL="0" distR="0">
            <wp:extent cx="5759450" cy="1889760"/>
            <wp:effectExtent l="0" t="0" r="0" b="0"/>
            <wp:docPr id="31" name="Bilde 31" descr="C:\Users\arnulfs\AppData\Local\Microsoft\Windows\Temporary Internet Files\Content.IE5\89EQ37ZY\nasjonale-proever-ungdomstri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rnulfs\AppData\Local\Microsoft\Windows\Temporary Internet Files\Content.IE5\89EQ37ZY\nasjonale-proever-ungdomstrin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6772" cy="1892162"/>
                    </a:xfrm>
                    <a:prstGeom prst="rect">
                      <a:avLst/>
                    </a:prstGeom>
                    <a:noFill/>
                    <a:ln>
                      <a:noFill/>
                    </a:ln>
                  </pic:spPr>
                </pic:pic>
              </a:graphicData>
            </a:graphic>
          </wp:inline>
        </w:drawing>
      </w:r>
    </w:p>
    <w:p w:rsidR="001812E3" w:rsidRPr="001812E3" w:rsidRDefault="001812E3" w:rsidP="007F274A">
      <w:pPr>
        <w:autoSpaceDE w:val="0"/>
        <w:autoSpaceDN w:val="0"/>
        <w:adjustRightInd w:val="0"/>
        <w:rPr>
          <w:rFonts w:ascii="Calibri" w:hAnsi="Calibri" w:cs="Arial"/>
          <w:bCs/>
          <w:iCs/>
          <w:color w:val="000000"/>
          <w:sz w:val="22"/>
          <w:szCs w:val="22"/>
        </w:rPr>
      </w:pPr>
      <w:r w:rsidRPr="001812E3">
        <w:rPr>
          <w:rFonts w:ascii="Calibri" w:hAnsi="Calibri" w:cs="Arial"/>
          <w:bCs/>
          <w:iCs/>
          <w:color w:val="000000"/>
          <w:u w:val="single"/>
        </w:rPr>
        <w:t>Tiltak</w:t>
      </w:r>
      <w:r w:rsidRPr="001812E3">
        <w:rPr>
          <w:rFonts w:ascii="Calibri" w:hAnsi="Calibri" w:cs="Arial"/>
          <w:bCs/>
          <w:iCs/>
          <w:color w:val="000000"/>
          <w:sz w:val="22"/>
          <w:szCs w:val="22"/>
          <w:u w:val="single"/>
        </w:rPr>
        <w:t>:</w:t>
      </w:r>
      <w:r w:rsidRPr="001812E3">
        <w:rPr>
          <w:rFonts w:ascii="Calibri" w:hAnsi="Calibri" w:cs="Arial"/>
          <w:b/>
          <w:bCs/>
          <w:iCs/>
          <w:color w:val="000000"/>
          <w:sz w:val="22"/>
          <w:szCs w:val="22"/>
        </w:rPr>
        <w:t xml:space="preserve"> </w:t>
      </w:r>
      <w:r w:rsidRPr="001812E3">
        <w:rPr>
          <w:rFonts w:ascii="Calibri" w:hAnsi="Calibri" w:cs="Arial"/>
          <w:bCs/>
          <w:iCs/>
          <w:color w:val="000000"/>
          <w:sz w:val="22"/>
          <w:szCs w:val="22"/>
        </w:rPr>
        <w:t>- D</w:t>
      </w:r>
      <w:r>
        <w:rPr>
          <w:rFonts w:ascii="Calibri" w:hAnsi="Calibri" w:cs="Arial"/>
          <w:bCs/>
          <w:iCs/>
          <w:color w:val="000000"/>
          <w:sz w:val="22"/>
          <w:szCs w:val="22"/>
        </w:rPr>
        <w:t>et er gjennomført mattefres</w:t>
      </w:r>
      <w:r w:rsidRPr="001812E3">
        <w:rPr>
          <w:rFonts w:ascii="Calibri" w:hAnsi="Calibri" w:cs="Arial"/>
          <w:bCs/>
          <w:iCs/>
          <w:color w:val="000000"/>
          <w:sz w:val="22"/>
          <w:szCs w:val="22"/>
        </w:rPr>
        <w:t xml:space="preserve"> for elever med matematikkvansker</w:t>
      </w:r>
    </w:p>
    <w:p w:rsidR="001812E3" w:rsidRPr="001812E3" w:rsidRDefault="001812E3" w:rsidP="001812E3">
      <w:pPr>
        <w:pStyle w:val="Listeavsnitt"/>
        <w:autoSpaceDE w:val="0"/>
        <w:autoSpaceDN w:val="0"/>
        <w:adjustRightInd w:val="0"/>
        <w:ind w:left="720"/>
        <w:rPr>
          <w:rFonts w:ascii="Calibri" w:hAnsi="Calibri" w:cs="Arial"/>
          <w:bCs/>
          <w:iCs/>
          <w:color w:val="000000"/>
          <w:sz w:val="22"/>
          <w:szCs w:val="22"/>
        </w:rPr>
      </w:pPr>
      <w:r w:rsidRPr="001812E3">
        <w:rPr>
          <w:rFonts w:ascii="Calibri" w:hAnsi="Calibri" w:cs="Arial"/>
          <w:bCs/>
          <w:iCs/>
          <w:color w:val="000000"/>
          <w:sz w:val="22"/>
          <w:szCs w:val="22"/>
        </w:rPr>
        <w:t>-Elevene får tilbud om ekstra leksehjelp i matematikk</w:t>
      </w:r>
      <w:r>
        <w:rPr>
          <w:rFonts w:ascii="Calibri" w:hAnsi="Calibri" w:cs="Arial"/>
          <w:bCs/>
          <w:iCs/>
          <w:color w:val="000000"/>
          <w:sz w:val="22"/>
          <w:szCs w:val="22"/>
        </w:rPr>
        <w:t xml:space="preserve"> to ganger i uka</w:t>
      </w:r>
    </w:p>
    <w:p w:rsidR="001812E3" w:rsidRDefault="001812E3" w:rsidP="001812E3">
      <w:pPr>
        <w:pStyle w:val="Listeavsnitt"/>
        <w:autoSpaceDE w:val="0"/>
        <w:autoSpaceDN w:val="0"/>
        <w:adjustRightInd w:val="0"/>
        <w:ind w:left="720"/>
        <w:rPr>
          <w:rFonts w:ascii="Calibri" w:hAnsi="Calibri" w:cs="Arial"/>
          <w:bCs/>
          <w:iCs/>
          <w:color w:val="000000"/>
          <w:sz w:val="22"/>
          <w:szCs w:val="22"/>
        </w:rPr>
      </w:pPr>
      <w:r w:rsidRPr="001812E3">
        <w:rPr>
          <w:rFonts w:ascii="Calibri" w:hAnsi="Calibri" w:cs="Arial"/>
          <w:bCs/>
          <w:iCs/>
          <w:color w:val="000000"/>
          <w:sz w:val="22"/>
          <w:szCs w:val="22"/>
        </w:rPr>
        <w:t>-Leksehjelp er obligatorisk på ungdomstrinnet, men få eller ingen elever benytter seg av</w:t>
      </w:r>
    </w:p>
    <w:p w:rsidR="001812E3" w:rsidRPr="001812E3" w:rsidRDefault="001812E3" w:rsidP="001812E3">
      <w:pPr>
        <w:pStyle w:val="Listeavsnitt"/>
        <w:autoSpaceDE w:val="0"/>
        <w:autoSpaceDN w:val="0"/>
        <w:adjustRightInd w:val="0"/>
        <w:ind w:left="720"/>
        <w:rPr>
          <w:rFonts w:ascii="Calibri" w:hAnsi="Calibri" w:cs="Arial"/>
          <w:bCs/>
          <w:iCs/>
          <w:color w:val="000000"/>
        </w:rPr>
      </w:pPr>
      <w:r>
        <w:rPr>
          <w:rFonts w:ascii="Calibri" w:hAnsi="Calibri" w:cs="Arial"/>
          <w:bCs/>
          <w:iCs/>
          <w:color w:val="000000"/>
          <w:sz w:val="22"/>
          <w:szCs w:val="22"/>
        </w:rPr>
        <w:t xml:space="preserve"> </w:t>
      </w:r>
      <w:r w:rsidRPr="001812E3">
        <w:rPr>
          <w:rFonts w:ascii="Calibri" w:hAnsi="Calibri" w:cs="Arial"/>
          <w:bCs/>
          <w:iCs/>
          <w:color w:val="000000"/>
          <w:sz w:val="22"/>
          <w:szCs w:val="22"/>
        </w:rPr>
        <w:t xml:space="preserve"> ordningen</w:t>
      </w:r>
    </w:p>
    <w:p w:rsidR="001812E3" w:rsidRDefault="001812E3" w:rsidP="007F274A">
      <w:pPr>
        <w:autoSpaceDE w:val="0"/>
        <w:autoSpaceDN w:val="0"/>
        <w:adjustRightInd w:val="0"/>
        <w:rPr>
          <w:rFonts w:ascii="Calibri" w:hAnsi="Calibri" w:cs="Arial"/>
          <w:b/>
          <w:bCs/>
          <w:iCs/>
          <w:color w:val="000000"/>
          <w:sz w:val="22"/>
          <w:szCs w:val="22"/>
        </w:rPr>
      </w:pPr>
    </w:p>
    <w:p w:rsidR="009662B1" w:rsidRPr="00574B06" w:rsidRDefault="00D70438" w:rsidP="007F274A">
      <w:pPr>
        <w:autoSpaceDE w:val="0"/>
        <w:autoSpaceDN w:val="0"/>
        <w:adjustRightInd w:val="0"/>
        <w:rPr>
          <w:rFonts w:ascii="Calibri" w:hAnsi="Calibri" w:cs="Arial"/>
          <w:b/>
          <w:bCs/>
          <w:iCs/>
          <w:color w:val="000000"/>
          <w:sz w:val="22"/>
          <w:szCs w:val="22"/>
        </w:rPr>
      </w:pPr>
      <w:r w:rsidRPr="00574B06">
        <w:rPr>
          <w:rFonts w:ascii="Calibri" w:hAnsi="Calibri" w:cs="Arial"/>
          <w:b/>
          <w:bCs/>
          <w:iCs/>
          <w:color w:val="000000"/>
          <w:sz w:val="22"/>
          <w:szCs w:val="22"/>
        </w:rPr>
        <w:t>Vurdering</w:t>
      </w:r>
    </w:p>
    <w:p w:rsidR="00AA5AEE" w:rsidRPr="00605E2D" w:rsidRDefault="004363DC" w:rsidP="007F274A">
      <w:pPr>
        <w:autoSpaceDE w:val="0"/>
        <w:autoSpaceDN w:val="0"/>
        <w:adjustRightInd w:val="0"/>
        <w:rPr>
          <w:rFonts w:ascii="Calibri" w:hAnsi="Calibri" w:cs="Arial"/>
          <w:bCs/>
          <w:iCs/>
          <w:sz w:val="22"/>
          <w:szCs w:val="22"/>
        </w:rPr>
      </w:pPr>
      <w:r>
        <w:rPr>
          <w:rFonts w:ascii="Calibri" w:hAnsi="Calibri" w:cs="Arial"/>
          <w:bCs/>
          <w:iCs/>
          <w:sz w:val="22"/>
          <w:szCs w:val="22"/>
        </w:rPr>
        <w:t>Resultatet over fire</w:t>
      </w:r>
      <w:r w:rsidR="0087721F" w:rsidRPr="00605E2D">
        <w:rPr>
          <w:rFonts w:ascii="Calibri" w:hAnsi="Calibri" w:cs="Arial"/>
          <w:bCs/>
          <w:iCs/>
          <w:sz w:val="22"/>
          <w:szCs w:val="22"/>
        </w:rPr>
        <w:t xml:space="preserve"> år viser </w:t>
      </w:r>
      <w:r>
        <w:rPr>
          <w:rFonts w:ascii="Calibri" w:hAnsi="Calibri" w:cs="Arial"/>
          <w:bCs/>
          <w:iCs/>
          <w:sz w:val="22"/>
          <w:szCs w:val="22"/>
        </w:rPr>
        <w:t xml:space="preserve">en god utvikling og </w:t>
      </w:r>
      <w:r w:rsidR="0087721F" w:rsidRPr="00605E2D">
        <w:rPr>
          <w:rFonts w:ascii="Calibri" w:hAnsi="Calibri" w:cs="Arial"/>
          <w:bCs/>
          <w:iCs/>
          <w:sz w:val="22"/>
          <w:szCs w:val="22"/>
        </w:rPr>
        <w:t xml:space="preserve">at en har </w:t>
      </w:r>
      <w:r>
        <w:rPr>
          <w:rFonts w:ascii="Calibri" w:hAnsi="Calibri" w:cs="Arial"/>
          <w:bCs/>
          <w:iCs/>
          <w:sz w:val="22"/>
          <w:szCs w:val="22"/>
        </w:rPr>
        <w:t>opp</w:t>
      </w:r>
      <w:r w:rsidR="0087721F" w:rsidRPr="00605E2D">
        <w:rPr>
          <w:rFonts w:ascii="Calibri" w:hAnsi="Calibri" w:cs="Arial"/>
          <w:bCs/>
          <w:iCs/>
          <w:sz w:val="22"/>
          <w:szCs w:val="22"/>
        </w:rPr>
        <w:t xml:space="preserve">nådd målet med å redusere antall elever på de laveste mestringsnivåene. </w:t>
      </w:r>
      <w:r>
        <w:rPr>
          <w:rFonts w:ascii="Calibri" w:hAnsi="Calibri" w:cs="Arial"/>
          <w:bCs/>
          <w:iCs/>
          <w:sz w:val="22"/>
          <w:szCs w:val="22"/>
        </w:rPr>
        <w:t>Samtidig er det flere elever som oppnår nivå 4 og 5</w:t>
      </w:r>
      <w:r w:rsidR="001812E3">
        <w:rPr>
          <w:rFonts w:ascii="Calibri" w:hAnsi="Calibri" w:cs="Arial"/>
          <w:bCs/>
          <w:iCs/>
          <w:sz w:val="22"/>
          <w:szCs w:val="22"/>
        </w:rPr>
        <w:t>, noe som er positivt.</w:t>
      </w:r>
    </w:p>
    <w:p w:rsidR="00E234B7" w:rsidRPr="00652206" w:rsidRDefault="00E234B7" w:rsidP="007F274A">
      <w:pPr>
        <w:autoSpaceDE w:val="0"/>
        <w:autoSpaceDN w:val="0"/>
        <w:adjustRightInd w:val="0"/>
        <w:rPr>
          <w:rFonts w:ascii="Calibri" w:hAnsi="Calibri" w:cs="Arial"/>
          <w:bCs/>
          <w:iCs/>
          <w:color w:val="FF0000"/>
          <w:sz w:val="22"/>
          <w:szCs w:val="22"/>
        </w:rPr>
      </w:pPr>
    </w:p>
    <w:p w:rsidR="001F588F" w:rsidRPr="008B4C39" w:rsidRDefault="00AC185E" w:rsidP="008B1AB7">
      <w:pPr>
        <w:pStyle w:val="Overskrift2"/>
        <w:numPr>
          <w:ilvl w:val="0"/>
          <w:numId w:val="0"/>
        </w:numPr>
        <w:ind w:left="432"/>
      </w:pPr>
      <w:bookmarkStart w:id="27" w:name="_Toc510610962"/>
      <w:r>
        <w:rPr>
          <w:noProof/>
        </w:rPr>
        <w:t xml:space="preserve">6.5 </w:t>
      </w:r>
      <w:r w:rsidR="001F588F" w:rsidRPr="00C90B72">
        <w:rPr>
          <w:noProof/>
        </w:rPr>
        <w:t>Nasjonale prøver engelsk 5. trinn</w:t>
      </w:r>
      <w:bookmarkEnd w:id="27"/>
    </w:p>
    <w:p w:rsidR="004363DC" w:rsidRDefault="001F588F" w:rsidP="001F588F">
      <w:pPr>
        <w:rPr>
          <w:rFonts w:ascii="Calibri" w:hAnsi="Calibri"/>
          <w:noProof/>
          <w:sz w:val="22"/>
          <w:szCs w:val="22"/>
        </w:rPr>
      </w:pPr>
      <w:r w:rsidRPr="00574B06">
        <w:rPr>
          <w:rFonts w:ascii="Calibri" w:hAnsi="Calibri"/>
          <w:noProof/>
          <w:sz w:val="22"/>
          <w:szCs w:val="22"/>
        </w:rPr>
        <w:t xml:space="preserve">Engelsk er ikke en del av de grunnleggende ferdighetene som er integrert i kompetansemål i læreplanene i alle fag i LK06. Prøvene tar utgangspunkt i kompetansemål i </w:t>
      </w:r>
      <w:r w:rsidR="00605E2D" w:rsidRPr="00574B06">
        <w:rPr>
          <w:rFonts w:ascii="Calibri" w:hAnsi="Calibri"/>
          <w:noProof/>
          <w:sz w:val="22"/>
          <w:szCs w:val="22"/>
        </w:rPr>
        <w:t xml:space="preserve">ett fag – engelsk. </w:t>
      </w:r>
    </w:p>
    <w:p w:rsidR="004363DC" w:rsidRDefault="004363DC" w:rsidP="001F588F">
      <w:pPr>
        <w:rPr>
          <w:rFonts w:ascii="Calibri" w:hAnsi="Calibri"/>
          <w:noProof/>
          <w:sz w:val="22"/>
          <w:szCs w:val="22"/>
        </w:rPr>
      </w:pPr>
    </w:p>
    <w:p w:rsidR="001F588F" w:rsidRPr="00574B06" w:rsidRDefault="00605E2D" w:rsidP="001F588F">
      <w:pPr>
        <w:rPr>
          <w:rFonts w:ascii="Calibri" w:hAnsi="Calibri"/>
          <w:noProof/>
          <w:sz w:val="22"/>
          <w:szCs w:val="22"/>
        </w:rPr>
      </w:pPr>
      <w:r w:rsidRPr="00574B06">
        <w:rPr>
          <w:rFonts w:ascii="Calibri" w:hAnsi="Calibri"/>
          <w:noProof/>
          <w:sz w:val="22"/>
          <w:szCs w:val="22"/>
        </w:rPr>
        <w:t>Oppgavene for 5. trinn</w:t>
      </w:r>
      <w:r w:rsidR="001F588F" w:rsidRPr="00574B06">
        <w:rPr>
          <w:rFonts w:ascii="Calibri" w:hAnsi="Calibri"/>
          <w:noProof/>
          <w:sz w:val="22"/>
          <w:szCs w:val="22"/>
        </w:rPr>
        <w:t xml:space="preserve"> er knyttet til disse ferdighetene:</w:t>
      </w:r>
    </w:p>
    <w:p w:rsidR="001F588F" w:rsidRPr="00574B06" w:rsidRDefault="001F588F" w:rsidP="00DE2506">
      <w:pPr>
        <w:pStyle w:val="Ingenmellomrom"/>
        <w:numPr>
          <w:ilvl w:val="0"/>
          <w:numId w:val="16"/>
        </w:numPr>
        <w:rPr>
          <w:rFonts w:ascii="Calibri" w:hAnsi="Calibri"/>
          <w:noProof/>
          <w:sz w:val="22"/>
          <w:szCs w:val="22"/>
        </w:rPr>
      </w:pPr>
      <w:r w:rsidRPr="00574B06">
        <w:rPr>
          <w:rFonts w:ascii="Calibri" w:hAnsi="Calibri"/>
          <w:noProof/>
          <w:sz w:val="22"/>
          <w:szCs w:val="22"/>
        </w:rPr>
        <w:t>finne informasjon</w:t>
      </w:r>
    </w:p>
    <w:p w:rsidR="001F588F" w:rsidRPr="00574B06" w:rsidRDefault="001F588F" w:rsidP="00DE2506">
      <w:pPr>
        <w:pStyle w:val="Ingenmellomrom"/>
        <w:numPr>
          <w:ilvl w:val="0"/>
          <w:numId w:val="16"/>
        </w:numPr>
        <w:rPr>
          <w:rFonts w:ascii="Calibri" w:hAnsi="Calibri"/>
          <w:noProof/>
          <w:sz w:val="22"/>
          <w:szCs w:val="22"/>
        </w:rPr>
      </w:pPr>
      <w:r w:rsidRPr="00574B06">
        <w:rPr>
          <w:rFonts w:ascii="Calibri" w:hAnsi="Calibri"/>
          <w:noProof/>
          <w:sz w:val="22"/>
          <w:szCs w:val="22"/>
        </w:rPr>
        <w:t>forstå hovedinnholdet i enkle tekster</w:t>
      </w:r>
    </w:p>
    <w:p w:rsidR="001F588F" w:rsidRPr="00574B06" w:rsidRDefault="001F588F" w:rsidP="00DE2506">
      <w:pPr>
        <w:pStyle w:val="Ingenmellomrom"/>
        <w:numPr>
          <w:ilvl w:val="0"/>
          <w:numId w:val="16"/>
        </w:numPr>
        <w:rPr>
          <w:rFonts w:ascii="Calibri" w:hAnsi="Calibri"/>
          <w:noProof/>
          <w:sz w:val="22"/>
          <w:szCs w:val="22"/>
        </w:rPr>
      </w:pPr>
      <w:r w:rsidRPr="00574B06">
        <w:rPr>
          <w:rFonts w:ascii="Calibri" w:hAnsi="Calibri"/>
          <w:noProof/>
          <w:sz w:val="22"/>
          <w:szCs w:val="22"/>
        </w:rPr>
        <w:t>forstå vanlige ord og uttrykk knyttet til dagligliv og fritid</w:t>
      </w:r>
    </w:p>
    <w:p w:rsidR="001F588F" w:rsidRPr="00574B06" w:rsidRDefault="001F588F" w:rsidP="00DE2506">
      <w:pPr>
        <w:pStyle w:val="Ingenmellomrom"/>
        <w:numPr>
          <w:ilvl w:val="0"/>
          <w:numId w:val="16"/>
        </w:numPr>
        <w:rPr>
          <w:rFonts w:ascii="Calibri" w:hAnsi="Calibri"/>
          <w:noProof/>
          <w:sz w:val="22"/>
          <w:szCs w:val="22"/>
        </w:rPr>
      </w:pPr>
      <w:r w:rsidRPr="00574B06">
        <w:rPr>
          <w:rFonts w:ascii="Calibri" w:hAnsi="Calibri"/>
          <w:noProof/>
          <w:sz w:val="22"/>
          <w:szCs w:val="22"/>
        </w:rPr>
        <w:t>forstå betydningen av ord og uttrykk ut fra sammenhengen de er brukt i</w:t>
      </w:r>
    </w:p>
    <w:p w:rsidR="001F588F" w:rsidRPr="00574B06" w:rsidRDefault="001F588F" w:rsidP="00DE2506">
      <w:pPr>
        <w:pStyle w:val="Ingenmellomrom"/>
        <w:numPr>
          <w:ilvl w:val="0"/>
          <w:numId w:val="16"/>
        </w:numPr>
        <w:rPr>
          <w:rFonts w:ascii="Calibri" w:hAnsi="Calibri"/>
          <w:noProof/>
          <w:sz w:val="22"/>
          <w:szCs w:val="22"/>
        </w:rPr>
      </w:pPr>
      <w:r w:rsidRPr="00574B06">
        <w:rPr>
          <w:rFonts w:ascii="Calibri" w:hAnsi="Calibri"/>
          <w:noProof/>
          <w:sz w:val="22"/>
          <w:szCs w:val="22"/>
        </w:rPr>
        <w:lastRenderedPageBreak/>
        <w:t>bruke vanlige grammatiske strukturer, småord og enkle setningsmønstre</w:t>
      </w:r>
    </w:p>
    <w:p w:rsidR="00DE2506" w:rsidRPr="00574B06" w:rsidRDefault="00DE2506" w:rsidP="00DE2506">
      <w:pPr>
        <w:pStyle w:val="Ingenmellomrom"/>
        <w:rPr>
          <w:rFonts w:ascii="Calibri" w:hAnsi="Calibri"/>
          <w:noProof/>
          <w:sz w:val="22"/>
          <w:szCs w:val="22"/>
        </w:rPr>
      </w:pPr>
    </w:p>
    <w:p w:rsidR="001F588F" w:rsidRPr="00574B06" w:rsidRDefault="001F588F" w:rsidP="0076445C">
      <w:pPr>
        <w:pStyle w:val="Ingenmellomrom"/>
        <w:rPr>
          <w:rFonts w:ascii="Calibri" w:hAnsi="Calibri"/>
          <w:noProof/>
          <w:sz w:val="22"/>
          <w:szCs w:val="22"/>
        </w:rPr>
      </w:pPr>
      <w:r w:rsidRPr="00574B06">
        <w:rPr>
          <w:rFonts w:ascii="Calibri" w:hAnsi="Calibri"/>
          <w:noProof/>
          <w:sz w:val="22"/>
          <w:szCs w:val="22"/>
        </w:rPr>
        <w:t>Diagrammet viser gjennomsnittet av elevenes skalapoeng og usikkerheten knyttet til dette gjennomsnittet. Søylene viser intervallet på skalaen der hovedvekten (60 prosent) av elevene er. Dette er et mål på spredningen i elevenes resultater. Presentasjonen viser en oversikt over prosentvis fordeli</w:t>
      </w:r>
      <w:r w:rsidR="0076445C">
        <w:rPr>
          <w:rFonts w:ascii="Calibri" w:hAnsi="Calibri"/>
          <w:noProof/>
          <w:sz w:val="22"/>
          <w:szCs w:val="22"/>
        </w:rPr>
        <w:t>ng av elever på mestringsnivåer der</w:t>
      </w:r>
      <w:r w:rsidR="0076445C" w:rsidRPr="0076445C">
        <w:rPr>
          <w:rFonts w:ascii="Calibri" w:hAnsi="Calibri"/>
          <w:noProof/>
          <w:sz w:val="22"/>
          <w:szCs w:val="22"/>
        </w:rPr>
        <w:t xml:space="preserve"> </w:t>
      </w:r>
      <w:r w:rsidR="0076445C" w:rsidRPr="00574B06">
        <w:rPr>
          <w:rFonts w:ascii="Calibri" w:hAnsi="Calibri"/>
          <w:noProof/>
          <w:sz w:val="22"/>
          <w:szCs w:val="22"/>
        </w:rPr>
        <w:t>1 er lavest.</w:t>
      </w:r>
    </w:p>
    <w:p w:rsidR="00B02326" w:rsidRDefault="00B02326" w:rsidP="00DE2506">
      <w:pPr>
        <w:pStyle w:val="Ingenmellomrom"/>
        <w:rPr>
          <w:noProof/>
          <w:sz w:val="22"/>
          <w:szCs w:val="22"/>
        </w:rPr>
      </w:pPr>
    </w:p>
    <w:p w:rsidR="00A15920" w:rsidRPr="00A15920" w:rsidRDefault="00A15920" w:rsidP="00DE2506">
      <w:pPr>
        <w:pStyle w:val="Ingenmellomrom"/>
        <w:rPr>
          <w:noProof/>
          <w:sz w:val="22"/>
          <w:szCs w:val="22"/>
        </w:rPr>
      </w:pPr>
    </w:p>
    <w:p w:rsidR="00B02326" w:rsidRPr="00002AAE" w:rsidRDefault="00002AAE" w:rsidP="00B02326">
      <w:pPr>
        <w:keepNext/>
        <w:keepLines/>
        <w:rPr>
          <w:rFonts w:ascii="Calibri" w:hAnsi="Calibri"/>
          <w:noProof/>
          <w:sz w:val="22"/>
          <w:szCs w:val="22"/>
        </w:rPr>
      </w:pPr>
      <w:r>
        <w:rPr>
          <w:rFonts w:ascii="Calibri" w:hAnsi="Calibri"/>
          <w:b/>
          <w:noProof/>
          <w:sz w:val="22"/>
          <w:szCs w:val="22"/>
        </w:rPr>
        <w:t xml:space="preserve">Trinn 5 </w:t>
      </w:r>
      <w:r w:rsidRPr="00002AAE">
        <w:rPr>
          <w:rFonts w:ascii="Calibri" w:hAnsi="Calibri"/>
          <w:noProof/>
          <w:sz w:val="22"/>
          <w:szCs w:val="22"/>
        </w:rPr>
        <w:t>- Periode over fire år</w:t>
      </w:r>
      <w:r w:rsidR="00457128" w:rsidRPr="00002AAE">
        <w:rPr>
          <w:rFonts w:ascii="Calibri" w:hAnsi="Calibri"/>
          <w:noProof/>
          <w:sz w:val="22"/>
          <w:szCs w:val="22"/>
        </w:rPr>
        <w:t xml:space="preserve"> </w:t>
      </w:r>
      <w:r w:rsidR="00DC3BAC" w:rsidRPr="00002AAE">
        <w:rPr>
          <w:rFonts w:ascii="Calibri" w:hAnsi="Calibri"/>
          <w:noProof/>
          <w:sz w:val="22"/>
          <w:szCs w:val="22"/>
        </w:rPr>
        <w:t>–</w:t>
      </w:r>
      <w:r w:rsidR="00457128" w:rsidRPr="00002AAE">
        <w:rPr>
          <w:rFonts w:ascii="Calibri" w:hAnsi="Calibri"/>
          <w:noProof/>
          <w:sz w:val="22"/>
          <w:szCs w:val="22"/>
        </w:rPr>
        <w:t xml:space="preserve"> Engelsk</w:t>
      </w:r>
    </w:p>
    <w:p w:rsidR="00882E66" w:rsidRPr="00002AAE" w:rsidRDefault="00002AAE" w:rsidP="007F274A">
      <w:pPr>
        <w:pStyle w:val="Default"/>
        <w:rPr>
          <w:rFonts w:ascii="Calibri" w:hAnsi="Calibri" w:cs="Arial"/>
          <w:b/>
          <w:sz w:val="18"/>
          <w:szCs w:val="18"/>
        </w:rPr>
      </w:pPr>
      <w:r w:rsidRPr="00002AAE">
        <w:rPr>
          <w:rFonts w:ascii="Calibri" w:hAnsi="Calibri" w:cs="Arial"/>
          <w:b/>
          <w:noProof/>
          <w:sz w:val="18"/>
          <w:szCs w:val="18"/>
        </w:rPr>
        <w:drawing>
          <wp:inline distT="0" distB="0" distL="0" distR="0">
            <wp:extent cx="5760720" cy="2838369"/>
            <wp:effectExtent l="0" t="0" r="0" b="635"/>
            <wp:docPr id="29" name="Bilde 29" descr="C:\Users\arnulfs\AppData\Local\Microsoft\Windows\Temporary Internet Files\Content.IE5\Z1E1DA37\nasjonale-proever-5-tri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rnulfs\AppData\Local\Microsoft\Windows\Temporary Internet Files\Content.IE5\Z1E1DA37\nasjonale-proever-5-trin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838369"/>
                    </a:xfrm>
                    <a:prstGeom prst="rect">
                      <a:avLst/>
                    </a:prstGeom>
                    <a:noFill/>
                    <a:ln>
                      <a:noFill/>
                    </a:ln>
                  </pic:spPr>
                </pic:pic>
              </a:graphicData>
            </a:graphic>
          </wp:inline>
        </w:drawing>
      </w:r>
    </w:p>
    <w:p w:rsidR="007F274A" w:rsidRPr="00574B06" w:rsidRDefault="007F274A" w:rsidP="007F274A">
      <w:pPr>
        <w:pStyle w:val="Default"/>
        <w:rPr>
          <w:rFonts w:ascii="Calibri" w:hAnsi="Calibri" w:cs="Arial"/>
          <w:sz w:val="22"/>
          <w:szCs w:val="22"/>
          <w:u w:val="single"/>
        </w:rPr>
      </w:pPr>
      <w:r w:rsidRPr="00574B06">
        <w:rPr>
          <w:rFonts w:ascii="Calibri" w:hAnsi="Calibri" w:cs="Arial"/>
          <w:sz w:val="22"/>
          <w:szCs w:val="22"/>
          <w:u w:val="single"/>
        </w:rPr>
        <w:t>Lokale mål</w:t>
      </w:r>
    </w:p>
    <w:p w:rsidR="0098404A" w:rsidRPr="00EC273F" w:rsidRDefault="00EC273F" w:rsidP="0098404A">
      <w:pPr>
        <w:rPr>
          <w:rFonts w:ascii="Calibri" w:hAnsi="Calibri"/>
          <w:sz w:val="22"/>
          <w:szCs w:val="22"/>
        </w:rPr>
      </w:pPr>
      <w:r w:rsidRPr="00EC273F">
        <w:rPr>
          <w:rFonts w:ascii="Calibri" w:hAnsi="Calibri"/>
          <w:noProof/>
          <w:sz w:val="22"/>
          <w:szCs w:val="22"/>
        </w:rPr>
        <w:t>Det er et mål at en</w:t>
      </w:r>
      <w:r w:rsidR="0098404A" w:rsidRPr="00EC273F">
        <w:rPr>
          <w:rFonts w:ascii="Calibri" w:hAnsi="Calibri"/>
          <w:noProof/>
          <w:sz w:val="22"/>
          <w:szCs w:val="22"/>
        </w:rPr>
        <w:t xml:space="preserve"> over tid ser en positiv utvikling av elevenes res</w:t>
      </w:r>
      <w:r w:rsidRPr="00EC273F">
        <w:rPr>
          <w:rFonts w:ascii="Calibri" w:hAnsi="Calibri"/>
          <w:noProof/>
          <w:sz w:val="22"/>
          <w:szCs w:val="22"/>
        </w:rPr>
        <w:t>ultater, og at  økt</w:t>
      </w:r>
      <w:r w:rsidR="0098404A" w:rsidRPr="00EC273F">
        <w:rPr>
          <w:rFonts w:ascii="Calibri" w:hAnsi="Calibri"/>
          <w:noProof/>
          <w:sz w:val="22"/>
          <w:szCs w:val="22"/>
        </w:rPr>
        <w:t xml:space="preserve"> fokus på </w:t>
      </w:r>
      <w:r w:rsidRPr="00EC273F">
        <w:rPr>
          <w:rFonts w:ascii="Calibri" w:hAnsi="Calibri"/>
          <w:noProof/>
          <w:sz w:val="22"/>
          <w:szCs w:val="22"/>
        </w:rPr>
        <w:t xml:space="preserve">lesing i </w:t>
      </w:r>
      <w:r w:rsidR="0098404A" w:rsidRPr="00EC273F">
        <w:rPr>
          <w:rFonts w:ascii="Calibri" w:hAnsi="Calibri"/>
          <w:noProof/>
          <w:sz w:val="22"/>
          <w:szCs w:val="22"/>
        </w:rPr>
        <w:t xml:space="preserve">engelsk gir bedre </w:t>
      </w:r>
      <w:r w:rsidRPr="00EC273F">
        <w:rPr>
          <w:rFonts w:ascii="Calibri" w:hAnsi="Calibri"/>
          <w:noProof/>
          <w:sz w:val="22"/>
          <w:szCs w:val="22"/>
        </w:rPr>
        <w:t>innholdsforståelse i faget hos elevene. Andelen av</w:t>
      </w:r>
      <w:r w:rsidR="0098404A" w:rsidRPr="00EC273F">
        <w:rPr>
          <w:rFonts w:ascii="Calibri" w:hAnsi="Calibri"/>
          <w:noProof/>
          <w:sz w:val="22"/>
          <w:szCs w:val="22"/>
        </w:rPr>
        <w:t xml:space="preserve"> elever </w:t>
      </w:r>
      <w:r w:rsidRPr="00EC273F">
        <w:rPr>
          <w:rFonts w:ascii="Calibri" w:hAnsi="Calibri"/>
          <w:noProof/>
          <w:sz w:val="22"/>
          <w:szCs w:val="22"/>
        </w:rPr>
        <w:t xml:space="preserve">på mestringsnivå 1 </w:t>
      </w:r>
      <w:r w:rsidR="0098404A" w:rsidRPr="00EC273F">
        <w:rPr>
          <w:rFonts w:ascii="Calibri" w:hAnsi="Calibri"/>
          <w:noProof/>
          <w:sz w:val="22"/>
          <w:szCs w:val="22"/>
        </w:rPr>
        <w:t>skal reduseres.</w:t>
      </w:r>
    </w:p>
    <w:p w:rsidR="002341DD" w:rsidRPr="00EC273F" w:rsidRDefault="002341DD" w:rsidP="002341DD">
      <w:pPr>
        <w:rPr>
          <w:rFonts w:ascii="Calibri" w:hAnsi="Calibri"/>
          <w:sz w:val="22"/>
          <w:szCs w:val="22"/>
        </w:rPr>
      </w:pPr>
    </w:p>
    <w:p w:rsidR="002B6347" w:rsidRDefault="002B6347" w:rsidP="002341DD">
      <w:pPr>
        <w:rPr>
          <w:rFonts w:ascii="Calibri" w:hAnsi="Calibri"/>
          <w:b/>
          <w:sz w:val="22"/>
          <w:szCs w:val="22"/>
        </w:rPr>
      </w:pPr>
    </w:p>
    <w:p w:rsidR="002B6347" w:rsidRDefault="002B6347" w:rsidP="002341DD">
      <w:pPr>
        <w:rPr>
          <w:rFonts w:ascii="Calibri" w:hAnsi="Calibri"/>
          <w:b/>
          <w:sz w:val="22"/>
          <w:szCs w:val="22"/>
        </w:rPr>
      </w:pPr>
    </w:p>
    <w:p w:rsidR="002B6347" w:rsidRDefault="002B6347" w:rsidP="002341DD">
      <w:pPr>
        <w:rPr>
          <w:rFonts w:ascii="Calibri" w:hAnsi="Calibri"/>
          <w:b/>
          <w:sz w:val="22"/>
          <w:szCs w:val="22"/>
        </w:rPr>
      </w:pPr>
    </w:p>
    <w:p w:rsidR="002341DD" w:rsidRPr="00EC273F" w:rsidRDefault="002341DD" w:rsidP="002341DD">
      <w:pPr>
        <w:rPr>
          <w:rFonts w:ascii="Calibri" w:hAnsi="Calibri"/>
          <w:b/>
          <w:sz w:val="22"/>
          <w:szCs w:val="22"/>
        </w:rPr>
      </w:pPr>
      <w:r w:rsidRPr="00EC273F">
        <w:rPr>
          <w:rFonts w:ascii="Calibri" w:hAnsi="Calibri"/>
          <w:b/>
          <w:sz w:val="22"/>
          <w:szCs w:val="22"/>
        </w:rPr>
        <w:t>Vurdering</w:t>
      </w:r>
    </w:p>
    <w:p w:rsidR="002341DD" w:rsidRDefault="00817C46" w:rsidP="002341DD">
      <w:pPr>
        <w:rPr>
          <w:rFonts w:ascii="Calibri" w:hAnsi="Calibri"/>
          <w:sz w:val="22"/>
          <w:szCs w:val="22"/>
        </w:rPr>
      </w:pPr>
      <w:r>
        <w:rPr>
          <w:rFonts w:ascii="Calibri" w:hAnsi="Calibri"/>
          <w:sz w:val="22"/>
          <w:szCs w:val="22"/>
        </w:rPr>
        <w:t xml:space="preserve">Det er stor variasjon på resultatene de siste tre årene. Siste nasjonalprøve viser en meget stor framgang. </w:t>
      </w:r>
      <w:r w:rsidRPr="00EC273F">
        <w:rPr>
          <w:rFonts w:ascii="Calibri" w:hAnsi="Calibri"/>
          <w:sz w:val="22"/>
          <w:szCs w:val="22"/>
        </w:rPr>
        <w:t>Fokus fremover er å løfte flere elever til mestringsnivå 2 og 3</w:t>
      </w:r>
      <w:r>
        <w:rPr>
          <w:rFonts w:ascii="Calibri" w:hAnsi="Calibri"/>
          <w:sz w:val="22"/>
          <w:szCs w:val="22"/>
        </w:rPr>
        <w:t>.</w:t>
      </w:r>
      <w:r w:rsidR="007764F7">
        <w:rPr>
          <w:rFonts w:ascii="Calibri" w:hAnsi="Calibri"/>
          <w:sz w:val="22"/>
          <w:szCs w:val="22"/>
        </w:rPr>
        <w:t xml:space="preserve"> </w:t>
      </w:r>
      <w:r w:rsidR="002341DD" w:rsidRPr="00EC273F">
        <w:rPr>
          <w:rFonts w:ascii="Calibri" w:hAnsi="Calibri"/>
          <w:sz w:val="22"/>
          <w:szCs w:val="22"/>
        </w:rPr>
        <w:t>For å øke kompetansen må elevene trenes i lesing og leseforståelse. Elever som også øver hjemme har større framgang. Elever ved Karasjok skole har et førstespråk og et andrespråk. Engelsk som fremmedspråk er elevenes tredje språk. For elever med finsk som andrespråk er engelsk det fjerde språket de lærer.</w:t>
      </w:r>
      <w:r w:rsidR="00DE2506" w:rsidRPr="00EC273F">
        <w:rPr>
          <w:rFonts w:ascii="Calibri" w:hAnsi="Calibri"/>
          <w:sz w:val="22"/>
          <w:szCs w:val="22"/>
        </w:rPr>
        <w:t xml:space="preserve"> </w:t>
      </w:r>
    </w:p>
    <w:p w:rsidR="00457128" w:rsidRDefault="00457128" w:rsidP="00AE1801">
      <w:pPr>
        <w:pStyle w:val="Ingenmellomrom"/>
        <w:rPr>
          <w:rFonts w:ascii="Verdana" w:hAnsi="Verdana"/>
          <w:noProof/>
          <w:sz w:val="28"/>
          <w:szCs w:val="28"/>
        </w:rPr>
      </w:pPr>
    </w:p>
    <w:p w:rsidR="001F588F" w:rsidRPr="00496CE0" w:rsidRDefault="00AC185E" w:rsidP="008B1AB7">
      <w:pPr>
        <w:pStyle w:val="Overskrift2"/>
        <w:numPr>
          <w:ilvl w:val="0"/>
          <w:numId w:val="0"/>
        </w:numPr>
        <w:ind w:left="432"/>
      </w:pPr>
      <w:bookmarkStart w:id="28" w:name="_Toc510610963"/>
      <w:r>
        <w:rPr>
          <w:noProof/>
        </w:rPr>
        <w:t xml:space="preserve">6.6 </w:t>
      </w:r>
      <w:r w:rsidR="001F588F" w:rsidRPr="009D02A1">
        <w:rPr>
          <w:noProof/>
        </w:rPr>
        <w:t>Nasjonale prøver engelsk ungd. trinn</w:t>
      </w:r>
      <w:bookmarkEnd w:id="28"/>
    </w:p>
    <w:p w:rsidR="001F588F" w:rsidRPr="00A15920" w:rsidRDefault="001F588F" w:rsidP="00170946">
      <w:pPr>
        <w:pStyle w:val="Ingenmellomrom"/>
        <w:rPr>
          <w:rFonts w:ascii="Calibri" w:hAnsi="Calibri"/>
          <w:sz w:val="22"/>
          <w:szCs w:val="22"/>
        </w:rPr>
      </w:pPr>
      <w:r w:rsidRPr="00A15920">
        <w:rPr>
          <w:rFonts w:ascii="Calibri" w:hAnsi="Calibri"/>
          <w:noProof/>
          <w:sz w:val="22"/>
          <w:szCs w:val="22"/>
        </w:rPr>
        <w:t>Oppgavene for ungdomstrinnet er knyttet til disse ferdighetene:</w:t>
      </w:r>
    </w:p>
    <w:p w:rsidR="001F588F" w:rsidRPr="00A15920" w:rsidRDefault="001F588F" w:rsidP="00170946">
      <w:pPr>
        <w:pStyle w:val="Ingenmellomrom"/>
        <w:numPr>
          <w:ilvl w:val="0"/>
          <w:numId w:val="21"/>
        </w:numPr>
        <w:rPr>
          <w:rFonts w:ascii="Calibri" w:hAnsi="Calibri"/>
          <w:noProof/>
          <w:sz w:val="22"/>
          <w:szCs w:val="22"/>
        </w:rPr>
      </w:pPr>
      <w:r w:rsidRPr="00A15920">
        <w:rPr>
          <w:rFonts w:ascii="Calibri" w:hAnsi="Calibri"/>
          <w:noProof/>
          <w:sz w:val="22"/>
          <w:szCs w:val="22"/>
        </w:rPr>
        <w:lastRenderedPageBreak/>
        <w:t>finne informasjon</w:t>
      </w:r>
    </w:p>
    <w:p w:rsidR="001F588F" w:rsidRPr="00A15920" w:rsidRDefault="001F588F" w:rsidP="00170946">
      <w:pPr>
        <w:pStyle w:val="Ingenmellomrom"/>
        <w:numPr>
          <w:ilvl w:val="0"/>
          <w:numId w:val="21"/>
        </w:numPr>
        <w:rPr>
          <w:rFonts w:ascii="Calibri" w:hAnsi="Calibri"/>
          <w:noProof/>
          <w:sz w:val="22"/>
          <w:szCs w:val="22"/>
        </w:rPr>
      </w:pPr>
      <w:r w:rsidRPr="00A15920">
        <w:rPr>
          <w:rFonts w:ascii="Calibri" w:hAnsi="Calibri"/>
          <w:noProof/>
          <w:sz w:val="22"/>
          <w:szCs w:val="22"/>
        </w:rPr>
        <w:t>forstå og reflektere over innholdet i tekster av ulik lengde og forskjellige sjangere</w:t>
      </w:r>
    </w:p>
    <w:p w:rsidR="001F588F" w:rsidRPr="00A15920" w:rsidRDefault="001F588F" w:rsidP="00170946">
      <w:pPr>
        <w:pStyle w:val="Ingenmellomrom"/>
        <w:numPr>
          <w:ilvl w:val="0"/>
          <w:numId w:val="21"/>
        </w:numPr>
        <w:rPr>
          <w:rFonts w:ascii="Calibri" w:hAnsi="Calibri"/>
          <w:noProof/>
          <w:sz w:val="22"/>
          <w:szCs w:val="22"/>
        </w:rPr>
      </w:pPr>
      <w:r w:rsidRPr="00A15920">
        <w:rPr>
          <w:rFonts w:ascii="Calibri" w:hAnsi="Calibri"/>
          <w:noProof/>
          <w:sz w:val="22"/>
          <w:szCs w:val="22"/>
        </w:rPr>
        <w:t>beherske et ordforråd som dekker dagligdagse situasjoner</w:t>
      </w:r>
    </w:p>
    <w:p w:rsidR="001F588F" w:rsidRPr="00A15920" w:rsidRDefault="001F588F" w:rsidP="00170946">
      <w:pPr>
        <w:pStyle w:val="Ingenmellomrom"/>
        <w:numPr>
          <w:ilvl w:val="0"/>
          <w:numId w:val="21"/>
        </w:numPr>
        <w:rPr>
          <w:rFonts w:ascii="Calibri" w:hAnsi="Calibri"/>
          <w:noProof/>
          <w:sz w:val="22"/>
          <w:szCs w:val="22"/>
        </w:rPr>
      </w:pPr>
      <w:r w:rsidRPr="00A15920">
        <w:rPr>
          <w:rFonts w:ascii="Calibri" w:hAnsi="Calibri"/>
          <w:noProof/>
          <w:sz w:val="22"/>
          <w:szCs w:val="22"/>
        </w:rPr>
        <w:t>forstå betydningen av ord og uttrykk ut fra sammenhengen de er brukt i</w:t>
      </w:r>
    </w:p>
    <w:p w:rsidR="001F588F" w:rsidRDefault="001F588F" w:rsidP="00170946">
      <w:pPr>
        <w:pStyle w:val="Ingenmellomrom"/>
        <w:numPr>
          <w:ilvl w:val="0"/>
          <w:numId w:val="21"/>
        </w:numPr>
        <w:rPr>
          <w:rFonts w:ascii="Calibri" w:hAnsi="Calibri"/>
          <w:noProof/>
          <w:sz w:val="22"/>
          <w:szCs w:val="22"/>
        </w:rPr>
      </w:pPr>
      <w:r w:rsidRPr="00A15920">
        <w:rPr>
          <w:rFonts w:ascii="Calibri" w:hAnsi="Calibri"/>
          <w:noProof/>
          <w:sz w:val="22"/>
          <w:szCs w:val="22"/>
        </w:rPr>
        <w:t>forstå bruken av grunnleggende regler og mønstre for grammatikk og setningstyper</w:t>
      </w:r>
    </w:p>
    <w:p w:rsidR="00B830FC" w:rsidRPr="00A15920" w:rsidRDefault="00B830FC" w:rsidP="00B830FC">
      <w:pPr>
        <w:pStyle w:val="Ingenmellomrom"/>
        <w:ind w:left="360"/>
        <w:rPr>
          <w:rFonts w:ascii="Calibri" w:hAnsi="Calibri"/>
          <w:noProof/>
          <w:sz w:val="22"/>
          <w:szCs w:val="22"/>
        </w:rPr>
      </w:pPr>
    </w:p>
    <w:p w:rsidR="00F62AD2" w:rsidRDefault="00F62AD2" w:rsidP="00F62AD2">
      <w:pPr>
        <w:keepNext/>
        <w:keepLines/>
        <w:rPr>
          <w:rFonts w:ascii="Calibri" w:hAnsi="Calibri"/>
          <w:noProof/>
          <w:sz w:val="22"/>
          <w:szCs w:val="22"/>
        </w:rPr>
      </w:pPr>
      <w:r w:rsidRPr="00574B06">
        <w:rPr>
          <w:rFonts w:ascii="Calibri" w:hAnsi="Calibri"/>
          <w:b/>
          <w:noProof/>
          <w:sz w:val="22"/>
          <w:szCs w:val="22"/>
        </w:rPr>
        <w:t>Trinn 8</w:t>
      </w:r>
      <w:r w:rsidR="00FF1D27">
        <w:rPr>
          <w:rFonts w:ascii="Calibri" w:hAnsi="Calibri"/>
          <w:b/>
          <w:noProof/>
          <w:sz w:val="22"/>
          <w:szCs w:val="22"/>
        </w:rPr>
        <w:t xml:space="preserve"> </w:t>
      </w:r>
      <w:r w:rsidR="00FF1D27" w:rsidRPr="00FF1D27">
        <w:rPr>
          <w:rFonts w:ascii="Calibri" w:hAnsi="Calibri"/>
          <w:noProof/>
          <w:sz w:val="22"/>
          <w:szCs w:val="22"/>
        </w:rPr>
        <w:t>– Periode over fire år</w:t>
      </w:r>
      <w:r w:rsidR="00457128" w:rsidRPr="00FF1D27">
        <w:rPr>
          <w:rFonts w:ascii="Calibri" w:hAnsi="Calibri"/>
          <w:noProof/>
          <w:sz w:val="22"/>
          <w:szCs w:val="22"/>
        </w:rPr>
        <w:t xml:space="preserve"> </w:t>
      </w:r>
      <w:r w:rsidR="00DC3BAC" w:rsidRPr="00FF1D27">
        <w:rPr>
          <w:rFonts w:ascii="Calibri" w:hAnsi="Calibri"/>
          <w:noProof/>
          <w:sz w:val="22"/>
          <w:szCs w:val="22"/>
        </w:rPr>
        <w:t>–</w:t>
      </w:r>
      <w:r w:rsidR="00457128" w:rsidRPr="00FF1D27">
        <w:rPr>
          <w:rFonts w:ascii="Calibri" w:hAnsi="Calibri"/>
          <w:noProof/>
          <w:sz w:val="22"/>
          <w:szCs w:val="22"/>
        </w:rPr>
        <w:t xml:space="preserve"> Engelsk</w:t>
      </w:r>
    </w:p>
    <w:p w:rsidR="00FF1D27" w:rsidRPr="00574B06" w:rsidRDefault="00FF1D27" w:rsidP="00F62AD2">
      <w:pPr>
        <w:keepNext/>
        <w:keepLines/>
        <w:rPr>
          <w:rFonts w:ascii="Calibri" w:hAnsi="Calibri"/>
          <w:b/>
          <w:noProof/>
          <w:sz w:val="22"/>
          <w:szCs w:val="22"/>
        </w:rPr>
      </w:pPr>
      <w:r w:rsidRPr="00FF1D27">
        <w:rPr>
          <w:rFonts w:ascii="Calibri" w:hAnsi="Calibri"/>
          <w:b/>
          <w:noProof/>
          <w:sz w:val="22"/>
          <w:szCs w:val="22"/>
        </w:rPr>
        <w:drawing>
          <wp:inline distT="0" distB="0" distL="0" distR="0">
            <wp:extent cx="5750975" cy="1967346"/>
            <wp:effectExtent l="0" t="0" r="2540" b="0"/>
            <wp:docPr id="30" name="Bilde 30" descr="C:\Users\arnulfs\AppData\Local\Microsoft\Windows\Temporary Internet Files\Content.IE5\Z16ZN9E7\nasjonale-proever-ungdomstri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rnulfs\AppData\Local\Microsoft\Windows\Temporary Internet Files\Content.IE5\Z16ZN9E7\nasjonale-proever-ungdomstrin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8822" cy="1987135"/>
                    </a:xfrm>
                    <a:prstGeom prst="rect">
                      <a:avLst/>
                    </a:prstGeom>
                    <a:noFill/>
                    <a:ln>
                      <a:noFill/>
                    </a:ln>
                  </pic:spPr>
                </pic:pic>
              </a:graphicData>
            </a:graphic>
          </wp:inline>
        </w:drawing>
      </w:r>
    </w:p>
    <w:p w:rsidR="00652206" w:rsidRDefault="00652206" w:rsidP="007F274A">
      <w:pPr>
        <w:pStyle w:val="Default"/>
        <w:rPr>
          <w:rFonts w:ascii="Calibri" w:hAnsi="Calibri" w:cs="Arial"/>
          <w:b/>
        </w:rPr>
      </w:pPr>
    </w:p>
    <w:p w:rsidR="007F274A" w:rsidRPr="00574B06" w:rsidRDefault="007F274A" w:rsidP="007F274A">
      <w:pPr>
        <w:pStyle w:val="Default"/>
        <w:rPr>
          <w:rFonts w:ascii="Calibri" w:hAnsi="Calibri" w:cs="Arial"/>
          <w:sz w:val="22"/>
          <w:szCs w:val="22"/>
          <w:u w:val="single"/>
        </w:rPr>
      </w:pPr>
      <w:r w:rsidRPr="00574B06">
        <w:rPr>
          <w:rFonts w:ascii="Calibri" w:hAnsi="Calibri" w:cs="Arial"/>
          <w:sz w:val="22"/>
          <w:szCs w:val="22"/>
          <w:u w:val="single"/>
        </w:rPr>
        <w:t>Lokale mål</w:t>
      </w:r>
    </w:p>
    <w:p w:rsidR="00AE1801" w:rsidRDefault="007E1F86" w:rsidP="007F274A">
      <w:pPr>
        <w:rPr>
          <w:rFonts w:ascii="Calibri" w:hAnsi="Calibri"/>
          <w:noProof/>
          <w:sz w:val="22"/>
          <w:szCs w:val="22"/>
        </w:rPr>
      </w:pPr>
      <w:r w:rsidRPr="00EC273F">
        <w:rPr>
          <w:rFonts w:ascii="Calibri" w:hAnsi="Calibri"/>
          <w:noProof/>
          <w:sz w:val="22"/>
          <w:szCs w:val="22"/>
        </w:rPr>
        <w:t>Det er et mål at en over tid ser en positiv utvikling</w:t>
      </w:r>
      <w:r w:rsidR="0076445C">
        <w:rPr>
          <w:rFonts w:ascii="Calibri" w:hAnsi="Calibri"/>
          <w:noProof/>
          <w:sz w:val="22"/>
          <w:szCs w:val="22"/>
        </w:rPr>
        <w:t xml:space="preserve"> av elevenes resultater, og at </w:t>
      </w:r>
      <w:r w:rsidRPr="00EC273F">
        <w:rPr>
          <w:rFonts w:ascii="Calibri" w:hAnsi="Calibri"/>
          <w:noProof/>
          <w:sz w:val="22"/>
          <w:szCs w:val="22"/>
        </w:rPr>
        <w:t xml:space="preserve">økt fokus på lesing i engelsk gir bedre innholdsforståelse i faget hos elevene. Andelen av elever på mestringsnivå 1 </w:t>
      </w:r>
      <w:r>
        <w:rPr>
          <w:rFonts w:ascii="Calibri" w:hAnsi="Calibri"/>
          <w:noProof/>
          <w:sz w:val="22"/>
          <w:szCs w:val="22"/>
        </w:rPr>
        <w:t xml:space="preserve">og 2 </w:t>
      </w:r>
      <w:r w:rsidRPr="00EC273F">
        <w:rPr>
          <w:rFonts w:ascii="Calibri" w:hAnsi="Calibri"/>
          <w:noProof/>
          <w:sz w:val="22"/>
          <w:szCs w:val="22"/>
        </w:rPr>
        <w:t>skal reduseres</w:t>
      </w:r>
      <w:r w:rsidR="00913241">
        <w:rPr>
          <w:rFonts w:ascii="Calibri" w:hAnsi="Calibri"/>
          <w:noProof/>
          <w:sz w:val="22"/>
          <w:szCs w:val="22"/>
        </w:rPr>
        <w:t>.</w:t>
      </w:r>
    </w:p>
    <w:p w:rsidR="00913241" w:rsidRPr="00652206" w:rsidRDefault="00913241" w:rsidP="007F274A">
      <w:pPr>
        <w:rPr>
          <w:rFonts w:ascii="Calibri" w:hAnsi="Calibri"/>
          <w:b/>
          <w:color w:val="FF0000"/>
          <w:sz w:val="22"/>
          <w:szCs w:val="22"/>
        </w:rPr>
      </w:pPr>
    </w:p>
    <w:p w:rsidR="007F274A" w:rsidRPr="007E1F86" w:rsidRDefault="007F274A" w:rsidP="007F274A">
      <w:pPr>
        <w:rPr>
          <w:rFonts w:ascii="Calibri" w:hAnsi="Calibri"/>
          <w:b/>
          <w:sz w:val="22"/>
          <w:szCs w:val="22"/>
        </w:rPr>
      </w:pPr>
      <w:r w:rsidRPr="007E1F86">
        <w:rPr>
          <w:rFonts w:ascii="Calibri" w:hAnsi="Calibri"/>
          <w:b/>
          <w:sz w:val="22"/>
          <w:szCs w:val="22"/>
        </w:rPr>
        <w:t>Vurdering</w:t>
      </w:r>
    </w:p>
    <w:p w:rsidR="007E1F86" w:rsidRDefault="0076445C" w:rsidP="007E1F86">
      <w:pPr>
        <w:rPr>
          <w:rFonts w:ascii="Calibri" w:hAnsi="Calibri"/>
          <w:sz w:val="22"/>
          <w:szCs w:val="22"/>
        </w:rPr>
      </w:pPr>
      <w:r>
        <w:rPr>
          <w:rFonts w:ascii="Calibri" w:hAnsi="Calibri"/>
          <w:sz w:val="22"/>
          <w:szCs w:val="22"/>
        </w:rPr>
        <w:t>Det lokale målet ved å redusere andelen elever på de to laveste mestringsnivåene</w:t>
      </w:r>
      <w:r w:rsidR="003807C2">
        <w:rPr>
          <w:rFonts w:ascii="Calibri" w:hAnsi="Calibri"/>
          <w:sz w:val="22"/>
          <w:szCs w:val="22"/>
        </w:rPr>
        <w:t xml:space="preserve"> er oppnådd, samtidig som det er flere elever på de to høyeste nivåene enn tidligere år.</w:t>
      </w:r>
      <w:r>
        <w:rPr>
          <w:rFonts w:ascii="Calibri" w:hAnsi="Calibri"/>
          <w:sz w:val="22"/>
          <w:szCs w:val="22"/>
        </w:rPr>
        <w:t xml:space="preserve"> </w:t>
      </w:r>
      <w:r w:rsidR="007764F7">
        <w:rPr>
          <w:rFonts w:ascii="Calibri" w:hAnsi="Calibri"/>
          <w:sz w:val="22"/>
          <w:szCs w:val="22"/>
        </w:rPr>
        <w:t xml:space="preserve"> </w:t>
      </w:r>
    </w:p>
    <w:p w:rsidR="009E4077" w:rsidRDefault="009E4077" w:rsidP="00AE1801">
      <w:pPr>
        <w:pStyle w:val="Ingenmellomrom"/>
        <w:rPr>
          <w:rFonts w:ascii="Verdana" w:hAnsi="Verdana"/>
          <w:noProof/>
          <w:sz w:val="28"/>
          <w:szCs w:val="28"/>
        </w:rPr>
      </w:pPr>
    </w:p>
    <w:p w:rsidR="00F62AD2" w:rsidRPr="00496CE0" w:rsidRDefault="00AC185E" w:rsidP="008B1AB7">
      <w:pPr>
        <w:pStyle w:val="Overskrift2"/>
        <w:numPr>
          <w:ilvl w:val="0"/>
          <w:numId w:val="0"/>
        </w:numPr>
        <w:ind w:left="432"/>
      </w:pPr>
      <w:bookmarkStart w:id="29" w:name="_Toc510610964"/>
      <w:r>
        <w:rPr>
          <w:noProof/>
        </w:rPr>
        <w:t xml:space="preserve">6.7 </w:t>
      </w:r>
      <w:r w:rsidR="00F62AD2" w:rsidRPr="00AE1801">
        <w:rPr>
          <w:noProof/>
        </w:rPr>
        <w:t>Karakterer</w:t>
      </w:r>
      <w:r w:rsidR="00E57EE3">
        <w:rPr>
          <w:noProof/>
        </w:rPr>
        <w:t>–</w:t>
      </w:r>
      <w:r w:rsidR="00E57EE3" w:rsidRPr="00AE1801">
        <w:rPr>
          <w:noProof/>
        </w:rPr>
        <w:t>norsk</w:t>
      </w:r>
      <w:r w:rsidR="00E57EE3">
        <w:rPr>
          <w:noProof/>
        </w:rPr>
        <w:t>,</w:t>
      </w:r>
      <w:r w:rsidR="00E57EE3" w:rsidRPr="00AE1801">
        <w:rPr>
          <w:noProof/>
        </w:rPr>
        <w:t xml:space="preserve"> </w:t>
      </w:r>
      <w:r w:rsidR="00E57EE3">
        <w:rPr>
          <w:noProof/>
        </w:rPr>
        <w:t>matematikk</w:t>
      </w:r>
      <w:r w:rsidR="003807C2">
        <w:rPr>
          <w:noProof/>
        </w:rPr>
        <w:t xml:space="preserve">, </w:t>
      </w:r>
      <w:r w:rsidR="00F62AD2" w:rsidRPr="00AE1801">
        <w:rPr>
          <w:noProof/>
        </w:rPr>
        <w:t>engelsk</w:t>
      </w:r>
      <w:r w:rsidR="003807C2">
        <w:rPr>
          <w:noProof/>
        </w:rPr>
        <w:t xml:space="preserve"> og samisk </w:t>
      </w:r>
      <w:r w:rsidR="00B02326" w:rsidRPr="00AE1801">
        <w:rPr>
          <w:noProof/>
        </w:rPr>
        <w:t>10. trinn</w:t>
      </w:r>
      <w:bookmarkEnd w:id="29"/>
    </w:p>
    <w:p w:rsidR="00666C6E" w:rsidRPr="00A15920" w:rsidRDefault="00F62AD2" w:rsidP="00F62AD2">
      <w:pPr>
        <w:rPr>
          <w:rFonts w:ascii="Calibri" w:hAnsi="Calibri"/>
          <w:noProof/>
          <w:sz w:val="22"/>
          <w:szCs w:val="22"/>
        </w:rPr>
      </w:pPr>
      <w:r w:rsidRPr="00A15920">
        <w:rPr>
          <w:rFonts w:ascii="Calibri" w:hAnsi="Calibri"/>
          <w:noProof/>
          <w:sz w:val="22"/>
          <w:szCs w:val="22"/>
        </w:rPr>
        <w:t xml:space="preserve">Standpunktkarakterer og karakterer fra eksamen i grunnskolen utgjør sluttvurderingen. Denne vurderingen gir informasjon om kompetansen eleven har oppnådd i faget. </w:t>
      </w:r>
    </w:p>
    <w:p w:rsidR="00666C6E" w:rsidRPr="00A15920" w:rsidRDefault="00666C6E" w:rsidP="00F62AD2">
      <w:pPr>
        <w:rPr>
          <w:rFonts w:ascii="Calibri" w:hAnsi="Calibri"/>
          <w:noProof/>
          <w:sz w:val="22"/>
          <w:szCs w:val="22"/>
        </w:rPr>
      </w:pPr>
    </w:p>
    <w:p w:rsidR="00F62AD2" w:rsidRPr="00A15920" w:rsidRDefault="00F62AD2" w:rsidP="00F62AD2">
      <w:pPr>
        <w:rPr>
          <w:rFonts w:ascii="Calibri" w:hAnsi="Calibri"/>
          <w:sz w:val="22"/>
          <w:szCs w:val="22"/>
        </w:rPr>
      </w:pPr>
      <w:r w:rsidRPr="00A15920">
        <w:rPr>
          <w:rFonts w:ascii="Calibri" w:hAnsi="Calibri"/>
          <w:noProof/>
          <w:sz w:val="22"/>
          <w:szCs w:val="22"/>
        </w:rPr>
        <w:t>Vurderingen skal ta utgangspunkt i målene i læreplanverket. Graderingen beskriver at karakteren:</w:t>
      </w:r>
    </w:p>
    <w:p w:rsidR="00F62AD2" w:rsidRPr="00A15920" w:rsidRDefault="00F62AD2" w:rsidP="00AE1801">
      <w:pPr>
        <w:pStyle w:val="Ingenmellomrom"/>
        <w:numPr>
          <w:ilvl w:val="0"/>
          <w:numId w:val="22"/>
        </w:numPr>
        <w:rPr>
          <w:rFonts w:ascii="Calibri" w:hAnsi="Calibri"/>
          <w:noProof/>
          <w:sz w:val="22"/>
          <w:szCs w:val="22"/>
        </w:rPr>
      </w:pPr>
      <w:r w:rsidRPr="00A15920">
        <w:rPr>
          <w:rFonts w:ascii="Calibri" w:hAnsi="Calibri"/>
          <w:noProof/>
          <w:sz w:val="22"/>
          <w:szCs w:val="22"/>
        </w:rPr>
        <w:t>1 uttrykker at eleven har svært lav kompetanse i faget</w:t>
      </w:r>
    </w:p>
    <w:p w:rsidR="00F62AD2" w:rsidRPr="00A15920" w:rsidRDefault="00F62AD2" w:rsidP="00AE1801">
      <w:pPr>
        <w:pStyle w:val="Ingenmellomrom"/>
        <w:numPr>
          <w:ilvl w:val="0"/>
          <w:numId w:val="22"/>
        </w:numPr>
        <w:rPr>
          <w:rFonts w:ascii="Calibri" w:hAnsi="Calibri"/>
          <w:noProof/>
          <w:sz w:val="22"/>
          <w:szCs w:val="22"/>
        </w:rPr>
      </w:pPr>
      <w:r w:rsidRPr="00A15920">
        <w:rPr>
          <w:rFonts w:ascii="Calibri" w:hAnsi="Calibri"/>
          <w:noProof/>
          <w:sz w:val="22"/>
          <w:szCs w:val="22"/>
        </w:rPr>
        <w:t>2 uttrykker at eleven har lav kompetanse i faget</w:t>
      </w:r>
    </w:p>
    <w:p w:rsidR="00F62AD2" w:rsidRPr="00A15920" w:rsidRDefault="00F62AD2" w:rsidP="00AE1801">
      <w:pPr>
        <w:pStyle w:val="Ingenmellomrom"/>
        <w:numPr>
          <w:ilvl w:val="0"/>
          <w:numId w:val="22"/>
        </w:numPr>
        <w:rPr>
          <w:rFonts w:ascii="Calibri" w:hAnsi="Calibri"/>
          <w:noProof/>
          <w:sz w:val="22"/>
          <w:szCs w:val="22"/>
        </w:rPr>
      </w:pPr>
      <w:r w:rsidRPr="00A15920">
        <w:rPr>
          <w:rFonts w:ascii="Calibri" w:hAnsi="Calibri"/>
          <w:noProof/>
          <w:sz w:val="22"/>
          <w:szCs w:val="22"/>
        </w:rPr>
        <w:t>3 uttrykker at eleven har nokså god kompetanse i faget</w:t>
      </w:r>
    </w:p>
    <w:p w:rsidR="00F62AD2" w:rsidRPr="00A15920" w:rsidRDefault="00F62AD2" w:rsidP="00AE1801">
      <w:pPr>
        <w:pStyle w:val="Ingenmellomrom"/>
        <w:numPr>
          <w:ilvl w:val="0"/>
          <w:numId w:val="22"/>
        </w:numPr>
        <w:rPr>
          <w:rFonts w:ascii="Calibri" w:hAnsi="Calibri"/>
          <w:noProof/>
          <w:sz w:val="22"/>
          <w:szCs w:val="22"/>
        </w:rPr>
      </w:pPr>
      <w:r w:rsidRPr="00A15920">
        <w:rPr>
          <w:rFonts w:ascii="Calibri" w:hAnsi="Calibri"/>
          <w:noProof/>
          <w:sz w:val="22"/>
          <w:szCs w:val="22"/>
        </w:rPr>
        <w:t>4 uttrykker at eleven har god kompetanse i faget</w:t>
      </w:r>
    </w:p>
    <w:p w:rsidR="00F62AD2" w:rsidRPr="00A15920" w:rsidRDefault="00F62AD2" w:rsidP="00AE1801">
      <w:pPr>
        <w:pStyle w:val="Ingenmellomrom"/>
        <w:numPr>
          <w:ilvl w:val="0"/>
          <w:numId w:val="22"/>
        </w:numPr>
        <w:rPr>
          <w:rFonts w:ascii="Calibri" w:hAnsi="Calibri"/>
          <w:noProof/>
          <w:sz w:val="22"/>
          <w:szCs w:val="22"/>
        </w:rPr>
      </w:pPr>
      <w:r w:rsidRPr="00A15920">
        <w:rPr>
          <w:rFonts w:ascii="Calibri" w:hAnsi="Calibri"/>
          <w:noProof/>
          <w:sz w:val="22"/>
          <w:szCs w:val="22"/>
        </w:rPr>
        <w:t>5 uttrykker at eleven har meget god kompetanse i faget</w:t>
      </w:r>
    </w:p>
    <w:p w:rsidR="00F62AD2" w:rsidRPr="00A15920" w:rsidRDefault="00F62AD2" w:rsidP="00AE1801">
      <w:pPr>
        <w:pStyle w:val="Ingenmellomrom"/>
        <w:numPr>
          <w:ilvl w:val="0"/>
          <w:numId w:val="22"/>
        </w:numPr>
        <w:rPr>
          <w:rFonts w:ascii="Calibri" w:hAnsi="Calibri"/>
          <w:noProof/>
          <w:sz w:val="22"/>
          <w:szCs w:val="22"/>
        </w:rPr>
      </w:pPr>
      <w:r w:rsidRPr="00A15920">
        <w:rPr>
          <w:rFonts w:ascii="Calibri" w:hAnsi="Calibri"/>
          <w:noProof/>
          <w:sz w:val="22"/>
          <w:szCs w:val="22"/>
        </w:rPr>
        <w:t>6 uttrykker at eleven har svært god kompetanse i faget</w:t>
      </w:r>
    </w:p>
    <w:p w:rsidR="00F62AD2" w:rsidRDefault="00F62AD2" w:rsidP="00AE1801">
      <w:pPr>
        <w:pStyle w:val="Ingenmellomrom"/>
        <w:rPr>
          <w:rFonts w:ascii="Calibri" w:hAnsi="Calibri"/>
          <w:noProof/>
          <w:sz w:val="22"/>
          <w:szCs w:val="22"/>
        </w:rPr>
      </w:pPr>
      <w:r w:rsidRPr="00A15920">
        <w:rPr>
          <w:rFonts w:ascii="Calibri" w:hAnsi="Calibri"/>
          <w:noProof/>
          <w:sz w:val="22"/>
          <w:szCs w:val="22"/>
        </w:rPr>
        <w:lastRenderedPageBreak/>
        <w:t>Karakterskalaen er 1-6. Beste karakter er 6. Karakterene vises som gjennomsnitt.</w:t>
      </w:r>
    </w:p>
    <w:p w:rsidR="002B6347" w:rsidRPr="00A15920" w:rsidRDefault="002B6347" w:rsidP="00AE1801">
      <w:pPr>
        <w:pStyle w:val="Ingenmellomrom"/>
        <w:rPr>
          <w:rFonts w:ascii="Calibri" w:hAnsi="Calibri"/>
          <w:noProof/>
          <w:sz w:val="22"/>
          <w:szCs w:val="22"/>
        </w:rPr>
      </w:pPr>
    </w:p>
    <w:p w:rsidR="004D1576" w:rsidRDefault="004D1576" w:rsidP="004D1576">
      <w:pPr>
        <w:pStyle w:val="Default"/>
        <w:rPr>
          <w:rFonts w:ascii="Calibri" w:hAnsi="Calibri"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1293"/>
        <w:gridCol w:w="1297"/>
        <w:gridCol w:w="1293"/>
        <w:gridCol w:w="1297"/>
        <w:gridCol w:w="1293"/>
        <w:gridCol w:w="1297"/>
      </w:tblGrid>
      <w:tr w:rsidR="005526AC" w:rsidRPr="0049111A" w:rsidTr="005526AC">
        <w:tc>
          <w:tcPr>
            <w:tcW w:w="1292" w:type="dxa"/>
            <w:vMerge w:val="restart"/>
            <w:shd w:val="clear" w:color="auto" w:fill="auto"/>
          </w:tcPr>
          <w:p w:rsidR="005526AC" w:rsidRPr="0049111A" w:rsidRDefault="005526AC" w:rsidP="00F645EF">
            <w:pPr>
              <w:rPr>
                <w:rFonts w:ascii="Calibri" w:eastAsia="Calibri" w:hAnsi="Calibri"/>
                <w:b/>
                <w:sz w:val="22"/>
                <w:szCs w:val="22"/>
                <w:lang w:eastAsia="en-US"/>
              </w:rPr>
            </w:pPr>
          </w:p>
          <w:p w:rsidR="005526AC" w:rsidRPr="0049111A" w:rsidRDefault="005526AC" w:rsidP="00F645EF">
            <w:pPr>
              <w:rPr>
                <w:rFonts w:ascii="Calibri" w:eastAsia="Calibri" w:hAnsi="Calibri"/>
                <w:b/>
                <w:sz w:val="22"/>
                <w:szCs w:val="22"/>
                <w:lang w:eastAsia="en-US"/>
              </w:rPr>
            </w:pPr>
          </w:p>
        </w:tc>
        <w:tc>
          <w:tcPr>
            <w:tcW w:w="2590" w:type="dxa"/>
            <w:gridSpan w:val="2"/>
            <w:shd w:val="clear" w:color="auto" w:fill="auto"/>
          </w:tcPr>
          <w:p w:rsidR="005526AC" w:rsidRPr="0049111A" w:rsidRDefault="005526AC" w:rsidP="00F645EF">
            <w:pPr>
              <w:rPr>
                <w:rFonts w:ascii="Calibri" w:eastAsia="Calibri" w:hAnsi="Calibri"/>
                <w:b/>
                <w:sz w:val="22"/>
                <w:szCs w:val="22"/>
                <w:lang w:eastAsia="en-US"/>
              </w:rPr>
            </w:pPr>
            <w:r w:rsidRPr="0049111A">
              <w:rPr>
                <w:rFonts w:ascii="Calibri" w:eastAsia="Calibri" w:hAnsi="Calibri"/>
                <w:b/>
                <w:sz w:val="22"/>
                <w:szCs w:val="22"/>
                <w:lang w:eastAsia="en-US"/>
              </w:rPr>
              <w:t>Norsk hovedmål, skriftlig</w:t>
            </w:r>
          </w:p>
        </w:tc>
        <w:tc>
          <w:tcPr>
            <w:tcW w:w="2590" w:type="dxa"/>
            <w:gridSpan w:val="2"/>
            <w:shd w:val="clear" w:color="auto" w:fill="auto"/>
          </w:tcPr>
          <w:p w:rsidR="005526AC" w:rsidRPr="0049111A" w:rsidRDefault="005526AC" w:rsidP="00F645EF">
            <w:pPr>
              <w:rPr>
                <w:rFonts w:ascii="Calibri" w:eastAsia="Calibri" w:hAnsi="Calibri"/>
                <w:b/>
                <w:sz w:val="22"/>
                <w:szCs w:val="22"/>
                <w:lang w:eastAsia="en-US"/>
              </w:rPr>
            </w:pPr>
            <w:r w:rsidRPr="0049111A">
              <w:rPr>
                <w:rFonts w:ascii="Calibri" w:eastAsia="Calibri" w:hAnsi="Calibri"/>
                <w:b/>
                <w:sz w:val="22"/>
                <w:szCs w:val="22"/>
                <w:lang w:eastAsia="en-US"/>
              </w:rPr>
              <w:t>Matematikk, skriftlig</w:t>
            </w:r>
          </w:p>
        </w:tc>
        <w:tc>
          <w:tcPr>
            <w:tcW w:w="2590" w:type="dxa"/>
            <w:gridSpan w:val="2"/>
            <w:shd w:val="clear" w:color="auto" w:fill="auto"/>
          </w:tcPr>
          <w:p w:rsidR="005526AC" w:rsidRPr="0049111A" w:rsidRDefault="005526AC" w:rsidP="00F645EF">
            <w:pPr>
              <w:rPr>
                <w:rFonts w:ascii="Calibri" w:eastAsia="Calibri" w:hAnsi="Calibri"/>
                <w:b/>
                <w:sz w:val="22"/>
                <w:szCs w:val="22"/>
                <w:lang w:eastAsia="en-US"/>
              </w:rPr>
            </w:pPr>
            <w:r w:rsidRPr="0049111A">
              <w:rPr>
                <w:rFonts w:ascii="Calibri" w:eastAsia="Calibri" w:hAnsi="Calibri"/>
                <w:b/>
                <w:sz w:val="22"/>
                <w:szCs w:val="22"/>
                <w:lang w:eastAsia="en-US"/>
              </w:rPr>
              <w:t>Engelsk, skriftlig</w:t>
            </w:r>
          </w:p>
        </w:tc>
      </w:tr>
      <w:tr w:rsidR="005526AC" w:rsidRPr="0049111A" w:rsidTr="005526AC">
        <w:tc>
          <w:tcPr>
            <w:tcW w:w="1292" w:type="dxa"/>
            <w:vMerge/>
            <w:shd w:val="clear" w:color="auto" w:fill="auto"/>
          </w:tcPr>
          <w:p w:rsidR="005526AC" w:rsidRPr="0049111A" w:rsidRDefault="005526AC" w:rsidP="00F645EF">
            <w:pPr>
              <w:rPr>
                <w:rFonts w:ascii="Calibri" w:eastAsia="Calibri" w:hAnsi="Calibri"/>
                <w:sz w:val="22"/>
                <w:szCs w:val="22"/>
                <w:lang w:eastAsia="en-US"/>
              </w:rPr>
            </w:pPr>
          </w:p>
        </w:tc>
        <w:tc>
          <w:tcPr>
            <w:tcW w:w="1293"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Eksamen</w:t>
            </w:r>
          </w:p>
        </w:tc>
        <w:tc>
          <w:tcPr>
            <w:tcW w:w="1297"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Standpkt.</w:t>
            </w:r>
          </w:p>
        </w:tc>
        <w:tc>
          <w:tcPr>
            <w:tcW w:w="1293"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Eksamen</w:t>
            </w:r>
          </w:p>
        </w:tc>
        <w:tc>
          <w:tcPr>
            <w:tcW w:w="1297"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Standpkt.</w:t>
            </w:r>
          </w:p>
        </w:tc>
        <w:tc>
          <w:tcPr>
            <w:tcW w:w="1293"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Eksamen</w:t>
            </w:r>
          </w:p>
        </w:tc>
        <w:tc>
          <w:tcPr>
            <w:tcW w:w="1297"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Standpkt.</w:t>
            </w:r>
          </w:p>
        </w:tc>
      </w:tr>
      <w:tr w:rsidR="005526AC" w:rsidRPr="0049111A" w:rsidTr="00F645EF">
        <w:tc>
          <w:tcPr>
            <w:tcW w:w="9062" w:type="dxa"/>
            <w:gridSpan w:val="7"/>
            <w:shd w:val="clear" w:color="auto" w:fill="auto"/>
          </w:tcPr>
          <w:p w:rsidR="005526AC" w:rsidRPr="0049111A" w:rsidRDefault="005526AC" w:rsidP="005526AC">
            <w:pPr>
              <w:jc w:val="center"/>
              <w:rPr>
                <w:rFonts w:ascii="Calibri" w:eastAsia="Calibri" w:hAnsi="Calibri"/>
                <w:sz w:val="22"/>
                <w:szCs w:val="22"/>
                <w:lang w:eastAsia="en-US"/>
              </w:rPr>
            </w:pPr>
            <w:r>
              <w:rPr>
                <w:rFonts w:ascii="Calibri" w:eastAsia="Calibri" w:hAnsi="Calibri"/>
                <w:b/>
                <w:sz w:val="22"/>
                <w:szCs w:val="22"/>
                <w:lang w:eastAsia="en-US"/>
              </w:rPr>
              <w:t>20</w:t>
            </w:r>
            <w:r w:rsidRPr="0049111A">
              <w:rPr>
                <w:rFonts w:ascii="Calibri" w:eastAsia="Calibri" w:hAnsi="Calibri"/>
                <w:b/>
                <w:sz w:val="22"/>
                <w:szCs w:val="22"/>
                <w:lang w:eastAsia="en-US"/>
              </w:rPr>
              <w:t>14</w:t>
            </w:r>
          </w:p>
        </w:tc>
      </w:tr>
      <w:tr w:rsidR="005526AC" w:rsidRPr="0049111A" w:rsidTr="005526AC">
        <w:tc>
          <w:tcPr>
            <w:tcW w:w="1292"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Karasjok</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3,9</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2,1</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4,1</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3,0</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3,7</w:t>
            </w:r>
          </w:p>
        </w:tc>
      </w:tr>
      <w:tr w:rsidR="005526AC" w:rsidRPr="0049111A" w:rsidTr="005526AC">
        <w:tc>
          <w:tcPr>
            <w:tcW w:w="1292"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Fylket</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3,2</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3,7</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2,6</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3,4</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3,3</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3,8</w:t>
            </w:r>
          </w:p>
        </w:tc>
      </w:tr>
      <w:tr w:rsidR="005526AC" w:rsidRPr="0049111A" w:rsidTr="005526AC">
        <w:tc>
          <w:tcPr>
            <w:tcW w:w="1292"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Landet</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3,4</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3,8</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3,0</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3,5</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3,7</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4,0</w:t>
            </w:r>
          </w:p>
        </w:tc>
      </w:tr>
      <w:tr w:rsidR="005526AC" w:rsidRPr="0049111A" w:rsidTr="00F645EF">
        <w:tc>
          <w:tcPr>
            <w:tcW w:w="9062" w:type="dxa"/>
            <w:gridSpan w:val="7"/>
            <w:shd w:val="clear" w:color="auto" w:fill="auto"/>
          </w:tcPr>
          <w:p w:rsidR="00BD0908" w:rsidRDefault="00BD0908" w:rsidP="00BD0908">
            <w:pPr>
              <w:jc w:val="center"/>
              <w:rPr>
                <w:rFonts w:ascii="Calibri" w:eastAsia="Calibri" w:hAnsi="Calibri"/>
                <w:b/>
                <w:sz w:val="22"/>
                <w:szCs w:val="22"/>
                <w:lang w:eastAsia="en-US"/>
              </w:rPr>
            </w:pPr>
          </w:p>
          <w:p w:rsidR="00BD0908" w:rsidRPr="00BD0908" w:rsidRDefault="005526AC" w:rsidP="00BD0908">
            <w:pPr>
              <w:jc w:val="center"/>
              <w:rPr>
                <w:rFonts w:ascii="Calibri" w:eastAsia="Calibri" w:hAnsi="Calibri"/>
                <w:b/>
                <w:sz w:val="22"/>
                <w:szCs w:val="22"/>
                <w:lang w:eastAsia="en-US"/>
              </w:rPr>
            </w:pPr>
            <w:r>
              <w:rPr>
                <w:rFonts w:ascii="Calibri" w:eastAsia="Calibri" w:hAnsi="Calibri"/>
                <w:b/>
                <w:sz w:val="22"/>
                <w:szCs w:val="22"/>
                <w:lang w:eastAsia="en-US"/>
              </w:rPr>
              <w:t>20</w:t>
            </w:r>
            <w:r w:rsidRPr="0049111A">
              <w:rPr>
                <w:rFonts w:ascii="Calibri" w:eastAsia="Calibri" w:hAnsi="Calibri"/>
                <w:b/>
                <w:sz w:val="22"/>
                <w:szCs w:val="22"/>
                <w:lang w:eastAsia="en-US"/>
              </w:rPr>
              <w:t>15</w:t>
            </w:r>
          </w:p>
        </w:tc>
      </w:tr>
      <w:tr w:rsidR="005526AC" w:rsidRPr="0049111A" w:rsidTr="005526AC">
        <w:tc>
          <w:tcPr>
            <w:tcW w:w="1292"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Karasjok</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3,2</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3,7</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2,9</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3,5</w:t>
            </w:r>
          </w:p>
        </w:tc>
      </w:tr>
      <w:tr w:rsidR="005526AC" w:rsidRPr="0049111A" w:rsidTr="005526AC">
        <w:tc>
          <w:tcPr>
            <w:tcW w:w="1292"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Fylket</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3,3</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3,6</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2,3</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3,2</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3,5</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3,7</w:t>
            </w:r>
          </w:p>
        </w:tc>
      </w:tr>
      <w:tr w:rsidR="005526AC" w:rsidRPr="0049111A" w:rsidTr="005526AC">
        <w:tc>
          <w:tcPr>
            <w:tcW w:w="1292"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Landet</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3,4</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3,8</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2,9</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3,5</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3,7</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3,9</w:t>
            </w:r>
          </w:p>
        </w:tc>
      </w:tr>
      <w:tr w:rsidR="005526AC" w:rsidRPr="0049111A" w:rsidTr="00F645EF">
        <w:tc>
          <w:tcPr>
            <w:tcW w:w="9062" w:type="dxa"/>
            <w:gridSpan w:val="7"/>
            <w:shd w:val="clear" w:color="auto" w:fill="auto"/>
          </w:tcPr>
          <w:p w:rsidR="00BD0908" w:rsidRDefault="00BD0908" w:rsidP="00F645EF">
            <w:pPr>
              <w:jc w:val="center"/>
              <w:rPr>
                <w:rFonts w:ascii="Calibri" w:eastAsia="Calibri" w:hAnsi="Calibri"/>
                <w:b/>
                <w:sz w:val="22"/>
                <w:szCs w:val="22"/>
                <w:lang w:eastAsia="en-US"/>
              </w:rPr>
            </w:pPr>
          </w:p>
          <w:p w:rsidR="005526AC" w:rsidRPr="0049111A" w:rsidRDefault="005526AC" w:rsidP="00F645EF">
            <w:pPr>
              <w:jc w:val="center"/>
              <w:rPr>
                <w:rFonts w:ascii="Calibri" w:eastAsia="Calibri" w:hAnsi="Calibri"/>
                <w:sz w:val="22"/>
                <w:szCs w:val="22"/>
                <w:lang w:eastAsia="en-US"/>
              </w:rPr>
            </w:pPr>
            <w:r>
              <w:rPr>
                <w:rFonts w:ascii="Calibri" w:eastAsia="Calibri" w:hAnsi="Calibri"/>
                <w:b/>
                <w:sz w:val="22"/>
                <w:szCs w:val="22"/>
                <w:lang w:eastAsia="en-US"/>
              </w:rPr>
              <w:t>20</w:t>
            </w:r>
            <w:r w:rsidRPr="0049111A">
              <w:rPr>
                <w:rFonts w:ascii="Calibri" w:eastAsia="Calibri" w:hAnsi="Calibri"/>
                <w:b/>
                <w:sz w:val="22"/>
                <w:szCs w:val="22"/>
                <w:lang w:eastAsia="en-US"/>
              </w:rPr>
              <w:t>16</w:t>
            </w:r>
          </w:p>
        </w:tc>
      </w:tr>
      <w:tr w:rsidR="005526AC" w:rsidRPr="0049111A" w:rsidTr="005526AC">
        <w:tc>
          <w:tcPr>
            <w:tcW w:w="1292"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Karasjok</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3,3</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3,5</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2,3</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2,8</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3,3</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3,5</w:t>
            </w:r>
          </w:p>
        </w:tc>
      </w:tr>
      <w:tr w:rsidR="005526AC" w:rsidRPr="0049111A" w:rsidTr="005526AC">
        <w:tc>
          <w:tcPr>
            <w:tcW w:w="1292"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Fylket</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3,3</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3,7</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2,9</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3,3</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3,3</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3,7</w:t>
            </w:r>
          </w:p>
        </w:tc>
      </w:tr>
      <w:tr w:rsidR="005526AC" w:rsidRPr="0049111A" w:rsidTr="005526AC">
        <w:tc>
          <w:tcPr>
            <w:tcW w:w="1292" w:type="dxa"/>
            <w:shd w:val="clear" w:color="auto" w:fill="auto"/>
          </w:tcPr>
          <w:p w:rsidR="005526AC" w:rsidRPr="0049111A" w:rsidRDefault="005526AC" w:rsidP="00F645EF">
            <w:pPr>
              <w:rPr>
                <w:rFonts w:ascii="Calibri" w:eastAsia="Calibri" w:hAnsi="Calibri"/>
                <w:sz w:val="22"/>
                <w:szCs w:val="22"/>
                <w:lang w:eastAsia="en-US"/>
              </w:rPr>
            </w:pPr>
            <w:r w:rsidRPr="0049111A">
              <w:rPr>
                <w:rFonts w:ascii="Calibri" w:eastAsia="Calibri" w:hAnsi="Calibri"/>
                <w:sz w:val="22"/>
                <w:szCs w:val="22"/>
                <w:lang w:eastAsia="en-US"/>
              </w:rPr>
              <w:t>Landet</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3,5</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3,8</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3,3</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3,5</w:t>
            </w:r>
          </w:p>
        </w:tc>
        <w:tc>
          <w:tcPr>
            <w:tcW w:w="1293"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3,6</w:t>
            </w:r>
          </w:p>
        </w:tc>
        <w:tc>
          <w:tcPr>
            <w:tcW w:w="1297" w:type="dxa"/>
            <w:shd w:val="clear" w:color="auto" w:fill="auto"/>
          </w:tcPr>
          <w:p w:rsidR="005526AC" w:rsidRPr="0049111A" w:rsidRDefault="005526AC" w:rsidP="00F645EF">
            <w:pPr>
              <w:jc w:val="center"/>
              <w:rPr>
                <w:rFonts w:ascii="Calibri" w:eastAsia="Calibri" w:hAnsi="Calibri"/>
                <w:sz w:val="22"/>
                <w:szCs w:val="22"/>
                <w:lang w:eastAsia="en-US"/>
              </w:rPr>
            </w:pPr>
            <w:r w:rsidRPr="0049111A">
              <w:rPr>
                <w:rFonts w:ascii="Calibri" w:eastAsia="Calibri" w:hAnsi="Calibri"/>
                <w:sz w:val="22"/>
                <w:szCs w:val="22"/>
                <w:lang w:eastAsia="en-US"/>
              </w:rPr>
              <w:t>3,9</w:t>
            </w:r>
          </w:p>
        </w:tc>
      </w:tr>
      <w:tr w:rsidR="005526AC" w:rsidRPr="0049111A" w:rsidTr="00F645EF">
        <w:tc>
          <w:tcPr>
            <w:tcW w:w="9062" w:type="dxa"/>
            <w:gridSpan w:val="7"/>
            <w:shd w:val="clear" w:color="auto" w:fill="auto"/>
          </w:tcPr>
          <w:p w:rsidR="00BD0908" w:rsidRDefault="00BD0908" w:rsidP="00F645EF">
            <w:pPr>
              <w:jc w:val="center"/>
              <w:rPr>
                <w:rFonts w:ascii="Calibri" w:eastAsia="Calibri" w:hAnsi="Calibri"/>
                <w:b/>
                <w:sz w:val="22"/>
                <w:szCs w:val="22"/>
                <w:lang w:eastAsia="en-US"/>
              </w:rPr>
            </w:pPr>
          </w:p>
          <w:p w:rsidR="005526AC" w:rsidRPr="005526AC" w:rsidRDefault="005526AC" w:rsidP="00F645EF">
            <w:pPr>
              <w:jc w:val="center"/>
              <w:rPr>
                <w:rFonts w:ascii="Calibri" w:eastAsia="Calibri" w:hAnsi="Calibri"/>
                <w:b/>
                <w:sz w:val="22"/>
                <w:szCs w:val="22"/>
                <w:lang w:eastAsia="en-US"/>
              </w:rPr>
            </w:pPr>
            <w:r w:rsidRPr="005526AC">
              <w:rPr>
                <w:rFonts w:ascii="Calibri" w:eastAsia="Calibri" w:hAnsi="Calibri"/>
                <w:b/>
                <w:sz w:val="22"/>
                <w:szCs w:val="22"/>
                <w:lang w:eastAsia="en-US"/>
              </w:rPr>
              <w:t>2017</w:t>
            </w:r>
          </w:p>
        </w:tc>
      </w:tr>
      <w:tr w:rsidR="005526AC" w:rsidRPr="0049111A" w:rsidTr="005526AC">
        <w:tc>
          <w:tcPr>
            <w:tcW w:w="1292" w:type="dxa"/>
            <w:shd w:val="clear" w:color="auto" w:fill="auto"/>
          </w:tcPr>
          <w:p w:rsidR="005526AC" w:rsidRPr="0049111A" w:rsidRDefault="00BD0908" w:rsidP="00F645EF">
            <w:pPr>
              <w:rPr>
                <w:rFonts w:ascii="Calibri" w:eastAsia="Calibri" w:hAnsi="Calibri"/>
                <w:sz w:val="22"/>
                <w:szCs w:val="22"/>
                <w:lang w:eastAsia="en-US"/>
              </w:rPr>
            </w:pPr>
            <w:r>
              <w:rPr>
                <w:rFonts w:ascii="Calibri" w:eastAsia="Calibri" w:hAnsi="Calibri"/>
                <w:sz w:val="22"/>
                <w:szCs w:val="22"/>
                <w:lang w:eastAsia="en-US"/>
              </w:rPr>
              <w:t>Karasjok</w:t>
            </w:r>
          </w:p>
        </w:tc>
        <w:tc>
          <w:tcPr>
            <w:tcW w:w="1293" w:type="dxa"/>
            <w:shd w:val="clear" w:color="auto" w:fill="auto"/>
          </w:tcPr>
          <w:p w:rsidR="005526AC" w:rsidRPr="0049111A" w:rsidRDefault="00D36060" w:rsidP="00F645EF">
            <w:pPr>
              <w:jc w:val="center"/>
              <w:rPr>
                <w:rFonts w:ascii="Calibri" w:eastAsia="Calibri" w:hAnsi="Calibri"/>
                <w:sz w:val="22"/>
                <w:szCs w:val="22"/>
                <w:lang w:eastAsia="en-US"/>
              </w:rPr>
            </w:pPr>
            <w:r>
              <w:rPr>
                <w:rFonts w:ascii="Calibri" w:eastAsia="Calibri" w:hAnsi="Calibri"/>
                <w:sz w:val="22"/>
                <w:szCs w:val="22"/>
                <w:lang w:eastAsia="en-US"/>
              </w:rPr>
              <w:t>-</w:t>
            </w:r>
          </w:p>
        </w:tc>
        <w:tc>
          <w:tcPr>
            <w:tcW w:w="1297" w:type="dxa"/>
            <w:shd w:val="clear" w:color="auto" w:fill="auto"/>
          </w:tcPr>
          <w:p w:rsidR="005526AC" w:rsidRPr="0049111A" w:rsidRDefault="00D36060" w:rsidP="00F645EF">
            <w:pPr>
              <w:jc w:val="center"/>
              <w:rPr>
                <w:rFonts w:ascii="Calibri" w:eastAsia="Calibri" w:hAnsi="Calibri"/>
                <w:sz w:val="22"/>
                <w:szCs w:val="22"/>
                <w:lang w:eastAsia="en-US"/>
              </w:rPr>
            </w:pPr>
            <w:r>
              <w:rPr>
                <w:rFonts w:ascii="Calibri" w:eastAsia="Calibri" w:hAnsi="Calibri"/>
                <w:sz w:val="22"/>
                <w:szCs w:val="22"/>
                <w:lang w:eastAsia="en-US"/>
              </w:rPr>
              <w:t>3,6</w:t>
            </w:r>
          </w:p>
        </w:tc>
        <w:tc>
          <w:tcPr>
            <w:tcW w:w="1293" w:type="dxa"/>
            <w:shd w:val="clear" w:color="auto" w:fill="auto"/>
          </w:tcPr>
          <w:p w:rsidR="005526AC" w:rsidRPr="0049111A" w:rsidRDefault="00D36060" w:rsidP="00F645EF">
            <w:pPr>
              <w:jc w:val="center"/>
              <w:rPr>
                <w:rFonts w:ascii="Calibri" w:eastAsia="Calibri" w:hAnsi="Calibri"/>
                <w:sz w:val="22"/>
                <w:szCs w:val="22"/>
                <w:lang w:eastAsia="en-US"/>
              </w:rPr>
            </w:pPr>
            <w:r>
              <w:rPr>
                <w:rFonts w:ascii="Calibri" w:eastAsia="Calibri" w:hAnsi="Calibri"/>
                <w:sz w:val="22"/>
                <w:szCs w:val="22"/>
                <w:lang w:eastAsia="en-US"/>
              </w:rPr>
              <w:t>3,3</w:t>
            </w:r>
          </w:p>
        </w:tc>
        <w:tc>
          <w:tcPr>
            <w:tcW w:w="1297" w:type="dxa"/>
            <w:shd w:val="clear" w:color="auto" w:fill="auto"/>
          </w:tcPr>
          <w:p w:rsidR="005526AC" w:rsidRPr="0049111A" w:rsidRDefault="00D36060" w:rsidP="00F645EF">
            <w:pPr>
              <w:jc w:val="center"/>
              <w:rPr>
                <w:rFonts w:ascii="Calibri" w:eastAsia="Calibri" w:hAnsi="Calibri"/>
                <w:sz w:val="22"/>
                <w:szCs w:val="22"/>
                <w:lang w:eastAsia="en-US"/>
              </w:rPr>
            </w:pPr>
            <w:r>
              <w:rPr>
                <w:rFonts w:ascii="Calibri" w:eastAsia="Calibri" w:hAnsi="Calibri"/>
                <w:sz w:val="22"/>
                <w:szCs w:val="22"/>
                <w:lang w:eastAsia="en-US"/>
              </w:rPr>
              <w:t>3,2</w:t>
            </w:r>
          </w:p>
        </w:tc>
        <w:tc>
          <w:tcPr>
            <w:tcW w:w="1293" w:type="dxa"/>
            <w:shd w:val="clear" w:color="auto" w:fill="auto"/>
          </w:tcPr>
          <w:p w:rsidR="005526AC" w:rsidRPr="0049111A" w:rsidRDefault="00D36060" w:rsidP="00F645EF">
            <w:pPr>
              <w:jc w:val="center"/>
              <w:rPr>
                <w:rFonts w:ascii="Calibri" w:eastAsia="Calibri" w:hAnsi="Calibri"/>
                <w:sz w:val="22"/>
                <w:szCs w:val="22"/>
                <w:lang w:eastAsia="en-US"/>
              </w:rPr>
            </w:pPr>
            <w:r>
              <w:rPr>
                <w:rFonts w:ascii="Calibri" w:eastAsia="Calibri" w:hAnsi="Calibri"/>
                <w:sz w:val="22"/>
                <w:szCs w:val="22"/>
                <w:lang w:eastAsia="en-US"/>
              </w:rPr>
              <w:t>-</w:t>
            </w:r>
          </w:p>
        </w:tc>
        <w:tc>
          <w:tcPr>
            <w:tcW w:w="1297" w:type="dxa"/>
            <w:shd w:val="clear" w:color="auto" w:fill="auto"/>
          </w:tcPr>
          <w:p w:rsidR="005526AC" w:rsidRPr="0049111A" w:rsidRDefault="00D36060" w:rsidP="00F645EF">
            <w:pPr>
              <w:jc w:val="center"/>
              <w:rPr>
                <w:rFonts w:ascii="Calibri" w:eastAsia="Calibri" w:hAnsi="Calibri"/>
                <w:sz w:val="22"/>
                <w:szCs w:val="22"/>
                <w:lang w:eastAsia="en-US"/>
              </w:rPr>
            </w:pPr>
            <w:r>
              <w:rPr>
                <w:rFonts w:ascii="Calibri" w:eastAsia="Calibri" w:hAnsi="Calibri"/>
                <w:sz w:val="22"/>
                <w:szCs w:val="22"/>
                <w:lang w:eastAsia="en-US"/>
              </w:rPr>
              <w:t>4,2</w:t>
            </w:r>
          </w:p>
        </w:tc>
      </w:tr>
      <w:tr w:rsidR="005526AC" w:rsidRPr="0049111A" w:rsidTr="005526AC">
        <w:tc>
          <w:tcPr>
            <w:tcW w:w="1292" w:type="dxa"/>
            <w:shd w:val="clear" w:color="auto" w:fill="auto"/>
          </w:tcPr>
          <w:p w:rsidR="005526AC" w:rsidRPr="0049111A" w:rsidRDefault="00BD0908" w:rsidP="00F645EF">
            <w:pPr>
              <w:rPr>
                <w:rFonts w:ascii="Calibri" w:eastAsia="Calibri" w:hAnsi="Calibri"/>
                <w:sz w:val="22"/>
                <w:szCs w:val="22"/>
                <w:lang w:eastAsia="en-US"/>
              </w:rPr>
            </w:pPr>
            <w:r>
              <w:rPr>
                <w:rFonts w:ascii="Calibri" w:eastAsia="Calibri" w:hAnsi="Calibri"/>
                <w:sz w:val="22"/>
                <w:szCs w:val="22"/>
                <w:lang w:eastAsia="en-US"/>
              </w:rPr>
              <w:t>Fylket</w:t>
            </w:r>
          </w:p>
        </w:tc>
        <w:tc>
          <w:tcPr>
            <w:tcW w:w="1293" w:type="dxa"/>
            <w:shd w:val="clear" w:color="auto" w:fill="auto"/>
          </w:tcPr>
          <w:p w:rsidR="005526AC" w:rsidRPr="0049111A" w:rsidRDefault="00BE7132" w:rsidP="00F645EF">
            <w:pPr>
              <w:jc w:val="center"/>
              <w:rPr>
                <w:rFonts w:ascii="Calibri" w:eastAsia="Calibri" w:hAnsi="Calibri"/>
                <w:sz w:val="22"/>
                <w:szCs w:val="22"/>
                <w:lang w:eastAsia="en-US"/>
              </w:rPr>
            </w:pPr>
            <w:r>
              <w:rPr>
                <w:rFonts w:ascii="Calibri" w:eastAsia="Calibri" w:hAnsi="Calibri"/>
                <w:sz w:val="22"/>
                <w:szCs w:val="22"/>
                <w:lang w:eastAsia="en-US"/>
              </w:rPr>
              <w:t>-</w:t>
            </w:r>
          </w:p>
        </w:tc>
        <w:tc>
          <w:tcPr>
            <w:tcW w:w="1297" w:type="dxa"/>
            <w:shd w:val="clear" w:color="auto" w:fill="auto"/>
          </w:tcPr>
          <w:p w:rsidR="005526AC" w:rsidRPr="0049111A" w:rsidRDefault="00BE7132" w:rsidP="00F645EF">
            <w:pPr>
              <w:jc w:val="center"/>
              <w:rPr>
                <w:rFonts w:ascii="Calibri" w:eastAsia="Calibri" w:hAnsi="Calibri"/>
                <w:sz w:val="22"/>
                <w:szCs w:val="22"/>
                <w:lang w:eastAsia="en-US"/>
              </w:rPr>
            </w:pPr>
            <w:r>
              <w:rPr>
                <w:rFonts w:ascii="Calibri" w:eastAsia="Calibri" w:hAnsi="Calibri"/>
                <w:sz w:val="22"/>
                <w:szCs w:val="22"/>
                <w:lang w:eastAsia="en-US"/>
              </w:rPr>
              <w:t>-</w:t>
            </w:r>
          </w:p>
        </w:tc>
        <w:tc>
          <w:tcPr>
            <w:tcW w:w="1293" w:type="dxa"/>
            <w:shd w:val="clear" w:color="auto" w:fill="auto"/>
          </w:tcPr>
          <w:p w:rsidR="005526AC" w:rsidRPr="0049111A" w:rsidRDefault="00BE7132" w:rsidP="00F645EF">
            <w:pPr>
              <w:jc w:val="center"/>
              <w:rPr>
                <w:rFonts w:ascii="Calibri" w:eastAsia="Calibri" w:hAnsi="Calibri"/>
                <w:sz w:val="22"/>
                <w:szCs w:val="22"/>
                <w:lang w:eastAsia="en-US"/>
              </w:rPr>
            </w:pPr>
            <w:r>
              <w:rPr>
                <w:rFonts w:ascii="Calibri" w:eastAsia="Calibri" w:hAnsi="Calibri"/>
                <w:sz w:val="22"/>
                <w:szCs w:val="22"/>
                <w:lang w:eastAsia="en-US"/>
              </w:rPr>
              <w:t>-</w:t>
            </w:r>
          </w:p>
        </w:tc>
        <w:tc>
          <w:tcPr>
            <w:tcW w:w="1297" w:type="dxa"/>
            <w:shd w:val="clear" w:color="auto" w:fill="auto"/>
          </w:tcPr>
          <w:p w:rsidR="005526AC" w:rsidRPr="0049111A" w:rsidRDefault="00BE7132" w:rsidP="00F645EF">
            <w:pPr>
              <w:jc w:val="center"/>
              <w:rPr>
                <w:rFonts w:ascii="Calibri" w:eastAsia="Calibri" w:hAnsi="Calibri"/>
                <w:sz w:val="22"/>
                <w:szCs w:val="22"/>
                <w:lang w:eastAsia="en-US"/>
              </w:rPr>
            </w:pPr>
            <w:r>
              <w:rPr>
                <w:rFonts w:ascii="Calibri" w:eastAsia="Calibri" w:hAnsi="Calibri"/>
                <w:sz w:val="22"/>
                <w:szCs w:val="22"/>
                <w:lang w:eastAsia="en-US"/>
              </w:rPr>
              <w:t>-</w:t>
            </w:r>
          </w:p>
        </w:tc>
        <w:tc>
          <w:tcPr>
            <w:tcW w:w="1293" w:type="dxa"/>
            <w:shd w:val="clear" w:color="auto" w:fill="auto"/>
          </w:tcPr>
          <w:p w:rsidR="005526AC" w:rsidRPr="0049111A" w:rsidRDefault="00BE7132" w:rsidP="00F645EF">
            <w:pPr>
              <w:jc w:val="center"/>
              <w:rPr>
                <w:rFonts w:ascii="Calibri" w:eastAsia="Calibri" w:hAnsi="Calibri"/>
                <w:sz w:val="22"/>
                <w:szCs w:val="22"/>
                <w:lang w:eastAsia="en-US"/>
              </w:rPr>
            </w:pPr>
            <w:r>
              <w:rPr>
                <w:rFonts w:ascii="Calibri" w:eastAsia="Calibri" w:hAnsi="Calibri"/>
                <w:sz w:val="22"/>
                <w:szCs w:val="22"/>
                <w:lang w:eastAsia="en-US"/>
              </w:rPr>
              <w:t>-</w:t>
            </w:r>
          </w:p>
        </w:tc>
        <w:tc>
          <w:tcPr>
            <w:tcW w:w="1297" w:type="dxa"/>
            <w:shd w:val="clear" w:color="auto" w:fill="auto"/>
          </w:tcPr>
          <w:p w:rsidR="005526AC" w:rsidRPr="0049111A" w:rsidRDefault="00BE7132" w:rsidP="00F645EF">
            <w:pPr>
              <w:jc w:val="center"/>
              <w:rPr>
                <w:rFonts w:ascii="Calibri" w:eastAsia="Calibri" w:hAnsi="Calibri"/>
                <w:sz w:val="22"/>
                <w:szCs w:val="22"/>
                <w:lang w:eastAsia="en-US"/>
              </w:rPr>
            </w:pPr>
            <w:r>
              <w:rPr>
                <w:rFonts w:ascii="Calibri" w:eastAsia="Calibri" w:hAnsi="Calibri"/>
                <w:sz w:val="22"/>
                <w:szCs w:val="22"/>
                <w:lang w:eastAsia="en-US"/>
              </w:rPr>
              <w:t>-</w:t>
            </w:r>
          </w:p>
        </w:tc>
      </w:tr>
      <w:tr w:rsidR="005526AC" w:rsidRPr="0049111A" w:rsidTr="005526AC">
        <w:tc>
          <w:tcPr>
            <w:tcW w:w="1292" w:type="dxa"/>
            <w:shd w:val="clear" w:color="auto" w:fill="auto"/>
          </w:tcPr>
          <w:p w:rsidR="005526AC" w:rsidRPr="0049111A" w:rsidRDefault="00BD0908" w:rsidP="00F645EF">
            <w:pPr>
              <w:rPr>
                <w:rFonts w:ascii="Calibri" w:eastAsia="Calibri" w:hAnsi="Calibri"/>
                <w:sz w:val="22"/>
                <w:szCs w:val="22"/>
                <w:lang w:eastAsia="en-US"/>
              </w:rPr>
            </w:pPr>
            <w:r>
              <w:rPr>
                <w:rFonts w:ascii="Calibri" w:eastAsia="Calibri" w:hAnsi="Calibri"/>
                <w:sz w:val="22"/>
                <w:szCs w:val="22"/>
                <w:lang w:eastAsia="en-US"/>
              </w:rPr>
              <w:t>Landet</w:t>
            </w:r>
          </w:p>
        </w:tc>
        <w:tc>
          <w:tcPr>
            <w:tcW w:w="1293" w:type="dxa"/>
            <w:shd w:val="clear" w:color="auto" w:fill="auto"/>
          </w:tcPr>
          <w:p w:rsidR="005526AC" w:rsidRPr="0049111A" w:rsidRDefault="00BE7132" w:rsidP="00F645EF">
            <w:pPr>
              <w:jc w:val="center"/>
              <w:rPr>
                <w:rFonts w:ascii="Calibri" w:eastAsia="Calibri" w:hAnsi="Calibri"/>
                <w:sz w:val="22"/>
                <w:szCs w:val="22"/>
                <w:lang w:eastAsia="en-US"/>
              </w:rPr>
            </w:pPr>
            <w:r>
              <w:rPr>
                <w:rFonts w:ascii="Calibri" w:eastAsia="Calibri" w:hAnsi="Calibri"/>
                <w:sz w:val="22"/>
                <w:szCs w:val="22"/>
                <w:lang w:eastAsia="en-US"/>
              </w:rPr>
              <w:t>-</w:t>
            </w:r>
          </w:p>
        </w:tc>
        <w:tc>
          <w:tcPr>
            <w:tcW w:w="1297" w:type="dxa"/>
            <w:shd w:val="clear" w:color="auto" w:fill="auto"/>
          </w:tcPr>
          <w:p w:rsidR="005526AC" w:rsidRPr="0049111A" w:rsidRDefault="00BE7132" w:rsidP="00F645EF">
            <w:pPr>
              <w:jc w:val="center"/>
              <w:rPr>
                <w:rFonts w:ascii="Calibri" w:eastAsia="Calibri" w:hAnsi="Calibri"/>
                <w:sz w:val="22"/>
                <w:szCs w:val="22"/>
                <w:lang w:eastAsia="en-US"/>
              </w:rPr>
            </w:pPr>
            <w:r>
              <w:rPr>
                <w:rFonts w:ascii="Calibri" w:eastAsia="Calibri" w:hAnsi="Calibri"/>
                <w:sz w:val="22"/>
                <w:szCs w:val="22"/>
                <w:lang w:eastAsia="en-US"/>
              </w:rPr>
              <w:t>-</w:t>
            </w:r>
          </w:p>
        </w:tc>
        <w:tc>
          <w:tcPr>
            <w:tcW w:w="1293" w:type="dxa"/>
            <w:shd w:val="clear" w:color="auto" w:fill="auto"/>
          </w:tcPr>
          <w:p w:rsidR="005526AC" w:rsidRPr="0049111A" w:rsidRDefault="00BE7132" w:rsidP="00F645EF">
            <w:pPr>
              <w:jc w:val="center"/>
              <w:rPr>
                <w:rFonts w:ascii="Calibri" w:eastAsia="Calibri" w:hAnsi="Calibri"/>
                <w:sz w:val="22"/>
                <w:szCs w:val="22"/>
                <w:lang w:eastAsia="en-US"/>
              </w:rPr>
            </w:pPr>
            <w:r>
              <w:rPr>
                <w:rFonts w:ascii="Calibri" w:eastAsia="Calibri" w:hAnsi="Calibri"/>
                <w:sz w:val="22"/>
                <w:szCs w:val="22"/>
                <w:lang w:eastAsia="en-US"/>
              </w:rPr>
              <w:t>-</w:t>
            </w:r>
          </w:p>
        </w:tc>
        <w:tc>
          <w:tcPr>
            <w:tcW w:w="1297" w:type="dxa"/>
            <w:shd w:val="clear" w:color="auto" w:fill="auto"/>
          </w:tcPr>
          <w:p w:rsidR="005526AC" w:rsidRPr="0049111A" w:rsidRDefault="00BE7132" w:rsidP="00F645EF">
            <w:pPr>
              <w:jc w:val="center"/>
              <w:rPr>
                <w:rFonts w:ascii="Calibri" w:eastAsia="Calibri" w:hAnsi="Calibri"/>
                <w:sz w:val="22"/>
                <w:szCs w:val="22"/>
                <w:lang w:eastAsia="en-US"/>
              </w:rPr>
            </w:pPr>
            <w:r>
              <w:rPr>
                <w:rFonts w:ascii="Calibri" w:eastAsia="Calibri" w:hAnsi="Calibri"/>
                <w:sz w:val="22"/>
                <w:szCs w:val="22"/>
                <w:lang w:eastAsia="en-US"/>
              </w:rPr>
              <w:t>-</w:t>
            </w:r>
          </w:p>
        </w:tc>
        <w:tc>
          <w:tcPr>
            <w:tcW w:w="1293" w:type="dxa"/>
            <w:shd w:val="clear" w:color="auto" w:fill="auto"/>
          </w:tcPr>
          <w:p w:rsidR="005526AC" w:rsidRPr="0049111A" w:rsidRDefault="00BE7132" w:rsidP="00F645EF">
            <w:pPr>
              <w:jc w:val="center"/>
              <w:rPr>
                <w:rFonts w:ascii="Calibri" w:eastAsia="Calibri" w:hAnsi="Calibri"/>
                <w:sz w:val="22"/>
                <w:szCs w:val="22"/>
                <w:lang w:eastAsia="en-US"/>
              </w:rPr>
            </w:pPr>
            <w:r>
              <w:rPr>
                <w:rFonts w:ascii="Calibri" w:eastAsia="Calibri" w:hAnsi="Calibri"/>
                <w:sz w:val="22"/>
                <w:szCs w:val="22"/>
                <w:lang w:eastAsia="en-US"/>
              </w:rPr>
              <w:t>-</w:t>
            </w:r>
          </w:p>
        </w:tc>
        <w:tc>
          <w:tcPr>
            <w:tcW w:w="1297" w:type="dxa"/>
            <w:shd w:val="clear" w:color="auto" w:fill="auto"/>
          </w:tcPr>
          <w:p w:rsidR="005526AC" w:rsidRPr="0049111A" w:rsidRDefault="00BE7132" w:rsidP="00F645EF">
            <w:pPr>
              <w:jc w:val="center"/>
              <w:rPr>
                <w:rFonts w:ascii="Calibri" w:eastAsia="Calibri" w:hAnsi="Calibri"/>
                <w:sz w:val="22"/>
                <w:szCs w:val="22"/>
                <w:lang w:eastAsia="en-US"/>
              </w:rPr>
            </w:pPr>
            <w:r>
              <w:rPr>
                <w:rFonts w:ascii="Calibri" w:eastAsia="Calibri" w:hAnsi="Calibri"/>
                <w:sz w:val="22"/>
                <w:szCs w:val="22"/>
                <w:lang w:eastAsia="en-US"/>
              </w:rPr>
              <w:t>-</w:t>
            </w:r>
          </w:p>
        </w:tc>
      </w:tr>
    </w:tbl>
    <w:p w:rsidR="001402D7" w:rsidRDefault="001402D7" w:rsidP="007F274A">
      <w:pPr>
        <w:pStyle w:val="Default"/>
        <w:rPr>
          <w:rFonts w:ascii="Calibri" w:hAnsi="Calibri" w:cs="Arial"/>
          <w:sz w:val="22"/>
          <w:szCs w:val="22"/>
          <w:u w:val="single"/>
        </w:rPr>
      </w:pPr>
    </w:p>
    <w:p w:rsidR="005526AC" w:rsidRDefault="005526AC" w:rsidP="007F274A">
      <w:pPr>
        <w:pStyle w:val="Default"/>
        <w:rPr>
          <w:rFonts w:ascii="Calibri" w:hAnsi="Calibri" w:cs="Arial"/>
          <w:sz w:val="22"/>
          <w:szCs w:val="22"/>
        </w:rPr>
      </w:pPr>
    </w:p>
    <w:p w:rsidR="0058356B" w:rsidRPr="002D18C7" w:rsidRDefault="002D18C7" w:rsidP="007F274A">
      <w:pPr>
        <w:pStyle w:val="Default"/>
        <w:rPr>
          <w:rFonts w:ascii="Calibri" w:hAnsi="Calibri" w:cs="Arial"/>
          <w:sz w:val="22"/>
          <w:szCs w:val="22"/>
        </w:rPr>
      </w:pPr>
      <w:r w:rsidRPr="002D18C7">
        <w:rPr>
          <w:rFonts w:ascii="Calibri" w:hAnsi="Calibri" w:cs="Arial"/>
          <w:sz w:val="22"/>
          <w:szCs w:val="22"/>
        </w:rPr>
        <w:t xml:space="preserve">Resultater for samisk </w:t>
      </w:r>
      <w:r w:rsidR="00BD0908">
        <w:rPr>
          <w:rFonts w:ascii="Calibri" w:hAnsi="Calibri" w:cs="Arial"/>
          <w:sz w:val="22"/>
          <w:szCs w:val="22"/>
        </w:rPr>
        <w:t>ved Karasjok skole</w:t>
      </w:r>
    </w:p>
    <w:tbl>
      <w:tblPr>
        <w:tblStyle w:val="Tabellrutenett"/>
        <w:tblW w:w="0" w:type="auto"/>
        <w:tblLook w:val="04A0" w:firstRow="1" w:lastRow="0" w:firstColumn="1" w:lastColumn="0" w:noHBand="0" w:noVBand="1"/>
      </w:tblPr>
      <w:tblGrid>
        <w:gridCol w:w="701"/>
        <w:gridCol w:w="1034"/>
        <w:gridCol w:w="1278"/>
        <w:gridCol w:w="1034"/>
        <w:gridCol w:w="1248"/>
      </w:tblGrid>
      <w:tr w:rsidR="002D18C7" w:rsidTr="002D18C7">
        <w:tc>
          <w:tcPr>
            <w:tcW w:w="701" w:type="dxa"/>
            <w:vMerge w:val="restart"/>
          </w:tcPr>
          <w:p w:rsidR="002D18C7" w:rsidRPr="002D18C7" w:rsidRDefault="002D18C7" w:rsidP="0058356B">
            <w:pPr>
              <w:pStyle w:val="Default"/>
              <w:jc w:val="center"/>
              <w:rPr>
                <w:rFonts w:ascii="Calibri" w:hAnsi="Calibri" w:cs="Arial"/>
                <w:b/>
                <w:sz w:val="22"/>
                <w:szCs w:val="22"/>
              </w:rPr>
            </w:pPr>
            <w:r w:rsidRPr="002D18C7">
              <w:rPr>
                <w:rFonts w:ascii="Calibri" w:hAnsi="Calibri" w:cs="Arial"/>
                <w:b/>
                <w:sz w:val="22"/>
                <w:szCs w:val="22"/>
              </w:rPr>
              <w:t>År</w:t>
            </w:r>
          </w:p>
        </w:tc>
        <w:tc>
          <w:tcPr>
            <w:tcW w:w="2312" w:type="dxa"/>
            <w:gridSpan w:val="2"/>
          </w:tcPr>
          <w:p w:rsidR="002D18C7" w:rsidRPr="0058356B" w:rsidRDefault="002D18C7" w:rsidP="0058356B">
            <w:pPr>
              <w:pStyle w:val="Default"/>
              <w:jc w:val="center"/>
              <w:rPr>
                <w:rFonts w:ascii="Calibri" w:hAnsi="Calibri" w:cs="Arial"/>
                <w:b/>
                <w:sz w:val="22"/>
                <w:szCs w:val="22"/>
              </w:rPr>
            </w:pPr>
            <w:r w:rsidRPr="0058356B">
              <w:rPr>
                <w:rFonts w:ascii="Calibri" w:hAnsi="Calibri" w:cs="Arial"/>
                <w:b/>
                <w:sz w:val="22"/>
                <w:szCs w:val="22"/>
              </w:rPr>
              <w:t>Samisk som 1. språk</w:t>
            </w:r>
          </w:p>
        </w:tc>
        <w:tc>
          <w:tcPr>
            <w:tcW w:w="2282" w:type="dxa"/>
            <w:gridSpan w:val="2"/>
          </w:tcPr>
          <w:p w:rsidR="002D18C7" w:rsidRPr="0058356B" w:rsidRDefault="002D18C7" w:rsidP="0058356B">
            <w:pPr>
              <w:pStyle w:val="Default"/>
              <w:jc w:val="center"/>
              <w:rPr>
                <w:rFonts w:ascii="Calibri" w:hAnsi="Calibri" w:cs="Arial"/>
                <w:b/>
                <w:sz w:val="22"/>
                <w:szCs w:val="22"/>
              </w:rPr>
            </w:pPr>
            <w:r w:rsidRPr="0058356B">
              <w:rPr>
                <w:rFonts w:ascii="Calibri" w:hAnsi="Calibri" w:cs="Arial"/>
                <w:b/>
                <w:sz w:val="22"/>
                <w:szCs w:val="22"/>
              </w:rPr>
              <w:t>Samisk som 2. språk</w:t>
            </w:r>
          </w:p>
        </w:tc>
      </w:tr>
      <w:tr w:rsidR="002D18C7" w:rsidRPr="002D18C7" w:rsidTr="002D18C7">
        <w:tc>
          <w:tcPr>
            <w:tcW w:w="701" w:type="dxa"/>
            <w:vMerge/>
          </w:tcPr>
          <w:p w:rsidR="002D18C7" w:rsidRPr="002D18C7" w:rsidRDefault="002D18C7" w:rsidP="007F274A">
            <w:pPr>
              <w:pStyle w:val="Default"/>
              <w:rPr>
                <w:rFonts w:ascii="Calibri" w:hAnsi="Calibri" w:cs="Arial"/>
                <w:sz w:val="22"/>
                <w:szCs w:val="22"/>
              </w:rPr>
            </w:pPr>
          </w:p>
        </w:tc>
        <w:tc>
          <w:tcPr>
            <w:tcW w:w="1034" w:type="dxa"/>
          </w:tcPr>
          <w:p w:rsidR="002D18C7" w:rsidRPr="002D18C7" w:rsidRDefault="002D18C7" w:rsidP="007F274A">
            <w:pPr>
              <w:pStyle w:val="Default"/>
              <w:rPr>
                <w:rFonts w:ascii="Calibri" w:hAnsi="Calibri" w:cs="Arial"/>
                <w:sz w:val="22"/>
                <w:szCs w:val="22"/>
              </w:rPr>
            </w:pPr>
            <w:r w:rsidRPr="002D18C7">
              <w:rPr>
                <w:rFonts w:ascii="Calibri" w:hAnsi="Calibri" w:cs="Arial"/>
                <w:sz w:val="22"/>
                <w:szCs w:val="22"/>
              </w:rPr>
              <w:t>Eksamen</w:t>
            </w:r>
          </w:p>
        </w:tc>
        <w:tc>
          <w:tcPr>
            <w:tcW w:w="1278" w:type="dxa"/>
          </w:tcPr>
          <w:p w:rsidR="002D18C7" w:rsidRPr="002D18C7" w:rsidRDefault="002D18C7" w:rsidP="007F274A">
            <w:pPr>
              <w:pStyle w:val="Default"/>
              <w:rPr>
                <w:rFonts w:ascii="Calibri" w:hAnsi="Calibri" w:cs="Arial"/>
                <w:sz w:val="22"/>
                <w:szCs w:val="22"/>
              </w:rPr>
            </w:pPr>
            <w:r w:rsidRPr="002D18C7">
              <w:rPr>
                <w:rFonts w:ascii="Calibri" w:hAnsi="Calibri" w:cs="Arial"/>
                <w:sz w:val="22"/>
                <w:szCs w:val="22"/>
              </w:rPr>
              <w:t>Standpunkt</w:t>
            </w:r>
          </w:p>
        </w:tc>
        <w:tc>
          <w:tcPr>
            <w:tcW w:w="1034" w:type="dxa"/>
          </w:tcPr>
          <w:p w:rsidR="002D18C7" w:rsidRPr="002D18C7" w:rsidRDefault="002D18C7" w:rsidP="007F274A">
            <w:pPr>
              <w:pStyle w:val="Default"/>
              <w:rPr>
                <w:rFonts w:ascii="Calibri" w:hAnsi="Calibri" w:cs="Arial"/>
                <w:sz w:val="22"/>
                <w:szCs w:val="22"/>
              </w:rPr>
            </w:pPr>
            <w:r w:rsidRPr="002D18C7">
              <w:rPr>
                <w:rFonts w:ascii="Calibri" w:hAnsi="Calibri" w:cs="Arial"/>
                <w:sz w:val="22"/>
                <w:szCs w:val="22"/>
              </w:rPr>
              <w:t xml:space="preserve">Eksamen </w:t>
            </w:r>
          </w:p>
        </w:tc>
        <w:tc>
          <w:tcPr>
            <w:tcW w:w="1248" w:type="dxa"/>
          </w:tcPr>
          <w:p w:rsidR="002D18C7" w:rsidRPr="002D18C7" w:rsidRDefault="002D18C7" w:rsidP="007F274A">
            <w:pPr>
              <w:pStyle w:val="Default"/>
              <w:rPr>
                <w:rFonts w:ascii="Calibri" w:hAnsi="Calibri" w:cs="Arial"/>
                <w:sz w:val="22"/>
                <w:szCs w:val="22"/>
              </w:rPr>
            </w:pPr>
            <w:r w:rsidRPr="002D18C7">
              <w:rPr>
                <w:rFonts w:ascii="Calibri" w:hAnsi="Calibri" w:cs="Arial"/>
                <w:sz w:val="22"/>
                <w:szCs w:val="22"/>
              </w:rPr>
              <w:t>Standpunkt</w:t>
            </w:r>
          </w:p>
        </w:tc>
      </w:tr>
      <w:tr w:rsidR="002D18C7" w:rsidRPr="0058356B" w:rsidTr="002D18C7">
        <w:tc>
          <w:tcPr>
            <w:tcW w:w="701" w:type="dxa"/>
          </w:tcPr>
          <w:p w:rsidR="002D18C7" w:rsidRPr="002D18C7" w:rsidRDefault="002D18C7" w:rsidP="007F274A">
            <w:pPr>
              <w:pStyle w:val="Default"/>
              <w:rPr>
                <w:rFonts w:ascii="Calibri" w:hAnsi="Calibri" w:cs="Arial"/>
                <w:sz w:val="22"/>
                <w:szCs w:val="22"/>
              </w:rPr>
            </w:pPr>
            <w:r w:rsidRPr="002D18C7">
              <w:rPr>
                <w:rFonts w:ascii="Calibri" w:hAnsi="Calibri" w:cs="Arial"/>
                <w:sz w:val="22"/>
                <w:szCs w:val="22"/>
              </w:rPr>
              <w:t>2014</w:t>
            </w:r>
          </w:p>
        </w:tc>
        <w:tc>
          <w:tcPr>
            <w:tcW w:w="1034" w:type="dxa"/>
          </w:tcPr>
          <w:p w:rsidR="002D18C7" w:rsidRPr="0058356B" w:rsidRDefault="00A641D8" w:rsidP="002D18C7">
            <w:pPr>
              <w:pStyle w:val="Default"/>
              <w:jc w:val="center"/>
              <w:rPr>
                <w:rFonts w:ascii="Calibri" w:hAnsi="Calibri" w:cs="Arial"/>
                <w:sz w:val="22"/>
                <w:szCs w:val="22"/>
              </w:rPr>
            </w:pPr>
            <w:r>
              <w:rPr>
                <w:rFonts w:ascii="Calibri" w:hAnsi="Calibri" w:cs="Arial"/>
                <w:sz w:val="22"/>
                <w:szCs w:val="22"/>
              </w:rPr>
              <w:t>2,8</w:t>
            </w:r>
          </w:p>
        </w:tc>
        <w:tc>
          <w:tcPr>
            <w:tcW w:w="1278" w:type="dxa"/>
          </w:tcPr>
          <w:p w:rsidR="002D18C7" w:rsidRPr="0058356B" w:rsidRDefault="002D18C7" w:rsidP="002D18C7">
            <w:pPr>
              <w:pStyle w:val="Default"/>
              <w:jc w:val="center"/>
              <w:rPr>
                <w:rFonts w:ascii="Calibri" w:hAnsi="Calibri" w:cs="Arial"/>
                <w:sz w:val="22"/>
                <w:szCs w:val="22"/>
              </w:rPr>
            </w:pPr>
            <w:r>
              <w:rPr>
                <w:rFonts w:ascii="Calibri" w:hAnsi="Calibri" w:cs="Arial"/>
                <w:sz w:val="22"/>
                <w:szCs w:val="22"/>
              </w:rPr>
              <w:t>3,0</w:t>
            </w:r>
          </w:p>
        </w:tc>
        <w:tc>
          <w:tcPr>
            <w:tcW w:w="1034" w:type="dxa"/>
          </w:tcPr>
          <w:p w:rsidR="002D18C7" w:rsidRPr="0058356B" w:rsidRDefault="002D18C7" w:rsidP="002D18C7">
            <w:pPr>
              <w:pStyle w:val="Default"/>
              <w:jc w:val="center"/>
              <w:rPr>
                <w:rFonts w:ascii="Calibri" w:hAnsi="Calibri" w:cs="Arial"/>
                <w:sz w:val="22"/>
                <w:szCs w:val="22"/>
              </w:rPr>
            </w:pPr>
            <w:r>
              <w:rPr>
                <w:rFonts w:ascii="Calibri" w:hAnsi="Calibri" w:cs="Arial"/>
                <w:sz w:val="22"/>
                <w:szCs w:val="22"/>
              </w:rPr>
              <w:t>-</w:t>
            </w:r>
          </w:p>
        </w:tc>
        <w:tc>
          <w:tcPr>
            <w:tcW w:w="1248" w:type="dxa"/>
          </w:tcPr>
          <w:p w:rsidR="002D18C7" w:rsidRPr="0058356B" w:rsidRDefault="002D18C7" w:rsidP="002D18C7">
            <w:pPr>
              <w:pStyle w:val="Default"/>
              <w:jc w:val="center"/>
              <w:rPr>
                <w:rFonts w:ascii="Calibri" w:hAnsi="Calibri" w:cs="Arial"/>
                <w:sz w:val="22"/>
                <w:szCs w:val="22"/>
              </w:rPr>
            </w:pPr>
            <w:r>
              <w:rPr>
                <w:rFonts w:ascii="Calibri" w:hAnsi="Calibri" w:cs="Arial"/>
                <w:sz w:val="22"/>
                <w:szCs w:val="22"/>
              </w:rPr>
              <w:t>2,7</w:t>
            </w:r>
          </w:p>
        </w:tc>
      </w:tr>
      <w:tr w:rsidR="002D18C7" w:rsidRPr="0058356B" w:rsidTr="002D18C7">
        <w:tc>
          <w:tcPr>
            <w:tcW w:w="701" w:type="dxa"/>
          </w:tcPr>
          <w:p w:rsidR="002D18C7" w:rsidRPr="002D18C7" w:rsidRDefault="002D18C7" w:rsidP="007F274A">
            <w:pPr>
              <w:pStyle w:val="Default"/>
              <w:rPr>
                <w:rFonts w:ascii="Calibri" w:hAnsi="Calibri" w:cs="Arial"/>
                <w:sz w:val="22"/>
                <w:szCs w:val="22"/>
              </w:rPr>
            </w:pPr>
            <w:r w:rsidRPr="002D18C7">
              <w:rPr>
                <w:rFonts w:ascii="Calibri" w:hAnsi="Calibri" w:cs="Arial"/>
                <w:sz w:val="22"/>
                <w:szCs w:val="22"/>
              </w:rPr>
              <w:t>2015</w:t>
            </w:r>
          </w:p>
        </w:tc>
        <w:tc>
          <w:tcPr>
            <w:tcW w:w="1034" w:type="dxa"/>
          </w:tcPr>
          <w:p w:rsidR="002D18C7" w:rsidRPr="0058356B" w:rsidRDefault="00D36060" w:rsidP="002D18C7">
            <w:pPr>
              <w:pStyle w:val="Default"/>
              <w:jc w:val="center"/>
              <w:rPr>
                <w:rFonts w:ascii="Calibri" w:hAnsi="Calibri" w:cs="Arial"/>
                <w:sz w:val="22"/>
                <w:szCs w:val="22"/>
              </w:rPr>
            </w:pPr>
            <w:r>
              <w:rPr>
                <w:rFonts w:ascii="Calibri" w:hAnsi="Calibri" w:cs="Arial"/>
                <w:sz w:val="22"/>
                <w:szCs w:val="22"/>
              </w:rPr>
              <w:t>3,3</w:t>
            </w:r>
          </w:p>
        </w:tc>
        <w:tc>
          <w:tcPr>
            <w:tcW w:w="1278" w:type="dxa"/>
          </w:tcPr>
          <w:p w:rsidR="002D18C7" w:rsidRPr="0058356B" w:rsidRDefault="002D18C7" w:rsidP="002D18C7">
            <w:pPr>
              <w:pStyle w:val="Default"/>
              <w:jc w:val="center"/>
              <w:rPr>
                <w:rFonts w:ascii="Calibri" w:hAnsi="Calibri" w:cs="Arial"/>
                <w:sz w:val="22"/>
                <w:szCs w:val="22"/>
              </w:rPr>
            </w:pPr>
            <w:r>
              <w:rPr>
                <w:rFonts w:ascii="Calibri" w:hAnsi="Calibri" w:cs="Arial"/>
                <w:sz w:val="22"/>
                <w:szCs w:val="22"/>
              </w:rPr>
              <w:t>4,1</w:t>
            </w:r>
          </w:p>
        </w:tc>
        <w:tc>
          <w:tcPr>
            <w:tcW w:w="1034" w:type="dxa"/>
          </w:tcPr>
          <w:p w:rsidR="002D18C7" w:rsidRPr="0058356B" w:rsidRDefault="002D18C7" w:rsidP="002D18C7">
            <w:pPr>
              <w:pStyle w:val="Default"/>
              <w:jc w:val="center"/>
              <w:rPr>
                <w:rFonts w:ascii="Calibri" w:hAnsi="Calibri" w:cs="Arial"/>
                <w:sz w:val="22"/>
                <w:szCs w:val="22"/>
              </w:rPr>
            </w:pPr>
            <w:r>
              <w:rPr>
                <w:rFonts w:ascii="Calibri" w:hAnsi="Calibri" w:cs="Arial"/>
                <w:sz w:val="22"/>
                <w:szCs w:val="22"/>
              </w:rPr>
              <w:t>-</w:t>
            </w:r>
          </w:p>
        </w:tc>
        <w:tc>
          <w:tcPr>
            <w:tcW w:w="1248" w:type="dxa"/>
          </w:tcPr>
          <w:p w:rsidR="002D18C7" w:rsidRPr="0058356B" w:rsidRDefault="002D18C7" w:rsidP="002D18C7">
            <w:pPr>
              <w:pStyle w:val="Default"/>
              <w:jc w:val="center"/>
              <w:rPr>
                <w:rFonts w:ascii="Calibri" w:hAnsi="Calibri" w:cs="Arial"/>
                <w:sz w:val="22"/>
                <w:szCs w:val="22"/>
              </w:rPr>
            </w:pPr>
            <w:r>
              <w:rPr>
                <w:rFonts w:ascii="Calibri" w:hAnsi="Calibri" w:cs="Arial"/>
                <w:sz w:val="22"/>
                <w:szCs w:val="22"/>
              </w:rPr>
              <w:t>4,2</w:t>
            </w:r>
          </w:p>
        </w:tc>
      </w:tr>
      <w:tr w:rsidR="002D18C7" w:rsidRPr="0058356B" w:rsidTr="002D18C7">
        <w:tc>
          <w:tcPr>
            <w:tcW w:w="701" w:type="dxa"/>
          </w:tcPr>
          <w:p w:rsidR="002D18C7" w:rsidRPr="002D18C7" w:rsidRDefault="002D18C7" w:rsidP="007F274A">
            <w:pPr>
              <w:pStyle w:val="Default"/>
              <w:rPr>
                <w:rFonts w:ascii="Calibri" w:hAnsi="Calibri" w:cs="Arial"/>
                <w:sz w:val="22"/>
                <w:szCs w:val="22"/>
              </w:rPr>
            </w:pPr>
            <w:r w:rsidRPr="002D18C7">
              <w:rPr>
                <w:rFonts w:ascii="Calibri" w:hAnsi="Calibri" w:cs="Arial"/>
                <w:sz w:val="22"/>
                <w:szCs w:val="22"/>
              </w:rPr>
              <w:t>2016</w:t>
            </w:r>
          </w:p>
        </w:tc>
        <w:tc>
          <w:tcPr>
            <w:tcW w:w="1034" w:type="dxa"/>
          </w:tcPr>
          <w:p w:rsidR="002D18C7" w:rsidRPr="0058356B" w:rsidRDefault="00D36060" w:rsidP="002D18C7">
            <w:pPr>
              <w:pStyle w:val="Default"/>
              <w:jc w:val="center"/>
              <w:rPr>
                <w:rFonts w:ascii="Calibri" w:hAnsi="Calibri" w:cs="Arial"/>
                <w:sz w:val="22"/>
                <w:szCs w:val="22"/>
              </w:rPr>
            </w:pPr>
            <w:r>
              <w:rPr>
                <w:rFonts w:ascii="Calibri" w:hAnsi="Calibri" w:cs="Arial"/>
                <w:sz w:val="22"/>
                <w:szCs w:val="22"/>
              </w:rPr>
              <w:t>-</w:t>
            </w:r>
          </w:p>
        </w:tc>
        <w:tc>
          <w:tcPr>
            <w:tcW w:w="1278" w:type="dxa"/>
          </w:tcPr>
          <w:p w:rsidR="002D18C7" w:rsidRPr="0058356B" w:rsidRDefault="002D18C7" w:rsidP="002D18C7">
            <w:pPr>
              <w:pStyle w:val="Default"/>
              <w:jc w:val="center"/>
              <w:rPr>
                <w:rFonts w:ascii="Calibri" w:hAnsi="Calibri" w:cs="Arial"/>
                <w:sz w:val="22"/>
                <w:szCs w:val="22"/>
              </w:rPr>
            </w:pPr>
            <w:r>
              <w:rPr>
                <w:rFonts w:ascii="Calibri" w:hAnsi="Calibri" w:cs="Arial"/>
                <w:sz w:val="22"/>
                <w:szCs w:val="22"/>
              </w:rPr>
              <w:t>4,5</w:t>
            </w:r>
          </w:p>
        </w:tc>
        <w:tc>
          <w:tcPr>
            <w:tcW w:w="1034" w:type="dxa"/>
          </w:tcPr>
          <w:p w:rsidR="002D18C7" w:rsidRPr="0058356B" w:rsidRDefault="002D18C7" w:rsidP="002D18C7">
            <w:pPr>
              <w:pStyle w:val="Default"/>
              <w:jc w:val="center"/>
              <w:rPr>
                <w:rFonts w:ascii="Calibri" w:hAnsi="Calibri" w:cs="Arial"/>
                <w:sz w:val="22"/>
                <w:szCs w:val="22"/>
              </w:rPr>
            </w:pPr>
            <w:r>
              <w:rPr>
                <w:rFonts w:ascii="Calibri" w:hAnsi="Calibri" w:cs="Arial"/>
                <w:sz w:val="22"/>
                <w:szCs w:val="22"/>
              </w:rPr>
              <w:t>-</w:t>
            </w:r>
          </w:p>
        </w:tc>
        <w:tc>
          <w:tcPr>
            <w:tcW w:w="1248" w:type="dxa"/>
          </w:tcPr>
          <w:p w:rsidR="002D18C7" w:rsidRPr="0058356B" w:rsidRDefault="002D18C7" w:rsidP="002D18C7">
            <w:pPr>
              <w:pStyle w:val="Default"/>
              <w:jc w:val="center"/>
              <w:rPr>
                <w:rFonts w:ascii="Calibri" w:hAnsi="Calibri" w:cs="Arial"/>
                <w:sz w:val="22"/>
                <w:szCs w:val="22"/>
              </w:rPr>
            </w:pPr>
            <w:r>
              <w:rPr>
                <w:rFonts w:ascii="Calibri" w:hAnsi="Calibri" w:cs="Arial"/>
                <w:sz w:val="22"/>
                <w:szCs w:val="22"/>
              </w:rPr>
              <w:t>4,5</w:t>
            </w:r>
          </w:p>
        </w:tc>
      </w:tr>
      <w:tr w:rsidR="002D18C7" w:rsidRPr="0058356B" w:rsidTr="002D18C7">
        <w:tc>
          <w:tcPr>
            <w:tcW w:w="701" w:type="dxa"/>
          </w:tcPr>
          <w:p w:rsidR="002D18C7" w:rsidRPr="002D18C7" w:rsidRDefault="002D18C7" w:rsidP="007F274A">
            <w:pPr>
              <w:pStyle w:val="Default"/>
              <w:rPr>
                <w:rFonts w:ascii="Calibri" w:hAnsi="Calibri" w:cs="Arial"/>
                <w:sz w:val="22"/>
                <w:szCs w:val="22"/>
              </w:rPr>
            </w:pPr>
            <w:r w:rsidRPr="002D18C7">
              <w:rPr>
                <w:rFonts w:ascii="Calibri" w:hAnsi="Calibri" w:cs="Arial"/>
                <w:sz w:val="22"/>
                <w:szCs w:val="22"/>
              </w:rPr>
              <w:t>2017</w:t>
            </w:r>
          </w:p>
        </w:tc>
        <w:tc>
          <w:tcPr>
            <w:tcW w:w="1034" w:type="dxa"/>
          </w:tcPr>
          <w:p w:rsidR="002D18C7" w:rsidRPr="0058356B" w:rsidRDefault="002D18C7" w:rsidP="002D18C7">
            <w:pPr>
              <w:pStyle w:val="Default"/>
              <w:jc w:val="center"/>
              <w:rPr>
                <w:rFonts w:ascii="Calibri" w:hAnsi="Calibri" w:cs="Arial"/>
                <w:sz w:val="22"/>
                <w:szCs w:val="22"/>
              </w:rPr>
            </w:pPr>
            <w:r>
              <w:rPr>
                <w:rFonts w:ascii="Calibri" w:hAnsi="Calibri" w:cs="Arial"/>
                <w:sz w:val="22"/>
                <w:szCs w:val="22"/>
              </w:rPr>
              <w:t>-</w:t>
            </w:r>
          </w:p>
        </w:tc>
        <w:tc>
          <w:tcPr>
            <w:tcW w:w="1278" w:type="dxa"/>
          </w:tcPr>
          <w:p w:rsidR="002D18C7" w:rsidRPr="0058356B" w:rsidRDefault="002D18C7" w:rsidP="002D18C7">
            <w:pPr>
              <w:pStyle w:val="Default"/>
              <w:jc w:val="center"/>
              <w:rPr>
                <w:rFonts w:ascii="Calibri" w:hAnsi="Calibri" w:cs="Arial"/>
                <w:sz w:val="22"/>
                <w:szCs w:val="22"/>
              </w:rPr>
            </w:pPr>
            <w:r>
              <w:rPr>
                <w:rFonts w:ascii="Calibri" w:hAnsi="Calibri" w:cs="Arial"/>
                <w:sz w:val="22"/>
                <w:szCs w:val="22"/>
              </w:rPr>
              <w:t>3,7</w:t>
            </w:r>
          </w:p>
        </w:tc>
        <w:tc>
          <w:tcPr>
            <w:tcW w:w="1034" w:type="dxa"/>
          </w:tcPr>
          <w:p w:rsidR="002D18C7" w:rsidRPr="0058356B" w:rsidRDefault="002D18C7" w:rsidP="002D18C7">
            <w:pPr>
              <w:pStyle w:val="Default"/>
              <w:jc w:val="center"/>
              <w:rPr>
                <w:rFonts w:ascii="Calibri" w:hAnsi="Calibri" w:cs="Arial"/>
                <w:sz w:val="22"/>
                <w:szCs w:val="22"/>
              </w:rPr>
            </w:pPr>
            <w:r>
              <w:rPr>
                <w:rFonts w:ascii="Calibri" w:hAnsi="Calibri" w:cs="Arial"/>
                <w:sz w:val="22"/>
                <w:szCs w:val="22"/>
              </w:rPr>
              <w:t>3,5</w:t>
            </w:r>
          </w:p>
        </w:tc>
        <w:tc>
          <w:tcPr>
            <w:tcW w:w="1248" w:type="dxa"/>
          </w:tcPr>
          <w:p w:rsidR="002D18C7" w:rsidRPr="0058356B" w:rsidRDefault="002D18C7" w:rsidP="002D18C7">
            <w:pPr>
              <w:pStyle w:val="Default"/>
              <w:jc w:val="center"/>
              <w:rPr>
                <w:rFonts w:ascii="Calibri" w:hAnsi="Calibri" w:cs="Arial"/>
                <w:sz w:val="22"/>
                <w:szCs w:val="22"/>
              </w:rPr>
            </w:pPr>
            <w:r>
              <w:rPr>
                <w:rFonts w:ascii="Calibri" w:hAnsi="Calibri" w:cs="Arial"/>
                <w:sz w:val="22"/>
                <w:szCs w:val="22"/>
              </w:rPr>
              <w:t>3,9</w:t>
            </w:r>
          </w:p>
        </w:tc>
      </w:tr>
    </w:tbl>
    <w:p w:rsidR="001402D7" w:rsidRDefault="001402D7" w:rsidP="007F274A">
      <w:pPr>
        <w:pStyle w:val="Default"/>
        <w:rPr>
          <w:rFonts w:ascii="Calibri" w:hAnsi="Calibri" w:cs="Arial"/>
          <w:sz w:val="22"/>
          <w:szCs w:val="22"/>
          <w:u w:val="single"/>
        </w:rPr>
      </w:pPr>
    </w:p>
    <w:p w:rsidR="007F274A" w:rsidRPr="00DC244D" w:rsidRDefault="007F274A" w:rsidP="007F274A">
      <w:pPr>
        <w:pStyle w:val="Default"/>
        <w:rPr>
          <w:rFonts w:ascii="Calibri" w:hAnsi="Calibri" w:cs="Arial"/>
          <w:sz w:val="22"/>
          <w:szCs w:val="22"/>
        </w:rPr>
      </w:pPr>
      <w:r w:rsidRPr="00DC244D">
        <w:rPr>
          <w:rFonts w:ascii="Calibri" w:hAnsi="Calibri" w:cs="Arial"/>
          <w:sz w:val="22"/>
          <w:szCs w:val="22"/>
          <w:u w:val="single"/>
        </w:rPr>
        <w:t>Lokale mål:</w:t>
      </w:r>
      <w:r w:rsidRPr="00DC244D">
        <w:rPr>
          <w:rFonts w:ascii="Calibri" w:hAnsi="Calibri" w:cs="Arial"/>
          <w:sz w:val="22"/>
          <w:szCs w:val="22"/>
        </w:rPr>
        <w:t xml:space="preserve"> Det </w:t>
      </w:r>
      <w:r w:rsidR="00BC52DB">
        <w:rPr>
          <w:rFonts w:ascii="Calibri" w:hAnsi="Calibri" w:cs="Arial"/>
          <w:sz w:val="22"/>
          <w:szCs w:val="22"/>
        </w:rPr>
        <w:t>er et mål at man over tid ser en positiv utvikling av elevenes karakterer.</w:t>
      </w:r>
    </w:p>
    <w:p w:rsidR="0028787E" w:rsidRPr="00A06EBD" w:rsidRDefault="0028787E" w:rsidP="007F274A">
      <w:pPr>
        <w:pStyle w:val="Default"/>
        <w:rPr>
          <w:rFonts w:ascii="Verdana" w:hAnsi="Verdana" w:cs="Arial"/>
        </w:rPr>
      </w:pPr>
    </w:p>
    <w:p w:rsidR="007F274A" w:rsidRPr="00574B06" w:rsidRDefault="00AE1801" w:rsidP="007F274A">
      <w:pPr>
        <w:pStyle w:val="Default"/>
        <w:rPr>
          <w:rFonts w:ascii="Calibri" w:hAnsi="Calibri" w:cs="Arial"/>
          <w:b/>
          <w:sz w:val="22"/>
          <w:szCs w:val="22"/>
        </w:rPr>
      </w:pPr>
      <w:r w:rsidRPr="00574B06">
        <w:rPr>
          <w:rFonts w:ascii="Calibri" w:hAnsi="Calibri" w:cs="Arial"/>
          <w:b/>
          <w:sz w:val="22"/>
          <w:szCs w:val="22"/>
        </w:rPr>
        <w:t>Vurdering</w:t>
      </w:r>
    </w:p>
    <w:p w:rsidR="00BE7132" w:rsidRDefault="00574B06" w:rsidP="007F274A">
      <w:pPr>
        <w:rPr>
          <w:rFonts w:ascii="Calibri" w:hAnsi="Calibri"/>
          <w:sz w:val="22"/>
          <w:szCs w:val="22"/>
        </w:rPr>
      </w:pPr>
      <w:r>
        <w:rPr>
          <w:rFonts w:ascii="Calibri" w:hAnsi="Calibri"/>
          <w:sz w:val="22"/>
          <w:szCs w:val="22"/>
        </w:rPr>
        <w:t>Eksamenskarakterer</w:t>
      </w:r>
      <w:r w:rsidR="00E57EE3">
        <w:rPr>
          <w:rFonts w:ascii="Calibri" w:hAnsi="Calibri"/>
          <w:sz w:val="22"/>
          <w:szCs w:val="22"/>
        </w:rPr>
        <w:t xml:space="preserve"> ved siste eksamen i norsk og engelsk er på samme nivå som fylket</w:t>
      </w:r>
      <w:r w:rsidR="00A06EBD">
        <w:rPr>
          <w:rFonts w:ascii="Calibri" w:hAnsi="Calibri"/>
          <w:sz w:val="22"/>
          <w:szCs w:val="22"/>
        </w:rPr>
        <w:t xml:space="preserve">, </w:t>
      </w:r>
      <w:r w:rsidR="00BE7132">
        <w:rPr>
          <w:rFonts w:ascii="Calibri" w:hAnsi="Calibri"/>
          <w:sz w:val="22"/>
          <w:szCs w:val="22"/>
        </w:rPr>
        <w:t>men ligger under landsgjennomsnittet. M</w:t>
      </w:r>
      <w:r w:rsidR="00A06EBD">
        <w:rPr>
          <w:rFonts w:ascii="Calibri" w:hAnsi="Calibri"/>
          <w:sz w:val="22"/>
          <w:szCs w:val="22"/>
        </w:rPr>
        <w:t>atematikk</w:t>
      </w:r>
      <w:r w:rsidR="00E57EE3">
        <w:rPr>
          <w:rFonts w:ascii="Calibri" w:hAnsi="Calibri"/>
          <w:sz w:val="22"/>
          <w:szCs w:val="22"/>
        </w:rPr>
        <w:t>resultater ligger betydelig under</w:t>
      </w:r>
      <w:r w:rsidR="00BE7132">
        <w:rPr>
          <w:rFonts w:ascii="Calibri" w:hAnsi="Calibri"/>
          <w:sz w:val="22"/>
          <w:szCs w:val="22"/>
        </w:rPr>
        <w:t xml:space="preserve"> både fylket og landet</w:t>
      </w:r>
      <w:r w:rsidR="00E57EE3">
        <w:rPr>
          <w:rFonts w:ascii="Calibri" w:hAnsi="Calibri"/>
          <w:sz w:val="22"/>
          <w:szCs w:val="22"/>
        </w:rPr>
        <w:t>.</w:t>
      </w:r>
      <w:r w:rsidR="00A06EBD">
        <w:rPr>
          <w:rFonts w:ascii="Calibri" w:hAnsi="Calibri"/>
          <w:sz w:val="22"/>
          <w:szCs w:val="22"/>
        </w:rPr>
        <w:t xml:space="preserve"> </w:t>
      </w:r>
    </w:p>
    <w:p w:rsidR="00BE7132" w:rsidRDefault="00BE7132" w:rsidP="007F274A">
      <w:pPr>
        <w:rPr>
          <w:rFonts w:ascii="Calibri" w:hAnsi="Calibri"/>
          <w:sz w:val="22"/>
          <w:szCs w:val="22"/>
          <w:u w:val="single"/>
        </w:rPr>
      </w:pPr>
    </w:p>
    <w:p w:rsidR="00BE7132" w:rsidRPr="00BE7132" w:rsidRDefault="00BE7132" w:rsidP="007F274A">
      <w:pPr>
        <w:rPr>
          <w:rFonts w:ascii="Calibri" w:hAnsi="Calibri"/>
          <w:sz w:val="22"/>
          <w:szCs w:val="22"/>
          <w:u w:val="single"/>
        </w:rPr>
      </w:pPr>
      <w:r w:rsidRPr="00BE7132">
        <w:rPr>
          <w:rFonts w:ascii="Calibri" w:hAnsi="Calibri"/>
          <w:sz w:val="22"/>
          <w:szCs w:val="22"/>
          <w:u w:val="single"/>
        </w:rPr>
        <w:t>Tiltak:</w:t>
      </w:r>
    </w:p>
    <w:p w:rsidR="007F274A" w:rsidRPr="00A15920" w:rsidRDefault="00A06EBD" w:rsidP="007F274A">
      <w:pPr>
        <w:rPr>
          <w:rFonts w:ascii="Calibri" w:hAnsi="Calibri"/>
          <w:color w:val="FF0000"/>
          <w:sz w:val="22"/>
          <w:szCs w:val="22"/>
        </w:rPr>
      </w:pPr>
      <w:r>
        <w:rPr>
          <w:rFonts w:ascii="Calibri" w:hAnsi="Calibri"/>
          <w:sz w:val="22"/>
          <w:szCs w:val="22"/>
        </w:rPr>
        <w:t>Det må legges fokus på intensiv kursering i matematikk, samtidig som mattefres er et tilbud til elever</w:t>
      </w:r>
      <w:r w:rsidR="009C11FD">
        <w:rPr>
          <w:rFonts w:ascii="Calibri" w:hAnsi="Calibri"/>
          <w:sz w:val="22"/>
          <w:szCs w:val="22"/>
        </w:rPr>
        <w:t xml:space="preserve"> i mål gruppen</w:t>
      </w:r>
      <w:r w:rsidR="00D41E9A">
        <w:rPr>
          <w:rFonts w:ascii="Calibri" w:hAnsi="Calibri"/>
          <w:sz w:val="22"/>
          <w:szCs w:val="22"/>
        </w:rPr>
        <w:t>.</w:t>
      </w:r>
    </w:p>
    <w:p w:rsidR="000D2636" w:rsidRDefault="000D2636" w:rsidP="007F274A">
      <w:pPr>
        <w:pStyle w:val="Default"/>
        <w:rPr>
          <w:rFonts w:ascii="Calibri" w:hAnsi="Calibri"/>
          <w:b/>
          <w:bCs/>
        </w:rPr>
      </w:pPr>
    </w:p>
    <w:p w:rsidR="00D41E9A" w:rsidRPr="00DA429F" w:rsidRDefault="00D41E9A" w:rsidP="007F274A">
      <w:pPr>
        <w:pStyle w:val="Default"/>
        <w:rPr>
          <w:rFonts w:ascii="Calibri" w:hAnsi="Calibri"/>
          <w:b/>
          <w:bCs/>
        </w:rPr>
      </w:pPr>
    </w:p>
    <w:p w:rsidR="002B6347" w:rsidRDefault="002B6347" w:rsidP="008B1AB7">
      <w:pPr>
        <w:pStyle w:val="Overskrift2"/>
        <w:numPr>
          <w:ilvl w:val="0"/>
          <w:numId w:val="0"/>
        </w:numPr>
        <w:ind w:left="432"/>
      </w:pPr>
      <w:bookmarkStart w:id="30" w:name="_Toc379533359"/>
      <w:bookmarkStart w:id="31" w:name="_Toc391903892"/>
      <w:bookmarkStart w:id="32" w:name="_Toc391904717"/>
      <w:bookmarkStart w:id="33" w:name="_Toc510610965"/>
    </w:p>
    <w:p w:rsidR="007F274A" w:rsidRPr="00AC185E" w:rsidRDefault="00AC185E" w:rsidP="008B1AB7">
      <w:pPr>
        <w:pStyle w:val="Overskrift2"/>
        <w:numPr>
          <w:ilvl w:val="0"/>
          <w:numId w:val="0"/>
        </w:numPr>
        <w:ind w:left="432"/>
      </w:pPr>
      <w:r w:rsidRPr="00AC185E">
        <w:t xml:space="preserve">6.8 </w:t>
      </w:r>
      <w:r w:rsidR="007F274A" w:rsidRPr="00AC185E">
        <w:t>Grunnskolepoeng</w:t>
      </w:r>
      <w:bookmarkEnd w:id="30"/>
      <w:bookmarkEnd w:id="31"/>
      <w:bookmarkEnd w:id="32"/>
      <w:bookmarkEnd w:id="33"/>
      <w:r w:rsidR="007F274A" w:rsidRPr="00AC185E">
        <w:t xml:space="preserve"> </w:t>
      </w:r>
    </w:p>
    <w:p w:rsidR="007F274A" w:rsidRPr="00A15920" w:rsidRDefault="007F274A" w:rsidP="007F274A">
      <w:pPr>
        <w:pStyle w:val="Default"/>
        <w:rPr>
          <w:rFonts w:ascii="Calibri" w:hAnsi="Calibri" w:cs="Times New Roman"/>
          <w:sz w:val="22"/>
          <w:szCs w:val="22"/>
        </w:rPr>
      </w:pPr>
      <w:r w:rsidRPr="00A15920">
        <w:rPr>
          <w:rFonts w:ascii="Calibri" w:hAnsi="Calibri" w:cs="Times New Roman"/>
          <w:sz w:val="22"/>
          <w:szCs w:val="22"/>
        </w:rPr>
        <w:t>Grunnskolepoeng er et mål for det samlede læringsutbyttet for elever som sluttvurderes med</w:t>
      </w:r>
      <w:r w:rsidR="00464379" w:rsidRPr="00A15920">
        <w:rPr>
          <w:rFonts w:ascii="Calibri" w:hAnsi="Calibri" w:cs="Times New Roman"/>
          <w:sz w:val="22"/>
          <w:szCs w:val="22"/>
        </w:rPr>
        <w:t xml:space="preserve"> </w:t>
      </w:r>
      <w:r w:rsidRPr="00A15920">
        <w:rPr>
          <w:rFonts w:ascii="Calibri" w:hAnsi="Calibri" w:cs="Times New Roman"/>
          <w:sz w:val="22"/>
          <w:szCs w:val="22"/>
        </w:rPr>
        <w:t xml:space="preserve">karakterer. Karakterene brukes som kriterium for opptak til videregående skole. </w:t>
      </w:r>
    </w:p>
    <w:p w:rsidR="007F274A" w:rsidRPr="00A15920" w:rsidRDefault="007F274A" w:rsidP="007F274A">
      <w:pPr>
        <w:pStyle w:val="Default"/>
        <w:rPr>
          <w:rFonts w:ascii="Calibri" w:hAnsi="Calibri" w:cs="Times New Roman"/>
          <w:sz w:val="22"/>
          <w:szCs w:val="22"/>
        </w:rPr>
      </w:pPr>
      <w:r w:rsidRPr="00A15920">
        <w:rPr>
          <w:rFonts w:ascii="Calibri" w:hAnsi="Calibri" w:cs="Times New Roman"/>
          <w:sz w:val="22"/>
          <w:szCs w:val="22"/>
        </w:rPr>
        <w:t xml:space="preserve">Grunnskolepoeng er beregnet som summen av elevenes avsluttende karakterer, delt på antall karakterer og ganget med 10. </w:t>
      </w:r>
    </w:p>
    <w:p w:rsidR="007F274A" w:rsidRPr="00A15920" w:rsidRDefault="007F274A" w:rsidP="007F274A">
      <w:pPr>
        <w:pStyle w:val="Default"/>
        <w:rPr>
          <w:rFonts w:ascii="Calibri" w:hAnsi="Calibri" w:cs="Times New Roman"/>
          <w:sz w:val="22"/>
          <w:szCs w:val="22"/>
        </w:rPr>
      </w:pPr>
    </w:p>
    <w:p w:rsidR="007F274A" w:rsidRPr="00A15920" w:rsidRDefault="007F274A" w:rsidP="007F274A">
      <w:pPr>
        <w:pStyle w:val="Default"/>
        <w:rPr>
          <w:rFonts w:ascii="Calibri" w:hAnsi="Calibri" w:cs="Times New Roman"/>
          <w:sz w:val="22"/>
          <w:szCs w:val="22"/>
        </w:rPr>
      </w:pPr>
      <w:r w:rsidRPr="00A15920">
        <w:rPr>
          <w:rFonts w:ascii="Calibri" w:hAnsi="Calibri" w:cs="Times New Roman"/>
          <w:sz w:val="22"/>
          <w:szCs w:val="22"/>
        </w:rPr>
        <w:t>Hvis det mangler karakterer i mer enn halvparten av fagene, skal det ikke regnes ut poeng for eleven. Grunnskolepoeng presenteres som karaktergjennomsnitt med én desimal.</w:t>
      </w:r>
    </w:p>
    <w:p w:rsidR="007F274A" w:rsidRPr="00A15920" w:rsidRDefault="007F274A" w:rsidP="007F274A">
      <w:pPr>
        <w:pStyle w:val="Default"/>
        <w:rPr>
          <w:rFonts w:ascii="Calibri" w:hAnsi="Calibri" w:cs="Times New Roman"/>
          <w:sz w:val="22"/>
          <w:szCs w:val="22"/>
        </w:rPr>
      </w:pPr>
    </w:p>
    <w:p w:rsidR="00D54F7C" w:rsidRPr="006A01FC" w:rsidRDefault="00D54F7C" w:rsidP="007F274A">
      <w:pPr>
        <w:pStyle w:val="Default"/>
        <w:rPr>
          <w:rFonts w:ascii="Calibri" w:hAnsi="Calibri" w:cs="Times New Roman"/>
          <w:color w:val="auto"/>
          <w:sz w:val="22"/>
          <w:szCs w:val="22"/>
        </w:rPr>
      </w:pPr>
      <w:r w:rsidRPr="00D54F7C">
        <w:rPr>
          <w:rFonts w:ascii="Calibri" w:hAnsi="Calibri" w:cs="Times New Roman"/>
          <w:noProof/>
          <w:color w:val="auto"/>
          <w:sz w:val="22"/>
          <w:szCs w:val="22"/>
        </w:rPr>
        <w:drawing>
          <wp:inline distT="0" distB="0" distL="0" distR="0">
            <wp:extent cx="5758877" cy="1634837"/>
            <wp:effectExtent l="0" t="0" r="0" b="3810"/>
            <wp:docPr id="38" name="Bilde 38" descr="C:\Users\arnulfs\AppData\Local\Microsoft\Windows\Temporary Internet Files\Content.IE5\ZV1LXEY2\grunnskolepo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rnulfs\AppData\Local\Microsoft\Windows\Temporary Internet Files\Content.IE5\ZV1LXEY2\grunnskolepoen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4194" cy="1636346"/>
                    </a:xfrm>
                    <a:prstGeom prst="rect">
                      <a:avLst/>
                    </a:prstGeom>
                    <a:noFill/>
                    <a:ln>
                      <a:noFill/>
                    </a:ln>
                  </pic:spPr>
                </pic:pic>
              </a:graphicData>
            </a:graphic>
          </wp:inline>
        </w:drawing>
      </w:r>
    </w:p>
    <w:p w:rsidR="007F274A" w:rsidRPr="00DC244D" w:rsidRDefault="007F274A" w:rsidP="007F274A">
      <w:pPr>
        <w:pStyle w:val="Default"/>
        <w:rPr>
          <w:rFonts w:ascii="Calibri" w:hAnsi="Calibri" w:cs="Arial"/>
          <w:sz w:val="22"/>
          <w:szCs w:val="22"/>
        </w:rPr>
      </w:pPr>
    </w:p>
    <w:p w:rsidR="00D54F7C" w:rsidRDefault="00D54F7C" w:rsidP="00D54F7C">
      <w:pPr>
        <w:pStyle w:val="Default"/>
        <w:rPr>
          <w:rFonts w:ascii="Calibri" w:hAnsi="Calibri" w:cs="Times New Roman"/>
          <w:color w:val="auto"/>
          <w:sz w:val="22"/>
          <w:szCs w:val="22"/>
        </w:rPr>
      </w:pPr>
      <w:r w:rsidRPr="006A01FC">
        <w:rPr>
          <w:rFonts w:ascii="Calibri" w:hAnsi="Calibri" w:cs="Times New Roman"/>
          <w:color w:val="auto"/>
          <w:sz w:val="22"/>
          <w:szCs w:val="22"/>
          <w:u w:val="single"/>
        </w:rPr>
        <w:t>Lokale mål:</w:t>
      </w:r>
      <w:r w:rsidRPr="006A01FC">
        <w:rPr>
          <w:rFonts w:ascii="Calibri" w:hAnsi="Calibri" w:cs="Times New Roman"/>
          <w:color w:val="auto"/>
          <w:sz w:val="22"/>
          <w:szCs w:val="22"/>
        </w:rPr>
        <w:t xml:space="preserve"> Det lokale målet er å opprettholde nivået og </w:t>
      </w:r>
      <w:r w:rsidR="008461D9">
        <w:rPr>
          <w:rFonts w:ascii="Calibri" w:hAnsi="Calibri" w:cs="Times New Roman"/>
          <w:color w:val="auto"/>
          <w:sz w:val="22"/>
          <w:szCs w:val="22"/>
        </w:rPr>
        <w:t xml:space="preserve">å </w:t>
      </w:r>
      <w:r w:rsidRPr="006A01FC">
        <w:rPr>
          <w:rFonts w:ascii="Calibri" w:hAnsi="Calibri" w:cs="Times New Roman"/>
          <w:color w:val="auto"/>
          <w:sz w:val="22"/>
          <w:szCs w:val="22"/>
        </w:rPr>
        <w:t>komme høyere.</w:t>
      </w:r>
    </w:p>
    <w:p w:rsidR="007F274A" w:rsidRPr="00DA429F" w:rsidRDefault="007F274A" w:rsidP="007F274A">
      <w:pPr>
        <w:pStyle w:val="Default"/>
        <w:rPr>
          <w:rFonts w:ascii="Calibri" w:hAnsi="Calibri"/>
          <w:b/>
          <w:bCs/>
        </w:rPr>
      </w:pPr>
    </w:p>
    <w:p w:rsidR="007F274A" w:rsidRPr="00574B06" w:rsidRDefault="00EB6EB4" w:rsidP="007F274A">
      <w:pPr>
        <w:pStyle w:val="Default"/>
        <w:rPr>
          <w:rFonts w:ascii="Calibri" w:hAnsi="Calibri"/>
          <w:b/>
          <w:bCs/>
          <w:sz w:val="22"/>
          <w:szCs w:val="22"/>
        </w:rPr>
      </w:pPr>
      <w:r w:rsidRPr="00574B06">
        <w:rPr>
          <w:rFonts w:ascii="Calibri" w:hAnsi="Calibri"/>
          <w:b/>
          <w:bCs/>
          <w:sz w:val="22"/>
          <w:szCs w:val="22"/>
        </w:rPr>
        <w:t>Vurdering</w:t>
      </w:r>
    </w:p>
    <w:p w:rsidR="00EB6EB4" w:rsidRPr="009B6036" w:rsidRDefault="00EB6EB4" w:rsidP="007F274A">
      <w:pPr>
        <w:pStyle w:val="Default"/>
        <w:rPr>
          <w:rFonts w:ascii="Calibri" w:hAnsi="Calibri"/>
          <w:bCs/>
          <w:sz w:val="22"/>
          <w:szCs w:val="22"/>
        </w:rPr>
      </w:pPr>
      <w:r w:rsidRPr="009B6036">
        <w:rPr>
          <w:rFonts w:ascii="Calibri" w:hAnsi="Calibri"/>
          <w:bCs/>
          <w:sz w:val="22"/>
          <w:szCs w:val="22"/>
        </w:rPr>
        <w:t>Karasjok skole ligger omtrent på samme nivå som fylket.</w:t>
      </w:r>
      <w:r w:rsidR="00574B06">
        <w:rPr>
          <w:rFonts w:ascii="Calibri" w:hAnsi="Calibri"/>
          <w:bCs/>
          <w:sz w:val="22"/>
          <w:szCs w:val="22"/>
        </w:rPr>
        <w:t xml:space="preserve"> God vurderingskompetanse i lærerkollegiet </w:t>
      </w:r>
      <w:r w:rsidR="00706DF3" w:rsidRPr="009B6036">
        <w:rPr>
          <w:rFonts w:ascii="Calibri" w:hAnsi="Calibri"/>
          <w:bCs/>
          <w:sz w:val="22"/>
          <w:szCs w:val="22"/>
        </w:rPr>
        <w:t>er viktig</w:t>
      </w:r>
      <w:r w:rsidR="00BD6DFE">
        <w:rPr>
          <w:rFonts w:ascii="Calibri" w:hAnsi="Calibri"/>
          <w:bCs/>
          <w:sz w:val="22"/>
          <w:szCs w:val="22"/>
        </w:rPr>
        <w:t>, og p</w:t>
      </w:r>
      <w:r w:rsidR="00697A88">
        <w:rPr>
          <w:rFonts w:ascii="Calibri" w:hAnsi="Calibri"/>
          <w:bCs/>
          <w:sz w:val="22"/>
          <w:szCs w:val="22"/>
        </w:rPr>
        <w:t>rinsippene for Vurdering for læring</w:t>
      </w:r>
      <w:r w:rsidR="00BD6DFE">
        <w:rPr>
          <w:rFonts w:ascii="Calibri" w:hAnsi="Calibri"/>
          <w:bCs/>
          <w:sz w:val="22"/>
          <w:szCs w:val="22"/>
        </w:rPr>
        <w:t xml:space="preserve"> er grunnlaget for elevvurdering i fagene. Årlig deltakelse</w:t>
      </w:r>
      <w:r w:rsidR="00706DF3" w:rsidRPr="009B6036">
        <w:rPr>
          <w:rFonts w:ascii="Calibri" w:hAnsi="Calibri"/>
          <w:bCs/>
          <w:sz w:val="22"/>
          <w:szCs w:val="22"/>
        </w:rPr>
        <w:t xml:space="preserve"> på fylkesmannens sensoroppdrag </w:t>
      </w:r>
      <w:r w:rsidR="00697A88">
        <w:rPr>
          <w:rFonts w:ascii="Calibri" w:hAnsi="Calibri"/>
          <w:bCs/>
          <w:sz w:val="22"/>
          <w:szCs w:val="22"/>
        </w:rPr>
        <w:t>med</w:t>
      </w:r>
      <w:r w:rsidR="00706DF3" w:rsidRPr="009B6036">
        <w:rPr>
          <w:rFonts w:ascii="Calibri" w:hAnsi="Calibri"/>
          <w:bCs/>
          <w:sz w:val="22"/>
          <w:szCs w:val="22"/>
        </w:rPr>
        <w:t xml:space="preserve"> skolering og veiled</w:t>
      </w:r>
      <w:r w:rsidR="00697A88">
        <w:rPr>
          <w:rFonts w:ascii="Calibri" w:hAnsi="Calibri"/>
          <w:bCs/>
          <w:sz w:val="22"/>
          <w:szCs w:val="22"/>
        </w:rPr>
        <w:t>n</w:t>
      </w:r>
      <w:r w:rsidR="00706DF3" w:rsidRPr="009B6036">
        <w:rPr>
          <w:rFonts w:ascii="Calibri" w:hAnsi="Calibri"/>
          <w:bCs/>
          <w:sz w:val="22"/>
          <w:szCs w:val="22"/>
        </w:rPr>
        <w:t>ing i vurdering av standpunkt- og eksamens karakterer</w:t>
      </w:r>
      <w:r w:rsidR="00BD6DFE">
        <w:rPr>
          <w:rFonts w:ascii="Calibri" w:hAnsi="Calibri"/>
          <w:bCs/>
          <w:sz w:val="22"/>
          <w:szCs w:val="22"/>
        </w:rPr>
        <w:t xml:space="preserve"> øker vurderingskompetansen</w:t>
      </w:r>
      <w:r w:rsidR="00706DF3" w:rsidRPr="009B6036">
        <w:rPr>
          <w:rFonts w:ascii="Calibri" w:hAnsi="Calibri"/>
          <w:bCs/>
          <w:sz w:val="22"/>
          <w:szCs w:val="22"/>
        </w:rPr>
        <w:t>.</w:t>
      </w:r>
    </w:p>
    <w:p w:rsidR="00706DF3" w:rsidRDefault="00706DF3" w:rsidP="007F274A">
      <w:pPr>
        <w:pStyle w:val="Default"/>
        <w:rPr>
          <w:rFonts w:ascii="Calibri" w:hAnsi="Calibri"/>
          <w:bCs/>
        </w:rPr>
      </w:pPr>
    </w:p>
    <w:p w:rsidR="00B830FC" w:rsidRDefault="00B830FC" w:rsidP="007F274A">
      <w:pPr>
        <w:pStyle w:val="Default"/>
        <w:rPr>
          <w:rFonts w:ascii="Calibri" w:hAnsi="Calibri"/>
          <w:bCs/>
        </w:rPr>
      </w:pPr>
    </w:p>
    <w:p w:rsidR="00706DF3" w:rsidRDefault="00706DF3" w:rsidP="007F274A">
      <w:pPr>
        <w:pStyle w:val="Default"/>
        <w:rPr>
          <w:rFonts w:ascii="Calibri" w:hAnsi="Calibri"/>
          <w:bCs/>
        </w:rPr>
      </w:pPr>
    </w:p>
    <w:p w:rsidR="007F274A" w:rsidRPr="00600ACB" w:rsidRDefault="007F274A" w:rsidP="00AC185E">
      <w:pPr>
        <w:pStyle w:val="Overskrift1"/>
        <w:numPr>
          <w:ilvl w:val="0"/>
          <w:numId w:val="35"/>
        </w:numPr>
      </w:pPr>
      <w:bookmarkStart w:id="34" w:name="_Toc391903893"/>
      <w:bookmarkStart w:id="35" w:name="_Toc391904718"/>
      <w:bookmarkStart w:id="36" w:name="_Toc510610966"/>
      <w:r w:rsidRPr="00600ACB">
        <w:t xml:space="preserve">Gjennomføring </w:t>
      </w:r>
      <w:r w:rsidR="00E30C41">
        <w:t>videregående skole</w:t>
      </w:r>
      <w:bookmarkEnd w:id="34"/>
      <w:bookmarkEnd w:id="35"/>
      <w:bookmarkEnd w:id="36"/>
    </w:p>
    <w:p w:rsidR="001F7954" w:rsidRPr="001F7954" w:rsidRDefault="00C37A8E" w:rsidP="00500ACC">
      <w:pPr>
        <w:rPr>
          <w:rFonts w:ascii="Calibri" w:hAnsi="Calibri"/>
          <w:b/>
          <w:lang w:eastAsia="en-US"/>
        </w:rPr>
      </w:pPr>
      <w:r w:rsidRPr="001F7954">
        <w:rPr>
          <w:rFonts w:ascii="Calibri" w:hAnsi="Calibri"/>
          <w:b/>
          <w:lang w:eastAsia="en-US"/>
        </w:rPr>
        <w:t xml:space="preserve">Om gjennomføring </w:t>
      </w:r>
    </w:p>
    <w:p w:rsidR="00500ACC" w:rsidRPr="009B6036" w:rsidRDefault="00500ACC" w:rsidP="00500ACC">
      <w:pPr>
        <w:rPr>
          <w:rFonts w:ascii="Calibri" w:hAnsi="Calibri"/>
          <w:sz w:val="22"/>
          <w:szCs w:val="22"/>
          <w:lang w:eastAsia="en-US"/>
        </w:rPr>
      </w:pPr>
      <w:r w:rsidRPr="009B6036">
        <w:rPr>
          <w:rFonts w:ascii="Calibri" w:hAnsi="Calibri"/>
          <w:sz w:val="22"/>
          <w:szCs w:val="22"/>
          <w:lang w:eastAsia="en-US"/>
        </w:rPr>
        <w:t xml:space="preserve">Alle elever og lærlinger som er i stand til det, skal gjennomføre videregående opplæring. Kompetansebeviset skal sikre dem videre studier eller deltakelse i arbeidslivet. </w:t>
      </w:r>
    </w:p>
    <w:p w:rsidR="007F274A" w:rsidRPr="009B6036" w:rsidRDefault="007F274A" w:rsidP="001F7954">
      <w:pPr>
        <w:pStyle w:val="Default"/>
        <w:rPr>
          <w:rFonts w:ascii="Calibri" w:hAnsi="Calibri"/>
          <w:b/>
          <w:bCs/>
          <w:color w:val="FF0000"/>
          <w:sz w:val="22"/>
          <w:szCs w:val="22"/>
        </w:rPr>
      </w:pPr>
    </w:p>
    <w:p w:rsidR="001F7954" w:rsidRPr="009B6036" w:rsidRDefault="00B830FC" w:rsidP="001F7954">
      <w:pPr>
        <w:pStyle w:val="Default"/>
        <w:rPr>
          <w:rFonts w:ascii="Calibri" w:hAnsi="Calibri"/>
          <w:bCs/>
          <w:color w:val="auto"/>
          <w:sz w:val="22"/>
          <w:szCs w:val="22"/>
        </w:rPr>
      </w:pPr>
      <w:r>
        <w:rPr>
          <w:rFonts w:ascii="Calibri" w:hAnsi="Calibri"/>
          <w:bCs/>
          <w:color w:val="auto"/>
          <w:sz w:val="22"/>
          <w:szCs w:val="22"/>
        </w:rPr>
        <w:t>M</w:t>
      </w:r>
      <w:r w:rsidR="001F7954" w:rsidRPr="009B6036">
        <w:rPr>
          <w:rFonts w:ascii="Calibri" w:hAnsi="Calibri"/>
          <w:bCs/>
          <w:color w:val="auto"/>
          <w:sz w:val="22"/>
          <w:szCs w:val="22"/>
        </w:rPr>
        <w:t>ålsetting</w:t>
      </w:r>
      <w:r w:rsidR="008D6B52" w:rsidRPr="009B6036">
        <w:rPr>
          <w:rFonts w:ascii="Calibri" w:hAnsi="Calibri"/>
          <w:bCs/>
          <w:color w:val="auto"/>
          <w:sz w:val="22"/>
          <w:szCs w:val="22"/>
        </w:rPr>
        <w:t>:</w:t>
      </w:r>
    </w:p>
    <w:p w:rsidR="00697A88" w:rsidRDefault="001F7954" w:rsidP="001C4B1F">
      <w:pPr>
        <w:pStyle w:val="Default"/>
        <w:numPr>
          <w:ilvl w:val="0"/>
          <w:numId w:val="6"/>
        </w:numPr>
        <w:rPr>
          <w:rFonts w:ascii="Calibri" w:hAnsi="Calibri"/>
          <w:bCs/>
          <w:color w:val="auto"/>
          <w:sz w:val="22"/>
          <w:szCs w:val="22"/>
        </w:rPr>
      </w:pPr>
      <w:r w:rsidRPr="009B6036">
        <w:rPr>
          <w:rFonts w:ascii="Calibri" w:hAnsi="Calibri"/>
          <w:bCs/>
          <w:color w:val="auto"/>
          <w:sz w:val="22"/>
          <w:szCs w:val="22"/>
        </w:rPr>
        <w:t>Karasjok kommune skal gi elevene et godt utgangspunkt</w:t>
      </w:r>
      <w:r w:rsidR="00123EB2" w:rsidRPr="009B6036">
        <w:rPr>
          <w:rFonts w:ascii="Calibri" w:hAnsi="Calibri"/>
          <w:bCs/>
          <w:color w:val="auto"/>
          <w:sz w:val="22"/>
          <w:szCs w:val="22"/>
        </w:rPr>
        <w:t xml:space="preserve"> for videre skolegang. Dette sk</w:t>
      </w:r>
      <w:r w:rsidRPr="009B6036">
        <w:rPr>
          <w:rFonts w:ascii="Calibri" w:hAnsi="Calibri"/>
          <w:bCs/>
          <w:color w:val="auto"/>
          <w:sz w:val="22"/>
          <w:szCs w:val="22"/>
        </w:rPr>
        <w:t xml:space="preserve">jer gjennom </w:t>
      </w:r>
      <w:r w:rsidR="00123EB2" w:rsidRPr="009B6036">
        <w:rPr>
          <w:rFonts w:ascii="Calibri" w:hAnsi="Calibri"/>
          <w:bCs/>
          <w:color w:val="auto"/>
          <w:sz w:val="22"/>
          <w:szCs w:val="22"/>
        </w:rPr>
        <w:t xml:space="preserve">et </w:t>
      </w:r>
      <w:r w:rsidRPr="009B6036">
        <w:rPr>
          <w:rFonts w:ascii="Calibri" w:hAnsi="Calibri"/>
          <w:bCs/>
          <w:color w:val="auto"/>
          <w:sz w:val="22"/>
          <w:szCs w:val="22"/>
        </w:rPr>
        <w:t>samarbeid mellom grunnskolen og Den samisk</w:t>
      </w:r>
      <w:r w:rsidR="00123EB2" w:rsidRPr="009B6036">
        <w:rPr>
          <w:rFonts w:ascii="Calibri" w:hAnsi="Calibri"/>
          <w:bCs/>
          <w:color w:val="auto"/>
          <w:sz w:val="22"/>
          <w:szCs w:val="22"/>
        </w:rPr>
        <w:t>e</w:t>
      </w:r>
      <w:r w:rsidRPr="009B6036">
        <w:rPr>
          <w:rFonts w:ascii="Calibri" w:hAnsi="Calibri"/>
          <w:bCs/>
          <w:color w:val="auto"/>
          <w:sz w:val="22"/>
          <w:szCs w:val="22"/>
        </w:rPr>
        <w:t xml:space="preserve"> videregående skolen i Karasjok</w:t>
      </w:r>
      <w:r w:rsidR="00123EB2" w:rsidRPr="009B6036">
        <w:rPr>
          <w:rFonts w:ascii="Calibri" w:hAnsi="Calibri"/>
          <w:bCs/>
          <w:color w:val="auto"/>
          <w:sz w:val="22"/>
          <w:szCs w:val="22"/>
        </w:rPr>
        <w:t>/SVS</w:t>
      </w:r>
    </w:p>
    <w:p w:rsidR="001F7954" w:rsidRPr="009B6036" w:rsidRDefault="001F7954" w:rsidP="00697A88">
      <w:pPr>
        <w:pStyle w:val="Default"/>
        <w:ind w:left="374"/>
        <w:rPr>
          <w:rFonts w:ascii="Calibri" w:hAnsi="Calibri"/>
          <w:bCs/>
          <w:color w:val="auto"/>
          <w:sz w:val="22"/>
          <w:szCs w:val="22"/>
        </w:rPr>
      </w:pPr>
      <w:r w:rsidRPr="009B6036">
        <w:rPr>
          <w:rFonts w:ascii="Calibri" w:hAnsi="Calibri"/>
          <w:bCs/>
          <w:color w:val="auto"/>
          <w:sz w:val="22"/>
          <w:szCs w:val="22"/>
        </w:rPr>
        <w:lastRenderedPageBreak/>
        <w:t xml:space="preserve"> </w:t>
      </w:r>
    </w:p>
    <w:p w:rsidR="001F7954" w:rsidRDefault="00697A88" w:rsidP="008D6B52">
      <w:pPr>
        <w:pStyle w:val="Default"/>
        <w:rPr>
          <w:rFonts w:ascii="Calibri" w:hAnsi="Calibri"/>
          <w:bCs/>
          <w:color w:val="auto"/>
          <w:sz w:val="22"/>
          <w:szCs w:val="22"/>
        </w:rPr>
      </w:pPr>
      <w:r>
        <w:rPr>
          <w:rFonts w:ascii="Calibri" w:hAnsi="Calibri"/>
          <w:bCs/>
          <w:color w:val="auto"/>
          <w:sz w:val="22"/>
          <w:szCs w:val="22"/>
        </w:rPr>
        <w:t>Ved s</w:t>
      </w:r>
      <w:r w:rsidR="008D6B52" w:rsidRPr="009B6036">
        <w:rPr>
          <w:rFonts w:ascii="Calibri" w:hAnsi="Calibri"/>
          <w:bCs/>
          <w:color w:val="auto"/>
          <w:sz w:val="22"/>
          <w:szCs w:val="22"/>
        </w:rPr>
        <w:t>amarbeidsavtale</w:t>
      </w:r>
      <w:r>
        <w:rPr>
          <w:rFonts w:ascii="Calibri" w:hAnsi="Calibri"/>
          <w:bCs/>
          <w:color w:val="auto"/>
          <w:sz w:val="22"/>
          <w:szCs w:val="22"/>
        </w:rPr>
        <w:t>n</w:t>
      </w:r>
      <w:r w:rsidR="008D6B52" w:rsidRPr="009B6036">
        <w:rPr>
          <w:rFonts w:ascii="Calibri" w:hAnsi="Calibri"/>
          <w:bCs/>
          <w:color w:val="auto"/>
          <w:sz w:val="22"/>
          <w:szCs w:val="22"/>
        </w:rPr>
        <w:t xml:space="preserve"> mellom Karasjok kommune og Samisk videregående sk</w:t>
      </w:r>
      <w:r>
        <w:rPr>
          <w:rFonts w:ascii="Calibri" w:hAnsi="Calibri"/>
          <w:bCs/>
          <w:color w:val="auto"/>
          <w:sz w:val="22"/>
          <w:szCs w:val="22"/>
        </w:rPr>
        <w:t>ole i Karasjok, er det lagt opp til en satsing for å øke gjennomføring av videregående skole på normaltid.</w:t>
      </w:r>
    </w:p>
    <w:p w:rsidR="006A01FC" w:rsidRDefault="006A01FC" w:rsidP="00321DE3">
      <w:pPr>
        <w:pStyle w:val="Default"/>
        <w:rPr>
          <w:rFonts w:ascii="Calibri" w:hAnsi="Calibri"/>
          <w:bCs/>
          <w:color w:val="auto"/>
          <w:sz w:val="22"/>
          <w:szCs w:val="22"/>
        </w:rPr>
      </w:pPr>
    </w:p>
    <w:p w:rsidR="006A01FC" w:rsidRDefault="006A01FC" w:rsidP="00321DE3">
      <w:pPr>
        <w:pStyle w:val="Default"/>
        <w:rPr>
          <w:rFonts w:ascii="Calibri" w:hAnsi="Calibri"/>
          <w:bCs/>
          <w:color w:val="auto"/>
          <w:sz w:val="22"/>
          <w:szCs w:val="22"/>
        </w:rPr>
      </w:pPr>
    </w:p>
    <w:p w:rsidR="00B74563" w:rsidRDefault="006A01FC" w:rsidP="00321DE3">
      <w:pPr>
        <w:pStyle w:val="Default"/>
        <w:rPr>
          <w:rFonts w:ascii="Calibri" w:hAnsi="Calibri"/>
          <w:bCs/>
          <w:color w:val="auto"/>
          <w:sz w:val="22"/>
          <w:szCs w:val="22"/>
        </w:rPr>
      </w:pPr>
      <w:r>
        <w:rPr>
          <w:rFonts w:ascii="Calibri" w:hAnsi="Calibri"/>
          <w:bCs/>
          <w:color w:val="auto"/>
          <w:sz w:val="22"/>
          <w:szCs w:val="22"/>
        </w:rPr>
        <w:t>Tabellen nedenfor viser resultater fra videregående skole med fullført og bestått andel per skoleår fra 2012-13 til 2015-16 for Karasjok, Finnmark og landet.</w:t>
      </w:r>
    </w:p>
    <w:p w:rsidR="00D54F7C" w:rsidRDefault="00D54F7C" w:rsidP="00321DE3">
      <w:pPr>
        <w:pStyle w:val="Default"/>
        <w:rPr>
          <w:rFonts w:ascii="Calibri" w:hAnsi="Calibri"/>
          <w:bCs/>
          <w:color w:val="auto"/>
          <w:sz w:val="22"/>
          <w:szCs w:val="22"/>
        </w:rPr>
      </w:pPr>
    </w:p>
    <w:p w:rsidR="00D54F7C" w:rsidRDefault="00D54F7C" w:rsidP="00321DE3">
      <w:pPr>
        <w:pStyle w:val="Default"/>
        <w:rPr>
          <w:rFonts w:ascii="Calibri" w:hAnsi="Calibri"/>
          <w:bCs/>
          <w:color w:val="auto"/>
          <w:sz w:val="22"/>
          <w:szCs w:val="22"/>
        </w:rPr>
      </w:pPr>
    </w:p>
    <w:p w:rsidR="00D54F7C" w:rsidRDefault="00D54F7C" w:rsidP="00321DE3">
      <w:pPr>
        <w:pStyle w:val="Default"/>
        <w:rPr>
          <w:rFonts w:ascii="Calibri" w:hAnsi="Calibri" w:cs="Arial"/>
          <w:color w:val="FF0000"/>
          <w:sz w:val="22"/>
          <w:szCs w:val="22"/>
          <w:u w:val="single"/>
        </w:rPr>
      </w:pPr>
      <w:r w:rsidRPr="00D54F7C">
        <w:rPr>
          <w:rFonts w:ascii="Calibri" w:hAnsi="Calibri" w:cs="Arial"/>
          <w:noProof/>
          <w:color w:val="FF0000"/>
          <w:sz w:val="22"/>
          <w:szCs w:val="22"/>
          <w:u w:val="single"/>
        </w:rPr>
        <w:drawing>
          <wp:inline distT="0" distB="0" distL="0" distR="0">
            <wp:extent cx="5760720" cy="1850347"/>
            <wp:effectExtent l="0" t="0" r="0" b="0"/>
            <wp:docPr id="39" name="Bilde 39" descr="C:\Users\arnulfs\AppData\Local\Microsoft\Windows\Temporary Internet Files\Content.IE5\TZ3VJKU7\overgan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rnulfs\AppData\Local\Microsoft\Windows\Temporary Internet Files\Content.IE5\TZ3VJKU7\overganga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850347"/>
                    </a:xfrm>
                    <a:prstGeom prst="rect">
                      <a:avLst/>
                    </a:prstGeom>
                    <a:noFill/>
                    <a:ln>
                      <a:noFill/>
                    </a:ln>
                  </pic:spPr>
                </pic:pic>
              </a:graphicData>
            </a:graphic>
          </wp:inline>
        </w:drawing>
      </w:r>
    </w:p>
    <w:p w:rsidR="00B830FC" w:rsidRDefault="00B830FC" w:rsidP="00321DE3">
      <w:pPr>
        <w:pStyle w:val="Default"/>
        <w:rPr>
          <w:rFonts w:ascii="Calibri" w:hAnsi="Calibri" w:cs="Arial"/>
          <w:color w:val="FF0000"/>
          <w:sz w:val="22"/>
          <w:szCs w:val="22"/>
          <w:u w:val="single"/>
        </w:rPr>
      </w:pPr>
    </w:p>
    <w:p w:rsidR="00B830FC" w:rsidRDefault="00B830FC" w:rsidP="00321DE3">
      <w:pPr>
        <w:pStyle w:val="Default"/>
        <w:rPr>
          <w:rFonts w:ascii="Calibri" w:hAnsi="Calibri" w:cs="Arial"/>
          <w:color w:val="FF0000"/>
          <w:sz w:val="22"/>
          <w:szCs w:val="22"/>
          <w:u w:val="single"/>
        </w:rPr>
      </w:pPr>
    </w:p>
    <w:p w:rsidR="00EE7654" w:rsidRDefault="00BC52DB" w:rsidP="00BE7132">
      <w:pPr>
        <w:pStyle w:val="Default"/>
        <w:rPr>
          <w:rFonts w:ascii="Calibri" w:hAnsi="Calibri" w:cs="Arial"/>
          <w:color w:val="auto"/>
          <w:sz w:val="22"/>
          <w:szCs w:val="22"/>
        </w:rPr>
      </w:pPr>
      <w:r w:rsidRPr="006A01FC">
        <w:rPr>
          <w:rFonts w:ascii="Calibri" w:hAnsi="Calibri" w:cs="Arial"/>
          <w:color w:val="auto"/>
          <w:sz w:val="22"/>
          <w:szCs w:val="22"/>
          <w:u w:val="single"/>
        </w:rPr>
        <w:t>Lokale mål</w:t>
      </w:r>
      <w:r w:rsidRPr="006A01FC">
        <w:rPr>
          <w:rFonts w:ascii="Calibri" w:hAnsi="Calibri" w:cs="Arial"/>
          <w:color w:val="auto"/>
          <w:sz w:val="22"/>
          <w:szCs w:val="22"/>
        </w:rPr>
        <w:t>:</w:t>
      </w:r>
      <w:r w:rsidR="00BE7132">
        <w:rPr>
          <w:rFonts w:ascii="Calibri" w:hAnsi="Calibri" w:cs="Arial"/>
          <w:color w:val="auto"/>
          <w:sz w:val="22"/>
          <w:szCs w:val="22"/>
        </w:rPr>
        <w:tab/>
        <w:t>-</w:t>
      </w:r>
      <w:r w:rsidRPr="006A01FC">
        <w:rPr>
          <w:rFonts w:ascii="Calibri" w:hAnsi="Calibri" w:cs="Arial"/>
          <w:color w:val="auto"/>
          <w:sz w:val="22"/>
          <w:szCs w:val="22"/>
        </w:rPr>
        <w:t xml:space="preserve"> Elever i grunnskolen skal ha stor motivasjon </w:t>
      </w:r>
      <w:r w:rsidR="00BE7132">
        <w:rPr>
          <w:rFonts w:ascii="Calibri" w:hAnsi="Calibri" w:cs="Arial"/>
          <w:color w:val="auto"/>
          <w:sz w:val="22"/>
          <w:szCs w:val="22"/>
        </w:rPr>
        <w:t>for</w:t>
      </w:r>
      <w:r w:rsidR="00321DE3" w:rsidRPr="006A01FC">
        <w:rPr>
          <w:rFonts w:ascii="Calibri" w:hAnsi="Calibri" w:cs="Arial"/>
          <w:color w:val="auto"/>
          <w:sz w:val="22"/>
          <w:szCs w:val="22"/>
        </w:rPr>
        <w:t xml:space="preserve"> videregående skole</w:t>
      </w:r>
      <w:r w:rsidR="00BE7132">
        <w:rPr>
          <w:rFonts w:ascii="Calibri" w:hAnsi="Calibri" w:cs="Arial"/>
          <w:color w:val="auto"/>
          <w:sz w:val="22"/>
          <w:szCs w:val="22"/>
        </w:rPr>
        <w:t>gang</w:t>
      </w:r>
    </w:p>
    <w:p w:rsidR="00BE7132" w:rsidRDefault="00BE7132" w:rsidP="00BE7132">
      <w:pPr>
        <w:pStyle w:val="Default"/>
        <w:rPr>
          <w:rFonts w:ascii="Calibri" w:hAnsi="Calibri" w:cs="Arial"/>
          <w:color w:val="auto"/>
          <w:sz w:val="22"/>
          <w:szCs w:val="22"/>
        </w:rPr>
      </w:pPr>
      <w:r>
        <w:rPr>
          <w:rFonts w:ascii="Calibri" w:hAnsi="Calibri" w:cs="Arial"/>
          <w:color w:val="auto"/>
          <w:sz w:val="22"/>
          <w:szCs w:val="22"/>
        </w:rPr>
        <w:tab/>
      </w:r>
      <w:r>
        <w:rPr>
          <w:rFonts w:ascii="Calibri" w:hAnsi="Calibri" w:cs="Arial"/>
          <w:color w:val="auto"/>
          <w:sz w:val="22"/>
          <w:szCs w:val="22"/>
        </w:rPr>
        <w:tab/>
        <w:t>-</w:t>
      </w:r>
      <w:r w:rsidRPr="00BE7132">
        <w:rPr>
          <w:rFonts w:ascii="Calibri" w:hAnsi="Calibri" w:cs="Arial"/>
          <w:color w:val="auto"/>
          <w:sz w:val="22"/>
          <w:szCs w:val="22"/>
        </w:rPr>
        <w:t xml:space="preserve"> </w:t>
      </w:r>
      <w:r w:rsidRPr="009B6036">
        <w:rPr>
          <w:rFonts w:ascii="Calibri" w:hAnsi="Calibri" w:cs="Arial"/>
          <w:color w:val="auto"/>
          <w:sz w:val="22"/>
          <w:szCs w:val="22"/>
        </w:rPr>
        <w:t>Det er et mål at flest mulig skal kunne gjennomføre videregående skole på</w:t>
      </w:r>
    </w:p>
    <w:p w:rsidR="00BE7132" w:rsidRDefault="00BE7132" w:rsidP="00BE7132">
      <w:pPr>
        <w:pStyle w:val="Default"/>
        <w:ind w:left="708" w:firstLine="708"/>
        <w:rPr>
          <w:rFonts w:ascii="Calibri" w:hAnsi="Calibri" w:cs="Arial"/>
          <w:color w:val="FF0000"/>
          <w:sz w:val="22"/>
          <w:szCs w:val="22"/>
        </w:rPr>
      </w:pPr>
      <w:r>
        <w:rPr>
          <w:rFonts w:ascii="Calibri" w:hAnsi="Calibri" w:cs="Arial"/>
          <w:color w:val="auto"/>
          <w:sz w:val="22"/>
          <w:szCs w:val="22"/>
        </w:rPr>
        <w:t xml:space="preserve">  </w:t>
      </w:r>
      <w:r w:rsidRPr="009B6036">
        <w:rPr>
          <w:rFonts w:ascii="Calibri" w:hAnsi="Calibri" w:cs="Arial"/>
          <w:color w:val="auto"/>
          <w:sz w:val="22"/>
          <w:szCs w:val="22"/>
        </w:rPr>
        <w:t>normaltid</w:t>
      </w:r>
      <w:r w:rsidRPr="009B6036">
        <w:rPr>
          <w:rFonts w:ascii="Calibri" w:hAnsi="Calibri" w:cs="Arial"/>
          <w:color w:val="FF0000"/>
          <w:sz w:val="22"/>
          <w:szCs w:val="22"/>
        </w:rPr>
        <w:t xml:space="preserve">. </w:t>
      </w:r>
    </w:p>
    <w:p w:rsidR="00BE7132" w:rsidRPr="006A01FC" w:rsidRDefault="00BE7132" w:rsidP="00BE7132">
      <w:pPr>
        <w:pStyle w:val="Default"/>
        <w:ind w:left="720"/>
        <w:rPr>
          <w:rFonts w:ascii="Calibri" w:hAnsi="Calibri" w:cs="Arial"/>
          <w:color w:val="auto"/>
          <w:sz w:val="22"/>
          <w:szCs w:val="22"/>
        </w:rPr>
      </w:pPr>
    </w:p>
    <w:p w:rsidR="00EE7654" w:rsidRPr="006A01FC" w:rsidRDefault="00EE7654" w:rsidP="007F274A">
      <w:pPr>
        <w:pStyle w:val="Default"/>
        <w:rPr>
          <w:rFonts w:ascii="Calibri" w:hAnsi="Calibri" w:cs="Arial"/>
          <w:b/>
          <w:color w:val="auto"/>
          <w:sz w:val="22"/>
          <w:szCs w:val="22"/>
        </w:rPr>
      </w:pPr>
      <w:r w:rsidRPr="006A01FC">
        <w:rPr>
          <w:rFonts w:ascii="Calibri" w:hAnsi="Calibri" w:cs="Arial"/>
          <w:b/>
          <w:color w:val="auto"/>
          <w:sz w:val="22"/>
          <w:szCs w:val="22"/>
        </w:rPr>
        <w:t>Vurdering</w:t>
      </w:r>
    </w:p>
    <w:p w:rsidR="00131201" w:rsidRDefault="00131201" w:rsidP="007F274A">
      <w:pPr>
        <w:pStyle w:val="Default"/>
        <w:rPr>
          <w:rFonts w:ascii="Calibri" w:hAnsi="Calibri" w:cs="Arial"/>
          <w:color w:val="auto"/>
          <w:sz w:val="22"/>
          <w:szCs w:val="22"/>
        </w:rPr>
      </w:pPr>
      <w:r>
        <w:rPr>
          <w:rFonts w:ascii="Calibri" w:hAnsi="Calibri" w:cs="Arial"/>
          <w:color w:val="auto"/>
          <w:sz w:val="22"/>
          <w:szCs w:val="22"/>
        </w:rPr>
        <w:t>Det er en positiv utvikling for elever som har fullført og bestått videregående skole i tidsrommet 2012-13 til 2015-16 fra 49,6 % til 76.1 %.</w:t>
      </w:r>
    </w:p>
    <w:p w:rsidR="006706D9" w:rsidRDefault="00EE7654" w:rsidP="007F274A">
      <w:pPr>
        <w:pStyle w:val="Default"/>
        <w:rPr>
          <w:rFonts w:ascii="Calibri" w:hAnsi="Calibri" w:cs="Arial"/>
          <w:color w:val="FF0000"/>
          <w:sz w:val="22"/>
          <w:szCs w:val="22"/>
        </w:rPr>
      </w:pPr>
      <w:r w:rsidRPr="009B6036">
        <w:rPr>
          <w:rFonts w:ascii="Calibri" w:hAnsi="Calibri" w:cs="Arial"/>
          <w:color w:val="auto"/>
          <w:sz w:val="22"/>
          <w:szCs w:val="22"/>
        </w:rPr>
        <w:t>Samarbeidsplanen for grunnskolen og videregående skole er et godt utgangspunkt for å arbeide aktivt med rekruttering av avgangselever til videregående skole</w:t>
      </w:r>
      <w:r w:rsidR="00321DE3" w:rsidRPr="009B6036">
        <w:rPr>
          <w:rFonts w:ascii="Calibri" w:hAnsi="Calibri" w:cs="Arial"/>
          <w:color w:val="auto"/>
          <w:sz w:val="22"/>
          <w:szCs w:val="22"/>
        </w:rPr>
        <w:t>. Det er et mål at flest mulig skal kunne gjennomføre videregående skole på normaltid</w:t>
      </w:r>
      <w:r w:rsidR="00321DE3" w:rsidRPr="009B6036">
        <w:rPr>
          <w:rFonts w:ascii="Calibri" w:hAnsi="Calibri" w:cs="Arial"/>
          <w:color w:val="FF0000"/>
          <w:sz w:val="22"/>
          <w:szCs w:val="22"/>
        </w:rPr>
        <w:t xml:space="preserve">. </w:t>
      </w:r>
    </w:p>
    <w:p w:rsidR="006A01FC" w:rsidRDefault="006A01FC" w:rsidP="007F274A">
      <w:pPr>
        <w:pStyle w:val="Default"/>
        <w:rPr>
          <w:rFonts w:ascii="Calibri" w:hAnsi="Calibri" w:cs="Arial"/>
          <w:color w:val="auto"/>
          <w:sz w:val="22"/>
          <w:szCs w:val="22"/>
        </w:rPr>
      </w:pPr>
    </w:p>
    <w:p w:rsidR="00C35307" w:rsidRPr="009B6036" w:rsidRDefault="009B6036" w:rsidP="007F274A">
      <w:pPr>
        <w:pStyle w:val="Default"/>
        <w:rPr>
          <w:rFonts w:ascii="Calibri" w:hAnsi="Calibri" w:cs="Arial"/>
          <w:color w:val="FF0000"/>
          <w:sz w:val="22"/>
          <w:szCs w:val="22"/>
        </w:rPr>
      </w:pPr>
      <w:r>
        <w:rPr>
          <w:rFonts w:ascii="Calibri" w:hAnsi="Calibri" w:cs="Arial"/>
          <w:color w:val="auto"/>
          <w:sz w:val="22"/>
          <w:szCs w:val="22"/>
        </w:rPr>
        <w:t>Studier viser at det er svært uheldig at elver er borte fra den obligatoriske opplæringen. Det er funn som tyder</w:t>
      </w:r>
      <w:r w:rsidR="006706D9">
        <w:rPr>
          <w:rFonts w:ascii="Calibri" w:hAnsi="Calibri" w:cs="Arial"/>
          <w:color w:val="auto"/>
          <w:sz w:val="22"/>
          <w:szCs w:val="22"/>
        </w:rPr>
        <w:t xml:space="preserve"> på at det er nær sammenheng mellom</w:t>
      </w:r>
      <w:r>
        <w:rPr>
          <w:rFonts w:ascii="Calibri" w:hAnsi="Calibri" w:cs="Arial"/>
          <w:color w:val="auto"/>
          <w:sz w:val="22"/>
          <w:szCs w:val="22"/>
        </w:rPr>
        <w:t xml:space="preserve"> fravær og senere frafall fra skolen.</w:t>
      </w:r>
      <w:r w:rsidR="00C35307">
        <w:rPr>
          <w:rFonts w:ascii="Calibri" w:hAnsi="Calibri" w:cs="Arial"/>
          <w:color w:val="auto"/>
          <w:sz w:val="22"/>
          <w:szCs w:val="22"/>
        </w:rPr>
        <w:t xml:space="preserve"> </w:t>
      </w:r>
    </w:p>
    <w:p w:rsidR="008B1AB7" w:rsidRDefault="008B1AB7" w:rsidP="008B1AB7"/>
    <w:p w:rsidR="00AC1D18" w:rsidRPr="00BD6DFE" w:rsidRDefault="00134813" w:rsidP="008B1AB7">
      <w:r w:rsidRPr="00BD6DFE">
        <w:t xml:space="preserve">Andel elever med direkte overgang fra grunnskole til videregående </w:t>
      </w:r>
    </w:p>
    <w:p w:rsidR="00134813" w:rsidRPr="00BD6DFE" w:rsidRDefault="00134813" w:rsidP="008B1AB7">
      <w:bookmarkStart w:id="37" w:name="_Toc391903896"/>
      <w:bookmarkStart w:id="38" w:name="_Toc391904721"/>
      <w:r w:rsidRPr="00BD6DFE">
        <w:t>opplæring i %</w:t>
      </w:r>
      <w:bookmarkEnd w:id="37"/>
      <w:bookmarkEnd w:id="38"/>
      <w:r w:rsidR="00BD6DF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988"/>
        <w:gridCol w:w="989"/>
        <w:gridCol w:w="772"/>
        <w:gridCol w:w="850"/>
        <w:gridCol w:w="709"/>
        <w:gridCol w:w="709"/>
      </w:tblGrid>
      <w:tr w:rsidR="003F19E5" w:rsidRPr="00261531" w:rsidTr="002C4FC5">
        <w:tc>
          <w:tcPr>
            <w:tcW w:w="1337" w:type="dxa"/>
            <w:shd w:val="clear" w:color="auto" w:fill="auto"/>
          </w:tcPr>
          <w:p w:rsidR="003F19E5" w:rsidRPr="00261531" w:rsidRDefault="003F19E5" w:rsidP="00CE40C5">
            <w:pPr>
              <w:rPr>
                <w:rFonts w:ascii="Calibri" w:hAnsi="Calibri"/>
                <w:b/>
                <w:bCs/>
                <w:sz w:val="22"/>
                <w:szCs w:val="22"/>
              </w:rPr>
            </w:pPr>
          </w:p>
        </w:tc>
        <w:tc>
          <w:tcPr>
            <w:tcW w:w="988" w:type="dxa"/>
            <w:shd w:val="clear" w:color="auto" w:fill="auto"/>
          </w:tcPr>
          <w:p w:rsidR="003F19E5" w:rsidRPr="00261531" w:rsidRDefault="003F19E5" w:rsidP="00CE40C5">
            <w:pPr>
              <w:rPr>
                <w:rFonts w:ascii="Calibri" w:hAnsi="Calibri"/>
                <w:b/>
                <w:bCs/>
                <w:sz w:val="22"/>
                <w:szCs w:val="22"/>
              </w:rPr>
            </w:pPr>
            <w:r w:rsidRPr="00261531">
              <w:rPr>
                <w:rFonts w:ascii="Calibri" w:hAnsi="Calibri"/>
                <w:b/>
                <w:bCs/>
                <w:sz w:val="22"/>
                <w:szCs w:val="22"/>
              </w:rPr>
              <w:t>2010</w:t>
            </w:r>
          </w:p>
        </w:tc>
        <w:tc>
          <w:tcPr>
            <w:tcW w:w="989" w:type="dxa"/>
            <w:shd w:val="clear" w:color="auto" w:fill="auto"/>
          </w:tcPr>
          <w:p w:rsidR="003F19E5" w:rsidRPr="00261531" w:rsidRDefault="003F19E5" w:rsidP="00CE40C5">
            <w:pPr>
              <w:rPr>
                <w:rFonts w:ascii="Calibri" w:hAnsi="Calibri"/>
                <w:b/>
                <w:bCs/>
                <w:sz w:val="22"/>
                <w:szCs w:val="22"/>
              </w:rPr>
            </w:pPr>
            <w:r w:rsidRPr="00261531">
              <w:rPr>
                <w:rFonts w:ascii="Calibri" w:hAnsi="Calibri"/>
                <w:b/>
                <w:bCs/>
                <w:sz w:val="22"/>
                <w:szCs w:val="22"/>
              </w:rPr>
              <w:t>2011</w:t>
            </w:r>
          </w:p>
        </w:tc>
        <w:tc>
          <w:tcPr>
            <w:tcW w:w="772" w:type="dxa"/>
            <w:shd w:val="clear" w:color="auto" w:fill="auto"/>
          </w:tcPr>
          <w:p w:rsidR="003F19E5" w:rsidRPr="00261531" w:rsidRDefault="003F19E5" w:rsidP="00CE40C5">
            <w:pPr>
              <w:rPr>
                <w:rFonts w:ascii="Calibri" w:hAnsi="Calibri"/>
                <w:b/>
                <w:bCs/>
                <w:sz w:val="22"/>
                <w:szCs w:val="22"/>
              </w:rPr>
            </w:pPr>
            <w:r w:rsidRPr="00261531">
              <w:rPr>
                <w:rFonts w:ascii="Calibri" w:hAnsi="Calibri"/>
                <w:b/>
                <w:bCs/>
                <w:sz w:val="22"/>
                <w:szCs w:val="22"/>
              </w:rPr>
              <w:t>2012</w:t>
            </w:r>
          </w:p>
        </w:tc>
        <w:tc>
          <w:tcPr>
            <w:tcW w:w="850" w:type="dxa"/>
            <w:shd w:val="clear" w:color="auto" w:fill="auto"/>
          </w:tcPr>
          <w:p w:rsidR="003F19E5" w:rsidRPr="00261531" w:rsidRDefault="003F19E5" w:rsidP="00CE40C5">
            <w:pPr>
              <w:rPr>
                <w:rFonts w:ascii="Calibri" w:hAnsi="Calibri"/>
                <w:b/>
                <w:bCs/>
                <w:sz w:val="22"/>
                <w:szCs w:val="22"/>
              </w:rPr>
            </w:pPr>
            <w:r w:rsidRPr="00261531">
              <w:rPr>
                <w:rFonts w:ascii="Calibri" w:hAnsi="Calibri"/>
                <w:b/>
                <w:bCs/>
                <w:sz w:val="22"/>
                <w:szCs w:val="22"/>
              </w:rPr>
              <w:t>2013</w:t>
            </w:r>
          </w:p>
        </w:tc>
        <w:tc>
          <w:tcPr>
            <w:tcW w:w="709" w:type="dxa"/>
          </w:tcPr>
          <w:p w:rsidR="003F19E5" w:rsidRPr="00261531" w:rsidRDefault="003F19E5" w:rsidP="00CE40C5">
            <w:pPr>
              <w:rPr>
                <w:rFonts w:ascii="Calibri" w:hAnsi="Calibri"/>
                <w:b/>
                <w:bCs/>
                <w:sz w:val="22"/>
                <w:szCs w:val="22"/>
              </w:rPr>
            </w:pPr>
            <w:r w:rsidRPr="00261531">
              <w:rPr>
                <w:rFonts w:ascii="Calibri" w:hAnsi="Calibri"/>
                <w:b/>
                <w:bCs/>
                <w:sz w:val="22"/>
                <w:szCs w:val="22"/>
              </w:rPr>
              <w:t>2014</w:t>
            </w:r>
          </w:p>
        </w:tc>
        <w:tc>
          <w:tcPr>
            <w:tcW w:w="709" w:type="dxa"/>
          </w:tcPr>
          <w:p w:rsidR="003F19E5" w:rsidRPr="00261531" w:rsidRDefault="003F19E5" w:rsidP="00CE40C5">
            <w:pPr>
              <w:rPr>
                <w:rFonts w:ascii="Calibri" w:hAnsi="Calibri"/>
                <w:b/>
                <w:bCs/>
                <w:sz w:val="22"/>
                <w:szCs w:val="22"/>
              </w:rPr>
            </w:pPr>
            <w:r w:rsidRPr="00261531">
              <w:rPr>
                <w:rFonts w:ascii="Calibri" w:hAnsi="Calibri"/>
                <w:b/>
                <w:bCs/>
                <w:sz w:val="22"/>
                <w:szCs w:val="22"/>
              </w:rPr>
              <w:t>2015</w:t>
            </w:r>
          </w:p>
        </w:tc>
      </w:tr>
      <w:tr w:rsidR="003F19E5" w:rsidRPr="00261531" w:rsidTr="002C4FC5">
        <w:tc>
          <w:tcPr>
            <w:tcW w:w="1337" w:type="dxa"/>
            <w:shd w:val="clear" w:color="auto" w:fill="auto"/>
          </w:tcPr>
          <w:p w:rsidR="003F19E5" w:rsidRPr="00261531" w:rsidRDefault="003F19E5" w:rsidP="00CE40C5">
            <w:pPr>
              <w:rPr>
                <w:rFonts w:ascii="Calibri" w:hAnsi="Calibri"/>
                <w:bCs/>
                <w:sz w:val="22"/>
                <w:szCs w:val="22"/>
              </w:rPr>
            </w:pPr>
            <w:r w:rsidRPr="00261531">
              <w:rPr>
                <w:rFonts w:ascii="Calibri" w:hAnsi="Calibri"/>
                <w:bCs/>
                <w:sz w:val="22"/>
                <w:szCs w:val="22"/>
              </w:rPr>
              <w:t>Karasjok</w:t>
            </w:r>
          </w:p>
        </w:tc>
        <w:tc>
          <w:tcPr>
            <w:tcW w:w="988" w:type="dxa"/>
            <w:shd w:val="clear" w:color="auto" w:fill="auto"/>
          </w:tcPr>
          <w:p w:rsidR="003F19E5" w:rsidRPr="00261531" w:rsidRDefault="003F19E5" w:rsidP="001C4B1F">
            <w:pPr>
              <w:jc w:val="center"/>
              <w:rPr>
                <w:rFonts w:ascii="Calibri" w:hAnsi="Calibri"/>
                <w:bCs/>
                <w:sz w:val="22"/>
                <w:szCs w:val="22"/>
              </w:rPr>
            </w:pPr>
            <w:r w:rsidRPr="00261531">
              <w:rPr>
                <w:rFonts w:ascii="Calibri" w:hAnsi="Calibri"/>
                <w:bCs/>
                <w:sz w:val="22"/>
                <w:szCs w:val="22"/>
              </w:rPr>
              <w:t>75,4</w:t>
            </w:r>
          </w:p>
        </w:tc>
        <w:tc>
          <w:tcPr>
            <w:tcW w:w="989" w:type="dxa"/>
            <w:shd w:val="clear" w:color="auto" w:fill="auto"/>
          </w:tcPr>
          <w:p w:rsidR="003F19E5" w:rsidRPr="00261531" w:rsidRDefault="003F19E5" w:rsidP="001C4B1F">
            <w:pPr>
              <w:jc w:val="center"/>
              <w:rPr>
                <w:rFonts w:ascii="Calibri" w:hAnsi="Calibri"/>
                <w:bCs/>
                <w:sz w:val="22"/>
                <w:szCs w:val="22"/>
              </w:rPr>
            </w:pPr>
            <w:r w:rsidRPr="00261531">
              <w:rPr>
                <w:rFonts w:ascii="Calibri" w:hAnsi="Calibri"/>
                <w:bCs/>
                <w:sz w:val="22"/>
                <w:szCs w:val="22"/>
              </w:rPr>
              <w:t>86,6</w:t>
            </w:r>
          </w:p>
        </w:tc>
        <w:tc>
          <w:tcPr>
            <w:tcW w:w="772" w:type="dxa"/>
            <w:shd w:val="clear" w:color="auto" w:fill="auto"/>
          </w:tcPr>
          <w:p w:rsidR="003F19E5" w:rsidRPr="00261531" w:rsidRDefault="003F19E5" w:rsidP="001C4B1F">
            <w:pPr>
              <w:jc w:val="center"/>
              <w:rPr>
                <w:rFonts w:ascii="Calibri" w:hAnsi="Calibri"/>
                <w:bCs/>
                <w:sz w:val="22"/>
                <w:szCs w:val="22"/>
              </w:rPr>
            </w:pPr>
            <w:r w:rsidRPr="00261531">
              <w:rPr>
                <w:rFonts w:ascii="Calibri" w:hAnsi="Calibri"/>
                <w:bCs/>
                <w:sz w:val="22"/>
                <w:szCs w:val="22"/>
              </w:rPr>
              <w:t>90,9</w:t>
            </w:r>
          </w:p>
        </w:tc>
        <w:tc>
          <w:tcPr>
            <w:tcW w:w="850" w:type="dxa"/>
            <w:shd w:val="clear" w:color="auto" w:fill="auto"/>
          </w:tcPr>
          <w:p w:rsidR="003F19E5" w:rsidRPr="00261531" w:rsidRDefault="003F19E5" w:rsidP="001C4B1F">
            <w:pPr>
              <w:jc w:val="center"/>
              <w:rPr>
                <w:rFonts w:ascii="Calibri" w:hAnsi="Calibri"/>
                <w:bCs/>
                <w:sz w:val="22"/>
                <w:szCs w:val="22"/>
              </w:rPr>
            </w:pPr>
            <w:r w:rsidRPr="00261531">
              <w:rPr>
                <w:rFonts w:ascii="Calibri" w:hAnsi="Calibri"/>
                <w:bCs/>
                <w:sz w:val="22"/>
                <w:szCs w:val="22"/>
              </w:rPr>
              <w:t>74,5</w:t>
            </w:r>
          </w:p>
        </w:tc>
        <w:tc>
          <w:tcPr>
            <w:tcW w:w="709" w:type="dxa"/>
          </w:tcPr>
          <w:p w:rsidR="003F19E5" w:rsidRPr="00261531" w:rsidRDefault="003F19E5" w:rsidP="001C4B1F">
            <w:pPr>
              <w:jc w:val="center"/>
              <w:rPr>
                <w:rFonts w:ascii="Calibri" w:hAnsi="Calibri"/>
                <w:bCs/>
                <w:sz w:val="22"/>
                <w:szCs w:val="22"/>
              </w:rPr>
            </w:pPr>
            <w:r w:rsidRPr="00261531">
              <w:rPr>
                <w:rFonts w:ascii="Calibri" w:hAnsi="Calibri"/>
                <w:bCs/>
                <w:sz w:val="22"/>
                <w:szCs w:val="22"/>
              </w:rPr>
              <w:t>78,3</w:t>
            </w:r>
          </w:p>
        </w:tc>
        <w:tc>
          <w:tcPr>
            <w:tcW w:w="709" w:type="dxa"/>
          </w:tcPr>
          <w:p w:rsidR="003F19E5" w:rsidRPr="00261531" w:rsidRDefault="003F19E5" w:rsidP="001C4B1F">
            <w:pPr>
              <w:jc w:val="center"/>
              <w:rPr>
                <w:rFonts w:ascii="Calibri" w:hAnsi="Calibri"/>
                <w:bCs/>
                <w:sz w:val="22"/>
                <w:szCs w:val="22"/>
              </w:rPr>
            </w:pPr>
            <w:r w:rsidRPr="00261531">
              <w:rPr>
                <w:rFonts w:ascii="Calibri" w:hAnsi="Calibri"/>
                <w:bCs/>
                <w:sz w:val="22"/>
                <w:szCs w:val="22"/>
              </w:rPr>
              <w:t>87,5</w:t>
            </w:r>
          </w:p>
        </w:tc>
      </w:tr>
      <w:tr w:rsidR="003F19E5" w:rsidRPr="00261531" w:rsidTr="002C4FC5">
        <w:tc>
          <w:tcPr>
            <w:tcW w:w="1337" w:type="dxa"/>
            <w:shd w:val="clear" w:color="auto" w:fill="auto"/>
          </w:tcPr>
          <w:p w:rsidR="003F19E5" w:rsidRPr="00261531" w:rsidRDefault="003F19E5" w:rsidP="00CE40C5">
            <w:pPr>
              <w:rPr>
                <w:rFonts w:ascii="Calibri" w:hAnsi="Calibri"/>
                <w:bCs/>
                <w:sz w:val="22"/>
                <w:szCs w:val="22"/>
              </w:rPr>
            </w:pPr>
            <w:r w:rsidRPr="00261531">
              <w:rPr>
                <w:rFonts w:ascii="Calibri" w:hAnsi="Calibri"/>
                <w:bCs/>
                <w:sz w:val="22"/>
                <w:szCs w:val="22"/>
              </w:rPr>
              <w:t>Fylket</w:t>
            </w:r>
          </w:p>
        </w:tc>
        <w:tc>
          <w:tcPr>
            <w:tcW w:w="988" w:type="dxa"/>
            <w:shd w:val="clear" w:color="auto" w:fill="auto"/>
          </w:tcPr>
          <w:p w:rsidR="003F19E5" w:rsidRPr="00261531" w:rsidRDefault="003F19E5" w:rsidP="001C4B1F">
            <w:pPr>
              <w:jc w:val="center"/>
              <w:rPr>
                <w:rFonts w:ascii="Calibri" w:hAnsi="Calibri"/>
                <w:bCs/>
                <w:sz w:val="22"/>
                <w:szCs w:val="22"/>
              </w:rPr>
            </w:pPr>
            <w:r w:rsidRPr="00261531">
              <w:rPr>
                <w:rFonts w:ascii="Calibri" w:hAnsi="Calibri"/>
                <w:bCs/>
                <w:sz w:val="22"/>
                <w:szCs w:val="22"/>
              </w:rPr>
              <w:t>72,5</w:t>
            </w:r>
          </w:p>
        </w:tc>
        <w:tc>
          <w:tcPr>
            <w:tcW w:w="989" w:type="dxa"/>
            <w:shd w:val="clear" w:color="auto" w:fill="auto"/>
          </w:tcPr>
          <w:p w:rsidR="003F19E5" w:rsidRPr="00261531" w:rsidRDefault="003F19E5" w:rsidP="001C4B1F">
            <w:pPr>
              <w:jc w:val="center"/>
              <w:rPr>
                <w:rFonts w:ascii="Calibri" w:hAnsi="Calibri"/>
                <w:bCs/>
                <w:sz w:val="22"/>
                <w:szCs w:val="22"/>
              </w:rPr>
            </w:pPr>
            <w:r w:rsidRPr="00261531">
              <w:rPr>
                <w:rFonts w:ascii="Calibri" w:hAnsi="Calibri"/>
                <w:bCs/>
                <w:sz w:val="22"/>
                <w:szCs w:val="22"/>
              </w:rPr>
              <w:t>73,5</w:t>
            </w:r>
          </w:p>
        </w:tc>
        <w:tc>
          <w:tcPr>
            <w:tcW w:w="772" w:type="dxa"/>
            <w:shd w:val="clear" w:color="auto" w:fill="auto"/>
          </w:tcPr>
          <w:p w:rsidR="003F19E5" w:rsidRPr="00261531" w:rsidRDefault="003F19E5" w:rsidP="001C4B1F">
            <w:pPr>
              <w:jc w:val="center"/>
              <w:rPr>
                <w:rFonts w:ascii="Calibri" w:hAnsi="Calibri"/>
                <w:bCs/>
                <w:sz w:val="22"/>
                <w:szCs w:val="22"/>
              </w:rPr>
            </w:pPr>
            <w:r w:rsidRPr="00261531">
              <w:rPr>
                <w:rFonts w:ascii="Calibri" w:hAnsi="Calibri"/>
                <w:bCs/>
                <w:sz w:val="22"/>
                <w:szCs w:val="22"/>
              </w:rPr>
              <w:t>75,7</w:t>
            </w:r>
          </w:p>
        </w:tc>
        <w:tc>
          <w:tcPr>
            <w:tcW w:w="850" w:type="dxa"/>
            <w:shd w:val="clear" w:color="auto" w:fill="auto"/>
          </w:tcPr>
          <w:p w:rsidR="003F19E5" w:rsidRPr="00261531" w:rsidRDefault="003F19E5" w:rsidP="001C4B1F">
            <w:pPr>
              <w:jc w:val="center"/>
              <w:rPr>
                <w:rFonts w:ascii="Calibri" w:hAnsi="Calibri"/>
                <w:bCs/>
                <w:sz w:val="22"/>
                <w:szCs w:val="22"/>
              </w:rPr>
            </w:pPr>
            <w:r w:rsidRPr="00261531">
              <w:rPr>
                <w:rFonts w:ascii="Calibri" w:hAnsi="Calibri"/>
                <w:bCs/>
                <w:sz w:val="22"/>
                <w:szCs w:val="22"/>
              </w:rPr>
              <w:t>75,0</w:t>
            </w:r>
          </w:p>
        </w:tc>
        <w:tc>
          <w:tcPr>
            <w:tcW w:w="709" w:type="dxa"/>
          </w:tcPr>
          <w:p w:rsidR="003F19E5" w:rsidRPr="00261531" w:rsidRDefault="003F19E5" w:rsidP="001C4B1F">
            <w:pPr>
              <w:jc w:val="center"/>
              <w:rPr>
                <w:rFonts w:ascii="Calibri" w:hAnsi="Calibri"/>
                <w:bCs/>
                <w:sz w:val="22"/>
                <w:szCs w:val="22"/>
              </w:rPr>
            </w:pPr>
            <w:r w:rsidRPr="00261531">
              <w:rPr>
                <w:rFonts w:ascii="Calibri" w:hAnsi="Calibri"/>
                <w:bCs/>
                <w:sz w:val="22"/>
                <w:szCs w:val="22"/>
              </w:rPr>
              <w:t>74,3</w:t>
            </w:r>
          </w:p>
        </w:tc>
        <w:tc>
          <w:tcPr>
            <w:tcW w:w="709" w:type="dxa"/>
          </w:tcPr>
          <w:p w:rsidR="003F19E5" w:rsidRPr="00261531" w:rsidRDefault="003F19E5" w:rsidP="001C4B1F">
            <w:pPr>
              <w:jc w:val="center"/>
              <w:rPr>
                <w:rFonts w:ascii="Calibri" w:hAnsi="Calibri"/>
                <w:bCs/>
                <w:sz w:val="22"/>
                <w:szCs w:val="22"/>
              </w:rPr>
            </w:pPr>
            <w:r w:rsidRPr="00261531">
              <w:rPr>
                <w:rFonts w:ascii="Calibri" w:hAnsi="Calibri"/>
                <w:bCs/>
                <w:sz w:val="22"/>
                <w:szCs w:val="22"/>
              </w:rPr>
              <w:t>74,9</w:t>
            </w:r>
          </w:p>
        </w:tc>
      </w:tr>
      <w:tr w:rsidR="003F19E5" w:rsidRPr="00261531" w:rsidTr="002C4FC5">
        <w:tc>
          <w:tcPr>
            <w:tcW w:w="1337" w:type="dxa"/>
            <w:shd w:val="clear" w:color="auto" w:fill="auto"/>
          </w:tcPr>
          <w:p w:rsidR="003F19E5" w:rsidRPr="00261531" w:rsidRDefault="003F19E5" w:rsidP="00CE40C5">
            <w:pPr>
              <w:rPr>
                <w:rFonts w:ascii="Calibri" w:hAnsi="Calibri"/>
                <w:bCs/>
                <w:sz w:val="22"/>
                <w:szCs w:val="22"/>
              </w:rPr>
            </w:pPr>
            <w:r w:rsidRPr="00261531">
              <w:rPr>
                <w:rFonts w:ascii="Calibri" w:hAnsi="Calibri"/>
                <w:bCs/>
                <w:sz w:val="22"/>
                <w:szCs w:val="22"/>
              </w:rPr>
              <w:t>Landet</w:t>
            </w:r>
          </w:p>
        </w:tc>
        <w:tc>
          <w:tcPr>
            <w:tcW w:w="988" w:type="dxa"/>
            <w:shd w:val="clear" w:color="auto" w:fill="auto"/>
          </w:tcPr>
          <w:p w:rsidR="003F19E5" w:rsidRPr="00261531" w:rsidRDefault="003F19E5" w:rsidP="001C4B1F">
            <w:pPr>
              <w:jc w:val="center"/>
              <w:rPr>
                <w:rFonts w:ascii="Calibri" w:hAnsi="Calibri"/>
                <w:bCs/>
                <w:sz w:val="22"/>
                <w:szCs w:val="22"/>
              </w:rPr>
            </w:pPr>
            <w:r w:rsidRPr="00261531">
              <w:rPr>
                <w:rFonts w:ascii="Calibri" w:hAnsi="Calibri"/>
                <w:bCs/>
                <w:sz w:val="22"/>
                <w:szCs w:val="22"/>
              </w:rPr>
              <w:t>83,8</w:t>
            </w:r>
          </w:p>
        </w:tc>
        <w:tc>
          <w:tcPr>
            <w:tcW w:w="989" w:type="dxa"/>
            <w:shd w:val="clear" w:color="auto" w:fill="auto"/>
          </w:tcPr>
          <w:p w:rsidR="003F19E5" w:rsidRPr="00261531" w:rsidRDefault="003F19E5" w:rsidP="001C4B1F">
            <w:pPr>
              <w:jc w:val="center"/>
              <w:rPr>
                <w:rFonts w:ascii="Calibri" w:hAnsi="Calibri"/>
                <w:bCs/>
                <w:sz w:val="22"/>
                <w:szCs w:val="22"/>
              </w:rPr>
            </w:pPr>
            <w:r w:rsidRPr="00261531">
              <w:rPr>
                <w:rFonts w:ascii="Calibri" w:hAnsi="Calibri"/>
                <w:bCs/>
                <w:sz w:val="22"/>
                <w:szCs w:val="22"/>
              </w:rPr>
              <w:t>84,5</w:t>
            </w:r>
          </w:p>
        </w:tc>
        <w:tc>
          <w:tcPr>
            <w:tcW w:w="772" w:type="dxa"/>
            <w:shd w:val="clear" w:color="auto" w:fill="auto"/>
          </w:tcPr>
          <w:p w:rsidR="003F19E5" w:rsidRPr="00261531" w:rsidRDefault="003F19E5" w:rsidP="001C4B1F">
            <w:pPr>
              <w:jc w:val="center"/>
              <w:rPr>
                <w:rFonts w:ascii="Calibri" w:hAnsi="Calibri"/>
                <w:bCs/>
                <w:sz w:val="22"/>
                <w:szCs w:val="22"/>
              </w:rPr>
            </w:pPr>
            <w:r w:rsidRPr="00261531">
              <w:rPr>
                <w:rFonts w:ascii="Calibri" w:hAnsi="Calibri"/>
                <w:bCs/>
                <w:sz w:val="22"/>
                <w:szCs w:val="22"/>
              </w:rPr>
              <w:t>83,7</w:t>
            </w:r>
          </w:p>
        </w:tc>
        <w:tc>
          <w:tcPr>
            <w:tcW w:w="850" w:type="dxa"/>
            <w:shd w:val="clear" w:color="auto" w:fill="auto"/>
          </w:tcPr>
          <w:p w:rsidR="003F19E5" w:rsidRPr="00261531" w:rsidRDefault="003F19E5" w:rsidP="001C4B1F">
            <w:pPr>
              <w:jc w:val="center"/>
              <w:rPr>
                <w:rFonts w:ascii="Calibri" w:hAnsi="Calibri"/>
                <w:bCs/>
                <w:sz w:val="22"/>
                <w:szCs w:val="22"/>
              </w:rPr>
            </w:pPr>
            <w:r w:rsidRPr="00261531">
              <w:rPr>
                <w:rFonts w:ascii="Calibri" w:hAnsi="Calibri"/>
                <w:bCs/>
                <w:sz w:val="22"/>
                <w:szCs w:val="22"/>
              </w:rPr>
              <w:t>84,0</w:t>
            </w:r>
          </w:p>
        </w:tc>
        <w:tc>
          <w:tcPr>
            <w:tcW w:w="709" w:type="dxa"/>
          </w:tcPr>
          <w:p w:rsidR="003F19E5" w:rsidRPr="00261531" w:rsidRDefault="003F19E5" w:rsidP="001C4B1F">
            <w:pPr>
              <w:jc w:val="center"/>
              <w:rPr>
                <w:rFonts w:ascii="Calibri" w:hAnsi="Calibri"/>
                <w:bCs/>
                <w:sz w:val="22"/>
                <w:szCs w:val="22"/>
              </w:rPr>
            </w:pPr>
            <w:r w:rsidRPr="00261531">
              <w:rPr>
                <w:rFonts w:ascii="Calibri" w:hAnsi="Calibri"/>
                <w:bCs/>
                <w:sz w:val="22"/>
                <w:szCs w:val="22"/>
              </w:rPr>
              <w:t>84,7</w:t>
            </w:r>
          </w:p>
        </w:tc>
        <w:tc>
          <w:tcPr>
            <w:tcW w:w="709" w:type="dxa"/>
          </w:tcPr>
          <w:p w:rsidR="003F19E5" w:rsidRPr="00261531" w:rsidRDefault="003F19E5" w:rsidP="001C4B1F">
            <w:pPr>
              <w:jc w:val="center"/>
              <w:rPr>
                <w:rFonts w:ascii="Calibri" w:hAnsi="Calibri"/>
                <w:bCs/>
                <w:sz w:val="22"/>
                <w:szCs w:val="22"/>
              </w:rPr>
            </w:pPr>
            <w:r w:rsidRPr="00261531">
              <w:rPr>
                <w:rFonts w:ascii="Calibri" w:hAnsi="Calibri"/>
                <w:bCs/>
                <w:sz w:val="22"/>
                <w:szCs w:val="22"/>
              </w:rPr>
              <w:t>85,9</w:t>
            </w:r>
          </w:p>
        </w:tc>
      </w:tr>
    </w:tbl>
    <w:p w:rsidR="00CE40C5" w:rsidRPr="00134813" w:rsidRDefault="00CE40C5" w:rsidP="00CE40C5">
      <w:pPr>
        <w:rPr>
          <w:bCs/>
        </w:rPr>
      </w:pPr>
    </w:p>
    <w:p w:rsidR="006A01FC" w:rsidRDefault="006A01FC" w:rsidP="00280557">
      <w:pPr>
        <w:pStyle w:val="Ingenmellomrom"/>
        <w:rPr>
          <w:b/>
        </w:rPr>
      </w:pPr>
      <w:bookmarkStart w:id="39" w:name="_Toc391903897"/>
      <w:bookmarkStart w:id="40" w:name="_Toc391904722"/>
    </w:p>
    <w:p w:rsidR="00B830FC" w:rsidRDefault="00B830FC" w:rsidP="00280557">
      <w:pPr>
        <w:pStyle w:val="Ingenmellomrom"/>
        <w:rPr>
          <w:b/>
        </w:rPr>
      </w:pPr>
    </w:p>
    <w:p w:rsidR="00B830FC" w:rsidRDefault="00B830FC" w:rsidP="00280557">
      <w:pPr>
        <w:pStyle w:val="Ingenmellomrom"/>
        <w:rPr>
          <w:b/>
        </w:rPr>
      </w:pPr>
    </w:p>
    <w:p w:rsidR="00B830FC" w:rsidRDefault="00B830FC" w:rsidP="00280557">
      <w:pPr>
        <w:pStyle w:val="Ingenmellomrom"/>
        <w:rPr>
          <w:b/>
        </w:rPr>
      </w:pPr>
    </w:p>
    <w:p w:rsidR="00E650C1" w:rsidRPr="00261531" w:rsidRDefault="00E650C1" w:rsidP="00280557">
      <w:pPr>
        <w:pStyle w:val="Ingenmellomrom"/>
        <w:rPr>
          <w:rFonts w:asciiTheme="minorHAnsi" w:hAnsiTheme="minorHAnsi"/>
          <w:b/>
        </w:rPr>
      </w:pPr>
      <w:r w:rsidRPr="00261531">
        <w:rPr>
          <w:rFonts w:asciiTheme="minorHAnsi" w:hAnsiTheme="minorHAnsi"/>
          <w:b/>
        </w:rPr>
        <w:t>Elevtallsutvikling</w:t>
      </w:r>
      <w:bookmarkEnd w:id="39"/>
      <w:bookmarkEnd w:id="40"/>
    </w:p>
    <w:p w:rsidR="00DF1F23" w:rsidRPr="00261531" w:rsidRDefault="00E32AD8" w:rsidP="00E32AD8">
      <w:pPr>
        <w:keepNext/>
        <w:keepLines/>
        <w:rPr>
          <w:rStyle w:val="BeskrivelseOverskriftChar"/>
          <w:rFonts w:asciiTheme="minorHAnsi" w:hAnsiTheme="minorHAnsi"/>
          <w:b w:val="0"/>
          <w:noProof/>
          <w:sz w:val="22"/>
          <w:szCs w:val="22"/>
          <w:u w:val="none"/>
        </w:rPr>
      </w:pPr>
      <w:r w:rsidRPr="00261531">
        <w:rPr>
          <w:rStyle w:val="BeskrivelseOverskriftChar"/>
          <w:rFonts w:asciiTheme="minorHAnsi" w:hAnsiTheme="minorHAnsi"/>
          <w:b w:val="0"/>
          <w:noProof/>
          <w:sz w:val="22"/>
          <w:szCs w:val="22"/>
          <w:u w:val="none"/>
        </w:rPr>
        <w:t>Samisk videregående skole - Karasjok | Fordelt på periode</w:t>
      </w:r>
    </w:p>
    <w:p w:rsidR="00DF1F23" w:rsidRPr="00261531" w:rsidRDefault="00295039" w:rsidP="00E32AD8">
      <w:pPr>
        <w:keepNext/>
        <w:keepLines/>
        <w:rPr>
          <w:rStyle w:val="BeskrivelseOverskriftChar"/>
          <w:rFonts w:asciiTheme="minorHAnsi" w:hAnsiTheme="minorHAnsi"/>
          <w:noProof/>
          <w:sz w:val="22"/>
          <w:szCs w:val="22"/>
        </w:rPr>
      </w:pPr>
      <w:r w:rsidRPr="00261531">
        <w:rPr>
          <w:rFonts w:asciiTheme="minorHAnsi" w:hAnsiTheme="minorHAnsi"/>
          <w:noProof/>
          <w:sz w:val="22"/>
          <w:szCs w:val="22"/>
        </w:rPr>
        <w:t>Offentlig | Alle | Begge kjønn | Videregående skole</w:t>
      </w:r>
    </w:p>
    <w:tbl>
      <w:tblPr>
        <w:tblW w:w="5000" w:type="pct"/>
        <w:tblCellMar>
          <w:left w:w="0" w:type="dxa"/>
          <w:right w:w="0" w:type="dxa"/>
        </w:tblCellMar>
        <w:tblLook w:val="04A0" w:firstRow="1" w:lastRow="0" w:firstColumn="1" w:lastColumn="0" w:noHBand="0" w:noVBand="1"/>
      </w:tblPr>
      <w:tblGrid>
        <w:gridCol w:w="1815"/>
        <w:gridCol w:w="1815"/>
        <w:gridCol w:w="1814"/>
        <w:gridCol w:w="1814"/>
        <w:gridCol w:w="1814"/>
      </w:tblGrid>
      <w:tr w:rsidR="00DF1F23" w:rsidRPr="00261531" w:rsidTr="002C4FC5">
        <w:tc>
          <w:tcPr>
            <w:tcW w:w="0" w:type="auto"/>
            <w:tcBorders>
              <w:bottom w:val="single" w:sz="8" w:space="0" w:color="D3D3D3"/>
              <w:right w:val="single" w:sz="8" w:space="0" w:color="D3D3D3"/>
            </w:tcBorders>
            <w:shd w:val="solid" w:color="C8C8C8" w:fill="auto"/>
            <w:tcMar>
              <w:top w:w="40" w:type="dxa"/>
              <w:left w:w="40" w:type="dxa"/>
              <w:bottom w:w="40" w:type="dxa"/>
              <w:right w:w="40" w:type="dxa"/>
            </w:tcMar>
          </w:tcPr>
          <w:p w:rsidR="00DF1F23" w:rsidRPr="00261531" w:rsidRDefault="00DF1F23" w:rsidP="00131201">
            <w:pPr>
              <w:jc w:val="center"/>
              <w:rPr>
                <w:rFonts w:asciiTheme="minorHAnsi" w:hAnsiTheme="minorHAnsi"/>
                <w:sz w:val="22"/>
                <w:szCs w:val="22"/>
              </w:rPr>
            </w:pPr>
            <w:r w:rsidRPr="00261531">
              <w:rPr>
                <w:rFonts w:asciiTheme="minorHAnsi" w:hAnsiTheme="minorHAnsi"/>
                <w:sz w:val="22"/>
                <w:szCs w:val="22"/>
              </w:rPr>
              <w:t>2012-13</w:t>
            </w:r>
          </w:p>
        </w:tc>
        <w:tc>
          <w:tcPr>
            <w:tcW w:w="0" w:type="auto"/>
            <w:tcBorders>
              <w:bottom w:val="single" w:sz="8" w:space="0" w:color="D3D3D3"/>
              <w:right w:val="single" w:sz="8" w:space="0" w:color="D3D3D3"/>
            </w:tcBorders>
            <w:shd w:val="solid" w:color="C8C8C8" w:fill="auto"/>
            <w:tcMar>
              <w:top w:w="40" w:type="dxa"/>
              <w:left w:w="40" w:type="dxa"/>
              <w:bottom w:w="40" w:type="dxa"/>
              <w:right w:w="40" w:type="dxa"/>
            </w:tcMar>
          </w:tcPr>
          <w:p w:rsidR="00DF1F23" w:rsidRPr="00261531" w:rsidRDefault="00295039" w:rsidP="00131201">
            <w:pPr>
              <w:jc w:val="center"/>
              <w:rPr>
                <w:rFonts w:asciiTheme="minorHAnsi" w:hAnsiTheme="minorHAnsi"/>
                <w:sz w:val="22"/>
                <w:szCs w:val="22"/>
              </w:rPr>
            </w:pPr>
            <w:r w:rsidRPr="00261531">
              <w:rPr>
                <w:rFonts w:asciiTheme="minorHAnsi" w:hAnsiTheme="minorHAnsi"/>
                <w:sz w:val="22"/>
                <w:szCs w:val="22"/>
              </w:rPr>
              <w:t>2013-14</w:t>
            </w:r>
          </w:p>
        </w:tc>
        <w:tc>
          <w:tcPr>
            <w:tcW w:w="0" w:type="auto"/>
            <w:tcBorders>
              <w:bottom w:val="single" w:sz="8" w:space="0" w:color="D3D3D3"/>
              <w:right w:val="single" w:sz="8" w:space="0" w:color="D3D3D3"/>
            </w:tcBorders>
            <w:shd w:val="solid" w:color="C8C8C8" w:fill="auto"/>
            <w:tcMar>
              <w:top w:w="40" w:type="dxa"/>
              <w:left w:w="40" w:type="dxa"/>
              <w:bottom w:w="40" w:type="dxa"/>
              <w:right w:w="40" w:type="dxa"/>
            </w:tcMar>
          </w:tcPr>
          <w:p w:rsidR="00DF1F23" w:rsidRPr="00261531" w:rsidRDefault="00295039" w:rsidP="00131201">
            <w:pPr>
              <w:jc w:val="center"/>
              <w:rPr>
                <w:rFonts w:asciiTheme="minorHAnsi" w:hAnsiTheme="minorHAnsi"/>
                <w:sz w:val="22"/>
                <w:szCs w:val="22"/>
              </w:rPr>
            </w:pPr>
            <w:r w:rsidRPr="00261531">
              <w:rPr>
                <w:rFonts w:asciiTheme="minorHAnsi" w:hAnsiTheme="minorHAnsi"/>
                <w:sz w:val="22"/>
                <w:szCs w:val="22"/>
              </w:rPr>
              <w:t>2014-15</w:t>
            </w:r>
          </w:p>
        </w:tc>
        <w:tc>
          <w:tcPr>
            <w:tcW w:w="0" w:type="auto"/>
            <w:tcBorders>
              <w:bottom w:val="single" w:sz="8" w:space="0" w:color="D3D3D3"/>
              <w:right w:val="single" w:sz="8" w:space="0" w:color="D3D3D3"/>
            </w:tcBorders>
            <w:shd w:val="solid" w:color="C8C8C8" w:fill="auto"/>
            <w:tcMar>
              <w:top w:w="40" w:type="dxa"/>
              <w:left w:w="40" w:type="dxa"/>
              <w:bottom w:w="40" w:type="dxa"/>
              <w:right w:w="40" w:type="dxa"/>
            </w:tcMar>
          </w:tcPr>
          <w:p w:rsidR="00DF1F23" w:rsidRPr="00261531" w:rsidRDefault="00295039" w:rsidP="00131201">
            <w:pPr>
              <w:jc w:val="center"/>
              <w:rPr>
                <w:rFonts w:asciiTheme="minorHAnsi" w:hAnsiTheme="minorHAnsi"/>
                <w:sz w:val="22"/>
                <w:szCs w:val="22"/>
              </w:rPr>
            </w:pPr>
            <w:r w:rsidRPr="00261531">
              <w:rPr>
                <w:rFonts w:asciiTheme="minorHAnsi" w:hAnsiTheme="minorHAnsi"/>
                <w:sz w:val="22"/>
                <w:szCs w:val="22"/>
              </w:rPr>
              <w:t>2015-16</w:t>
            </w:r>
          </w:p>
        </w:tc>
        <w:tc>
          <w:tcPr>
            <w:tcW w:w="0" w:type="auto"/>
            <w:tcBorders>
              <w:bottom w:val="single" w:sz="8" w:space="0" w:color="D3D3D3"/>
            </w:tcBorders>
            <w:shd w:val="solid" w:color="C8C8C8" w:fill="auto"/>
            <w:tcMar>
              <w:top w:w="40" w:type="dxa"/>
              <w:left w:w="40" w:type="dxa"/>
              <w:bottom w:w="40" w:type="dxa"/>
              <w:right w:w="40" w:type="dxa"/>
            </w:tcMar>
          </w:tcPr>
          <w:p w:rsidR="00DF1F23" w:rsidRPr="00261531" w:rsidRDefault="00295039" w:rsidP="00131201">
            <w:pPr>
              <w:jc w:val="center"/>
              <w:rPr>
                <w:rFonts w:asciiTheme="minorHAnsi" w:hAnsiTheme="minorHAnsi"/>
                <w:sz w:val="22"/>
                <w:szCs w:val="22"/>
              </w:rPr>
            </w:pPr>
            <w:r w:rsidRPr="00261531">
              <w:rPr>
                <w:rFonts w:asciiTheme="minorHAnsi" w:hAnsiTheme="minorHAnsi"/>
                <w:sz w:val="22"/>
                <w:szCs w:val="22"/>
              </w:rPr>
              <w:t>2016-17</w:t>
            </w:r>
          </w:p>
        </w:tc>
      </w:tr>
      <w:tr w:rsidR="00DF1F23" w:rsidRPr="00261531" w:rsidTr="002C4FC5">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DF1F23" w:rsidRPr="00261531" w:rsidRDefault="00295039" w:rsidP="00131201">
            <w:pPr>
              <w:jc w:val="center"/>
              <w:rPr>
                <w:rFonts w:asciiTheme="minorHAnsi" w:hAnsiTheme="minorHAnsi"/>
                <w:sz w:val="22"/>
                <w:szCs w:val="22"/>
              </w:rPr>
            </w:pPr>
            <w:r w:rsidRPr="00261531">
              <w:rPr>
                <w:rFonts w:asciiTheme="minorHAnsi" w:hAnsiTheme="minorHAnsi"/>
                <w:sz w:val="22"/>
                <w:szCs w:val="22"/>
              </w:rPr>
              <w:t>139</w:t>
            </w:r>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DF1F23" w:rsidRPr="00261531" w:rsidRDefault="00295039" w:rsidP="00131201">
            <w:pPr>
              <w:jc w:val="center"/>
              <w:rPr>
                <w:rFonts w:asciiTheme="minorHAnsi" w:hAnsiTheme="minorHAnsi"/>
                <w:sz w:val="22"/>
                <w:szCs w:val="22"/>
              </w:rPr>
            </w:pPr>
            <w:r w:rsidRPr="00261531">
              <w:rPr>
                <w:rFonts w:asciiTheme="minorHAnsi" w:hAnsiTheme="minorHAnsi"/>
                <w:sz w:val="22"/>
                <w:szCs w:val="22"/>
              </w:rPr>
              <w:t>156</w:t>
            </w:r>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DF1F23" w:rsidRPr="00261531" w:rsidRDefault="00295039" w:rsidP="00131201">
            <w:pPr>
              <w:jc w:val="center"/>
              <w:rPr>
                <w:rFonts w:asciiTheme="minorHAnsi" w:hAnsiTheme="minorHAnsi"/>
                <w:sz w:val="22"/>
                <w:szCs w:val="22"/>
              </w:rPr>
            </w:pPr>
            <w:r w:rsidRPr="00261531">
              <w:rPr>
                <w:rFonts w:asciiTheme="minorHAnsi" w:hAnsiTheme="minorHAnsi"/>
                <w:sz w:val="22"/>
                <w:szCs w:val="22"/>
              </w:rPr>
              <w:t>139</w:t>
            </w:r>
          </w:p>
        </w:tc>
        <w:tc>
          <w:tcPr>
            <w:tcW w:w="0" w:type="auto"/>
            <w:tcBorders>
              <w:top w:val="single" w:sz="8" w:space="0" w:color="D3D3D3"/>
              <w:left w:val="nil"/>
              <w:right w:val="single" w:sz="8" w:space="0" w:color="D3D3D3"/>
            </w:tcBorders>
            <w:shd w:val="clear" w:color="auto" w:fill="auto"/>
            <w:tcMar>
              <w:top w:w="40" w:type="dxa"/>
              <w:left w:w="40" w:type="dxa"/>
              <w:bottom w:w="40" w:type="dxa"/>
              <w:right w:w="40" w:type="dxa"/>
            </w:tcMar>
            <w:vAlign w:val="center"/>
          </w:tcPr>
          <w:p w:rsidR="00DF1F23" w:rsidRPr="00261531" w:rsidRDefault="00295039" w:rsidP="00131201">
            <w:pPr>
              <w:jc w:val="center"/>
              <w:rPr>
                <w:rFonts w:asciiTheme="minorHAnsi" w:hAnsiTheme="minorHAnsi"/>
                <w:sz w:val="22"/>
                <w:szCs w:val="22"/>
              </w:rPr>
            </w:pPr>
            <w:r w:rsidRPr="00261531">
              <w:rPr>
                <w:rFonts w:asciiTheme="minorHAnsi" w:hAnsiTheme="minorHAnsi"/>
                <w:sz w:val="22"/>
                <w:szCs w:val="22"/>
              </w:rPr>
              <w:t>143</w:t>
            </w:r>
          </w:p>
        </w:tc>
        <w:tc>
          <w:tcPr>
            <w:tcW w:w="0" w:type="auto"/>
            <w:tcBorders>
              <w:top w:val="single" w:sz="8" w:space="0" w:color="D3D3D3"/>
              <w:left w:val="nil"/>
            </w:tcBorders>
            <w:shd w:val="clear" w:color="auto" w:fill="auto"/>
            <w:tcMar>
              <w:top w:w="40" w:type="dxa"/>
              <w:bottom w:w="40" w:type="dxa"/>
              <w:right w:w="40" w:type="dxa"/>
            </w:tcMar>
            <w:vAlign w:val="center"/>
          </w:tcPr>
          <w:p w:rsidR="00DF1F23" w:rsidRPr="00261531" w:rsidRDefault="00295039" w:rsidP="00131201">
            <w:pPr>
              <w:jc w:val="center"/>
              <w:rPr>
                <w:rFonts w:asciiTheme="minorHAnsi" w:hAnsiTheme="minorHAnsi"/>
                <w:sz w:val="22"/>
                <w:szCs w:val="22"/>
              </w:rPr>
            </w:pPr>
            <w:r w:rsidRPr="00261531">
              <w:rPr>
                <w:rFonts w:asciiTheme="minorHAnsi" w:hAnsiTheme="minorHAnsi"/>
                <w:sz w:val="22"/>
                <w:szCs w:val="22"/>
              </w:rPr>
              <w:t>141</w:t>
            </w:r>
          </w:p>
        </w:tc>
      </w:tr>
    </w:tbl>
    <w:p w:rsidR="00E32AD8" w:rsidRPr="00261531" w:rsidRDefault="00E32AD8" w:rsidP="00E32AD8">
      <w:pPr>
        <w:keepNext/>
        <w:keepLines/>
        <w:rPr>
          <w:rFonts w:asciiTheme="minorHAnsi" w:hAnsiTheme="minorHAnsi"/>
          <w:sz w:val="22"/>
          <w:szCs w:val="22"/>
        </w:rPr>
      </w:pPr>
    </w:p>
    <w:p w:rsidR="00F42B54" w:rsidRPr="00261531" w:rsidRDefault="00F42B54" w:rsidP="00280557">
      <w:pPr>
        <w:pStyle w:val="Ingenmellomrom"/>
        <w:rPr>
          <w:rFonts w:asciiTheme="minorHAnsi" w:hAnsiTheme="minorHAnsi"/>
          <w:sz w:val="22"/>
          <w:szCs w:val="22"/>
        </w:rPr>
      </w:pPr>
    </w:p>
    <w:p w:rsidR="00321DE3" w:rsidRPr="00261531" w:rsidRDefault="006706D9" w:rsidP="00280557">
      <w:pPr>
        <w:pStyle w:val="Ingenmellomrom"/>
        <w:rPr>
          <w:rFonts w:asciiTheme="minorHAnsi" w:hAnsiTheme="minorHAnsi"/>
          <w:sz w:val="22"/>
          <w:szCs w:val="22"/>
        </w:rPr>
      </w:pPr>
      <w:r w:rsidRPr="00261531">
        <w:rPr>
          <w:rFonts w:asciiTheme="minorHAnsi" w:hAnsiTheme="minorHAnsi"/>
          <w:sz w:val="22"/>
          <w:szCs w:val="22"/>
        </w:rPr>
        <w:t xml:space="preserve">Elevtallsutviklingen på Samisk videregående skole har variert noe over år, men synes å være stabil når en sammenligner elevtallet </w:t>
      </w:r>
      <w:r w:rsidR="00295039" w:rsidRPr="00261531">
        <w:rPr>
          <w:rFonts w:asciiTheme="minorHAnsi" w:hAnsiTheme="minorHAnsi"/>
          <w:sz w:val="22"/>
          <w:szCs w:val="22"/>
        </w:rPr>
        <w:t xml:space="preserve">over </w:t>
      </w:r>
      <w:r w:rsidRPr="00261531">
        <w:rPr>
          <w:rFonts w:asciiTheme="minorHAnsi" w:hAnsiTheme="minorHAnsi"/>
          <w:sz w:val="22"/>
          <w:szCs w:val="22"/>
        </w:rPr>
        <w:t>flere år.</w:t>
      </w:r>
    </w:p>
    <w:p w:rsidR="00321DE3" w:rsidRDefault="00321DE3" w:rsidP="00280557">
      <w:pPr>
        <w:pStyle w:val="Ingenmellomrom"/>
      </w:pPr>
    </w:p>
    <w:p w:rsidR="006706D9" w:rsidRDefault="006706D9" w:rsidP="00280557">
      <w:pPr>
        <w:pStyle w:val="Ingenmellomrom"/>
      </w:pPr>
    </w:p>
    <w:p w:rsidR="002B6347" w:rsidRDefault="002B6347" w:rsidP="002B6347">
      <w:pPr>
        <w:pStyle w:val="Overskrift1"/>
        <w:numPr>
          <w:ilvl w:val="0"/>
          <w:numId w:val="0"/>
        </w:numPr>
        <w:spacing w:line="240" w:lineRule="auto"/>
        <w:ind w:left="1222"/>
      </w:pPr>
      <w:bookmarkStart w:id="41" w:name="_Toc510610967"/>
    </w:p>
    <w:p w:rsidR="00907717" w:rsidRDefault="00907717" w:rsidP="00AC185E">
      <w:pPr>
        <w:pStyle w:val="Overskrift1"/>
        <w:numPr>
          <w:ilvl w:val="0"/>
          <w:numId w:val="35"/>
        </w:numPr>
        <w:spacing w:line="240" w:lineRule="auto"/>
      </w:pPr>
      <w:r>
        <w:rPr>
          <w:noProof/>
        </w:rPr>
        <w:t>System for oppfølging (internkontroll)</w:t>
      </w:r>
      <w:bookmarkEnd w:id="41"/>
    </w:p>
    <w:p w:rsidR="00EF2FE8" w:rsidRPr="00BD6DFE" w:rsidRDefault="008461D9" w:rsidP="00907717">
      <w:pPr>
        <w:rPr>
          <w:rFonts w:ascii="Calibri" w:hAnsi="Calibri"/>
          <w:lang w:eastAsia="en-US"/>
        </w:rPr>
      </w:pPr>
      <w:r>
        <w:rPr>
          <w:rFonts w:ascii="Calibri" w:hAnsi="Calibri"/>
          <w:u w:val="single"/>
          <w:lang w:eastAsia="en-US"/>
        </w:rPr>
        <w:t>Årshjul og skolebasert vurdering</w:t>
      </w:r>
    </w:p>
    <w:p w:rsidR="008461D9" w:rsidRDefault="008461D9" w:rsidP="008A4CE3">
      <w:pPr>
        <w:pStyle w:val="Default"/>
        <w:rPr>
          <w:rFonts w:ascii="Calibri" w:hAnsi="Calibri" w:cs="Times New Roman"/>
          <w:sz w:val="22"/>
          <w:szCs w:val="22"/>
        </w:rPr>
      </w:pPr>
      <w:r>
        <w:rPr>
          <w:rFonts w:ascii="Calibri" w:hAnsi="Calibri" w:cs="Times New Roman"/>
          <w:sz w:val="22"/>
          <w:szCs w:val="22"/>
        </w:rPr>
        <w:t xml:space="preserve">Det er laget et kommunalt årshjul for </w:t>
      </w:r>
      <w:r w:rsidR="004417E5">
        <w:rPr>
          <w:rFonts w:ascii="Calibri" w:hAnsi="Calibri" w:cs="Times New Roman"/>
          <w:sz w:val="22"/>
          <w:szCs w:val="22"/>
        </w:rPr>
        <w:t>oppfølging av viktige områder i skolens oppgaver, der i blant kval</w:t>
      </w:r>
      <w:r w:rsidR="00BE7132">
        <w:rPr>
          <w:rFonts w:ascii="Calibri" w:hAnsi="Calibri" w:cs="Times New Roman"/>
          <w:sz w:val="22"/>
          <w:szCs w:val="22"/>
        </w:rPr>
        <w:t>itetsmelding, elev- og foreldre</w:t>
      </w:r>
      <w:r w:rsidR="004417E5">
        <w:rPr>
          <w:rFonts w:ascii="Calibri" w:hAnsi="Calibri" w:cs="Times New Roman"/>
          <w:sz w:val="22"/>
          <w:szCs w:val="22"/>
        </w:rPr>
        <w:t>undersøkelse, nasjonale prøver, skolens utviklingsplan og vurdering av forsvarlig system.</w:t>
      </w:r>
    </w:p>
    <w:p w:rsidR="004417E5" w:rsidRDefault="004417E5" w:rsidP="008A4CE3">
      <w:pPr>
        <w:pStyle w:val="Default"/>
        <w:rPr>
          <w:rFonts w:ascii="Calibri" w:hAnsi="Calibri" w:cs="Times New Roman"/>
          <w:sz w:val="22"/>
          <w:szCs w:val="22"/>
        </w:rPr>
      </w:pPr>
    </w:p>
    <w:p w:rsidR="004417E5" w:rsidRDefault="004417E5" w:rsidP="008A4CE3">
      <w:pPr>
        <w:pStyle w:val="Default"/>
        <w:rPr>
          <w:rFonts w:ascii="Calibri" w:hAnsi="Calibri" w:cs="Times New Roman"/>
          <w:sz w:val="22"/>
          <w:szCs w:val="22"/>
        </w:rPr>
      </w:pPr>
      <w:r>
        <w:rPr>
          <w:rFonts w:ascii="Calibri" w:hAnsi="Calibri" w:cs="Times New Roman"/>
          <w:sz w:val="22"/>
          <w:szCs w:val="22"/>
        </w:rPr>
        <w:t>Skolebasert vurdering</w:t>
      </w:r>
      <w:r w:rsidR="0070190C">
        <w:rPr>
          <w:rFonts w:ascii="Calibri" w:hAnsi="Calibri" w:cs="Times New Roman"/>
          <w:sz w:val="22"/>
          <w:szCs w:val="22"/>
        </w:rPr>
        <w:t xml:space="preserve"> er tema for møte mellom kommunalleder</w:t>
      </w:r>
      <w:r>
        <w:rPr>
          <w:rFonts w:ascii="Calibri" w:hAnsi="Calibri" w:cs="Times New Roman"/>
          <w:sz w:val="22"/>
          <w:szCs w:val="22"/>
        </w:rPr>
        <w:t xml:space="preserve"> og rektor</w:t>
      </w:r>
      <w:r w:rsidR="0070190C">
        <w:rPr>
          <w:rFonts w:ascii="Calibri" w:hAnsi="Calibri" w:cs="Times New Roman"/>
          <w:sz w:val="22"/>
          <w:szCs w:val="22"/>
        </w:rPr>
        <w:t xml:space="preserve"> der en gjennomgår utviklingsarbeidet i skolen som er basert på skolens ståstedsanalyse.</w:t>
      </w:r>
    </w:p>
    <w:p w:rsidR="008461D9" w:rsidRDefault="008461D9" w:rsidP="008A4CE3">
      <w:pPr>
        <w:pStyle w:val="Default"/>
        <w:rPr>
          <w:rFonts w:ascii="Calibri" w:hAnsi="Calibri" w:cs="Times New Roman"/>
          <w:sz w:val="22"/>
          <w:szCs w:val="22"/>
        </w:rPr>
      </w:pPr>
    </w:p>
    <w:p w:rsidR="00DC244D" w:rsidRPr="00BD6DFE" w:rsidRDefault="008461D9" w:rsidP="008A4CE3">
      <w:pPr>
        <w:pStyle w:val="Default"/>
        <w:rPr>
          <w:rFonts w:ascii="Calibri" w:hAnsi="Calibri" w:cs="Times New Roman"/>
          <w:sz w:val="22"/>
          <w:szCs w:val="22"/>
        </w:rPr>
      </w:pPr>
      <w:r>
        <w:rPr>
          <w:rFonts w:ascii="Calibri" w:hAnsi="Calibri" w:cs="Times New Roman"/>
          <w:sz w:val="22"/>
          <w:szCs w:val="22"/>
        </w:rPr>
        <w:t>Dette</w:t>
      </w:r>
      <w:r w:rsidR="00DC244D" w:rsidRPr="00BD6DFE">
        <w:rPr>
          <w:rFonts w:ascii="Calibri" w:hAnsi="Calibri" w:cs="Times New Roman"/>
          <w:sz w:val="22"/>
          <w:szCs w:val="22"/>
        </w:rPr>
        <w:t xml:space="preserve"> er i tråd med Opplæringsloven § 13-10 om et forsvarlig system for vurdering av om kravene i Opplæringsloven med forskr</w:t>
      </w:r>
      <w:r w:rsidR="004417E5">
        <w:rPr>
          <w:rFonts w:ascii="Calibri" w:hAnsi="Calibri" w:cs="Times New Roman"/>
          <w:sz w:val="22"/>
          <w:szCs w:val="22"/>
        </w:rPr>
        <w:t>iftene blir fulgt opp. Kvalitetsmeldingen</w:t>
      </w:r>
      <w:r w:rsidR="00DC244D" w:rsidRPr="00BD6DFE">
        <w:rPr>
          <w:rFonts w:ascii="Calibri" w:hAnsi="Calibri" w:cs="Times New Roman"/>
          <w:sz w:val="22"/>
          <w:szCs w:val="22"/>
        </w:rPr>
        <w:t xml:space="preserve"> er et av tiltakene i denne planen.</w:t>
      </w:r>
      <w:r w:rsidR="00976109" w:rsidRPr="00BD6DFE">
        <w:rPr>
          <w:rFonts w:ascii="Calibri" w:hAnsi="Calibri" w:cs="Times New Roman"/>
          <w:sz w:val="22"/>
          <w:szCs w:val="22"/>
        </w:rPr>
        <w:t xml:space="preserve"> </w:t>
      </w:r>
    </w:p>
    <w:p w:rsidR="00976109" w:rsidRPr="00BD6DFE" w:rsidRDefault="00976109" w:rsidP="008A4CE3">
      <w:pPr>
        <w:pStyle w:val="Default"/>
        <w:rPr>
          <w:rFonts w:ascii="Calibri" w:hAnsi="Calibri" w:cs="Times New Roman"/>
          <w:u w:val="single"/>
        </w:rPr>
      </w:pPr>
    </w:p>
    <w:p w:rsidR="00976109" w:rsidRPr="00BD6DFE" w:rsidRDefault="00976109" w:rsidP="008A4CE3">
      <w:pPr>
        <w:pStyle w:val="Default"/>
        <w:rPr>
          <w:rFonts w:ascii="Calibri" w:hAnsi="Calibri" w:cs="Times New Roman"/>
          <w:sz w:val="22"/>
          <w:szCs w:val="22"/>
        </w:rPr>
      </w:pPr>
      <w:r w:rsidRPr="00BD6DFE">
        <w:rPr>
          <w:rFonts w:ascii="Calibri" w:hAnsi="Calibri" w:cs="Times New Roman"/>
          <w:sz w:val="22"/>
          <w:szCs w:val="22"/>
        </w:rPr>
        <w:t xml:space="preserve">I oppfølging av kvalitetsarbeidet er det investert i et digitalt program </w:t>
      </w:r>
      <w:r w:rsidRPr="00BD6DFE">
        <w:rPr>
          <w:rFonts w:ascii="Calibri" w:hAnsi="Calibri" w:cs="Times New Roman"/>
          <w:i/>
          <w:sz w:val="22"/>
          <w:szCs w:val="22"/>
        </w:rPr>
        <w:t>1310.no</w:t>
      </w:r>
      <w:r w:rsidRPr="00BD6DFE">
        <w:rPr>
          <w:rFonts w:ascii="Calibri" w:hAnsi="Calibri" w:cs="Times New Roman"/>
          <w:sz w:val="22"/>
          <w:szCs w:val="22"/>
        </w:rPr>
        <w:t xml:space="preserve">, som er et verktøy i arbeidet med å sjekke ut </w:t>
      </w:r>
      <w:r w:rsidR="00384389" w:rsidRPr="00BD6DFE">
        <w:rPr>
          <w:rFonts w:ascii="Calibri" w:hAnsi="Calibri" w:cs="Times New Roman"/>
          <w:sz w:val="22"/>
          <w:szCs w:val="22"/>
        </w:rPr>
        <w:t xml:space="preserve">oppnåelse av </w:t>
      </w:r>
      <w:r w:rsidRPr="00BD6DFE">
        <w:rPr>
          <w:rFonts w:ascii="Calibri" w:hAnsi="Calibri" w:cs="Times New Roman"/>
          <w:sz w:val="22"/>
          <w:szCs w:val="22"/>
        </w:rPr>
        <w:t xml:space="preserve">lovkrav i opplæringsloven. </w:t>
      </w:r>
    </w:p>
    <w:p w:rsidR="00261531" w:rsidRPr="00261531" w:rsidRDefault="00261531" w:rsidP="00934A39">
      <w:pPr>
        <w:pStyle w:val="Default"/>
        <w:rPr>
          <w:rFonts w:ascii="Calibri" w:hAnsi="Calibri" w:cs="Times New Roman"/>
          <w:sz w:val="22"/>
          <w:szCs w:val="22"/>
          <w:u w:val="single"/>
        </w:rPr>
      </w:pPr>
      <w:r w:rsidRPr="00261531">
        <w:rPr>
          <w:rFonts w:ascii="Calibri" w:hAnsi="Calibri" w:cs="Times New Roman"/>
          <w:sz w:val="22"/>
          <w:szCs w:val="22"/>
          <w:u w:val="single"/>
        </w:rPr>
        <w:t>Utviklingsplan</w:t>
      </w:r>
    </w:p>
    <w:p w:rsidR="00934A39" w:rsidRPr="00261531" w:rsidRDefault="00261531" w:rsidP="00934A39">
      <w:pPr>
        <w:pStyle w:val="Default"/>
        <w:rPr>
          <w:rFonts w:ascii="Calibri" w:hAnsi="Calibri" w:cs="Times New Roman"/>
          <w:sz w:val="22"/>
          <w:szCs w:val="22"/>
        </w:rPr>
      </w:pPr>
      <w:r>
        <w:rPr>
          <w:rFonts w:ascii="Calibri" w:hAnsi="Calibri" w:cs="Times New Roman"/>
          <w:sz w:val="22"/>
          <w:szCs w:val="22"/>
        </w:rPr>
        <w:t>Skolen har laget en utviklingsplan med</w:t>
      </w:r>
      <w:r w:rsidRPr="00261531">
        <w:rPr>
          <w:rFonts w:ascii="Calibri" w:hAnsi="Calibri" w:cs="Times New Roman"/>
          <w:sz w:val="22"/>
          <w:szCs w:val="22"/>
        </w:rPr>
        <w:t xml:space="preserve"> definer</w:t>
      </w:r>
      <w:r>
        <w:rPr>
          <w:rFonts w:ascii="Calibri" w:hAnsi="Calibri" w:cs="Times New Roman"/>
          <w:sz w:val="22"/>
          <w:szCs w:val="22"/>
        </w:rPr>
        <w:t>te</w:t>
      </w:r>
      <w:r w:rsidRPr="00261531">
        <w:rPr>
          <w:rFonts w:ascii="Calibri" w:hAnsi="Calibri" w:cs="Times New Roman"/>
          <w:sz w:val="22"/>
          <w:szCs w:val="22"/>
        </w:rPr>
        <w:t xml:space="preserve"> satsingsområder </w:t>
      </w:r>
      <w:r w:rsidR="00934A39" w:rsidRPr="00261531">
        <w:rPr>
          <w:rFonts w:ascii="Calibri" w:hAnsi="Calibri" w:cs="Times New Roman"/>
          <w:sz w:val="22"/>
          <w:szCs w:val="22"/>
        </w:rPr>
        <w:t>som tar utgangspunkt i s</w:t>
      </w:r>
      <w:r>
        <w:rPr>
          <w:rFonts w:ascii="Calibri" w:hAnsi="Calibri" w:cs="Times New Roman"/>
          <w:sz w:val="22"/>
          <w:szCs w:val="22"/>
        </w:rPr>
        <w:t>tåstedsanalysen som er gjennomført blant lærerne.</w:t>
      </w:r>
      <w:r w:rsidR="00934A39" w:rsidRPr="00261531">
        <w:rPr>
          <w:rFonts w:ascii="Calibri" w:hAnsi="Calibri" w:cs="Times New Roman"/>
          <w:sz w:val="22"/>
          <w:szCs w:val="22"/>
        </w:rPr>
        <w:t xml:space="preserve"> Rektor har et særlig ansvar for at tiltak i utv</w:t>
      </w:r>
      <w:r w:rsidR="00384389" w:rsidRPr="00261531">
        <w:rPr>
          <w:rFonts w:ascii="Calibri" w:hAnsi="Calibri" w:cs="Times New Roman"/>
          <w:sz w:val="22"/>
          <w:szCs w:val="22"/>
        </w:rPr>
        <w:t xml:space="preserve">iklingsplanen iverksettes og følges </w:t>
      </w:r>
      <w:r w:rsidR="00934A39" w:rsidRPr="00261531">
        <w:rPr>
          <w:rFonts w:ascii="Calibri" w:hAnsi="Calibri" w:cs="Times New Roman"/>
          <w:sz w:val="22"/>
          <w:szCs w:val="22"/>
        </w:rPr>
        <w:t>opp</w:t>
      </w:r>
      <w:r w:rsidR="00384389" w:rsidRPr="00261531">
        <w:rPr>
          <w:rFonts w:ascii="Calibri" w:hAnsi="Calibri" w:cs="Times New Roman"/>
          <w:sz w:val="22"/>
          <w:szCs w:val="22"/>
        </w:rPr>
        <w:t xml:space="preserve"> med årlig evaluering</w:t>
      </w:r>
      <w:r w:rsidR="00934A39" w:rsidRPr="00261531">
        <w:rPr>
          <w:rFonts w:ascii="Calibri" w:hAnsi="Calibri" w:cs="Times New Roman"/>
          <w:sz w:val="22"/>
          <w:szCs w:val="22"/>
        </w:rPr>
        <w:t>.</w:t>
      </w:r>
    </w:p>
    <w:p w:rsidR="00820C2C" w:rsidRDefault="00820C2C" w:rsidP="008A4CE3">
      <w:pPr>
        <w:pStyle w:val="Default"/>
        <w:rPr>
          <w:rFonts w:ascii="Calibri" w:hAnsi="Calibri" w:cs="Arial"/>
        </w:rPr>
      </w:pPr>
    </w:p>
    <w:p w:rsidR="00BE7132" w:rsidRDefault="00BE7132" w:rsidP="008A4CE3">
      <w:pPr>
        <w:pStyle w:val="Default"/>
        <w:rPr>
          <w:rFonts w:ascii="Calibri" w:hAnsi="Calibri" w:cs="Arial"/>
        </w:rPr>
      </w:pPr>
    </w:p>
    <w:p w:rsidR="00BB3857" w:rsidRPr="00271D6D" w:rsidRDefault="00BB3857" w:rsidP="00AC185E">
      <w:pPr>
        <w:pStyle w:val="Overskrift1"/>
        <w:numPr>
          <w:ilvl w:val="0"/>
          <w:numId w:val="35"/>
        </w:numPr>
      </w:pPr>
      <w:bookmarkStart w:id="42" w:name="_Toc391903901"/>
      <w:bookmarkStart w:id="43" w:name="_Toc391904726"/>
      <w:bookmarkStart w:id="44" w:name="_Toc510610968"/>
      <w:r w:rsidRPr="00271D6D">
        <w:t>Ressurser og rammebetingelser</w:t>
      </w:r>
      <w:bookmarkEnd w:id="42"/>
      <w:bookmarkEnd w:id="43"/>
      <w:bookmarkEnd w:id="44"/>
      <w:r w:rsidRPr="00271D6D">
        <w:t xml:space="preserve"> </w:t>
      </w:r>
    </w:p>
    <w:p w:rsidR="00FC5A7B" w:rsidRPr="00BE7132" w:rsidRDefault="00AC185E" w:rsidP="008B1AB7">
      <w:pPr>
        <w:pStyle w:val="Overskrift2"/>
        <w:numPr>
          <w:ilvl w:val="0"/>
          <w:numId w:val="0"/>
        </w:numPr>
        <w:ind w:left="432"/>
      </w:pPr>
      <w:bookmarkStart w:id="45" w:name="_Toc391903902"/>
      <w:bookmarkStart w:id="46" w:name="_Toc391904727"/>
      <w:bookmarkStart w:id="47" w:name="_Toc510610969"/>
      <w:r w:rsidRPr="00BE7132">
        <w:t xml:space="preserve">9.1 </w:t>
      </w:r>
      <w:bookmarkEnd w:id="45"/>
      <w:bookmarkEnd w:id="46"/>
      <w:r w:rsidR="00D41E9A" w:rsidRPr="00BE7132">
        <w:t>Utdanning og kompetanse</w:t>
      </w:r>
      <w:bookmarkEnd w:id="47"/>
    </w:p>
    <w:p w:rsidR="00CD28BC" w:rsidRPr="00261531" w:rsidRDefault="00820C2C" w:rsidP="00CD28BC">
      <w:pPr>
        <w:rPr>
          <w:rFonts w:ascii="Calibri" w:hAnsi="Calibri"/>
          <w:sz w:val="22"/>
          <w:szCs w:val="22"/>
          <w:lang w:eastAsia="en-US"/>
        </w:rPr>
      </w:pPr>
      <w:r w:rsidRPr="00261531">
        <w:rPr>
          <w:rFonts w:ascii="Calibri" w:hAnsi="Calibri"/>
          <w:sz w:val="22"/>
          <w:szCs w:val="22"/>
          <w:lang w:eastAsia="en-US"/>
        </w:rPr>
        <w:lastRenderedPageBreak/>
        <w:t>Karasjok k</w:t>
      </w:r>
      <w:r w:rsidR="00A60084" w:rsidRPr="00261531">
        <w:rPr>
          <w:rFonts w:ascii="Calibri" w:hAnsi="Calibri"/>
          <w:sz w:val="22"/>
          <w:szCs w:val="22"/>
          <w:lang w:eastAsia="en-US"/>
        </w:rPr>
        <w:t xml:space="preserve">ommune tilbyr videreutdanning for lærere ved </w:t>
      </w:r>
      <w:r w:rsidR="00A60084" w:rsidRPr="00261531">
        <w:rPr>
          <w:rFonts w:ascii="Calibri" w:hAnsi="Calibri"/>
          <w:i/>
          <w:sz w:val="22"/>
          <w:szCs w:val="22"/>
          <w:lang w:eastAsia="en-US"/>
        </w:rPr>
        <w:t>Kompetanse for kvalitet –Strategi for videreutdanning for lærere og skoleledere frem mot 2025.</w:t>
      </w:r>
      <w:r w:rsidR="00A60084" w:rsidRPr="00261531">
        <w:rPr>
          <w:rFonts w:ascii="Calibri" w:hAnsi="Calibri"/>
          <w:sz w:val="22"/>
          <w:szCs w:val="22"/>
          <w:lang w:eastAsia="en-US"/>
        </w:rPr>
        <w:t xml:space="preserve"> Videreutdanningen er statlig finansiert med en kommunal andel. Tilbudet er enten ved vikarordning </w:t>
      </w:r>
      <w:r w:rsidR="00A11BDE" w:rsidRPr="00261531">
        <w:rPr>
          <w:rFonts w:ascii="Calibri" w:hAnsi="Calibri"/>
          <w:sz w:val="22"/>
          <w:szCs w:val="22"/>
          <w:lang w:eastAsia="en-US"/>
        </w:rPr>
        <w:t xml:space="preserve"> med tilskudd for 30 stp kr 225 000 i matematikk og kr. 180 000 i andre fag. Ved s</w:t>
      </w:r>
      <w:r w:rsidR="00A60084" w:rsidRPr="00261531">
        <w:rPr>
          <w:rFonts w:ascii="Calibri" w:hAnsi="Calibri"/>
          <w:sz w:val="22"/>
          <w:szCs w:val="22"/>
          <w:lang w:eastAsia="en-US"/>
        </w:rPr>
        <w:t>tipendordning</w:t>
      </w:r>
      <w:r w:rsidR="00A11BDE" w:rsidRPr="00261531">
        <w:rPr>
          <w:rFonts w:ascii="Calibri" w:hAnsi="Calibri"/>
          <w:sz w:val="22"/>
          <w:szCs w:val="22"/>
          <w:lang w:eastAsia="en-US"/>
        </w:rPr>
        <w:t xml:space="preserve"> er tilskuddet </w:t>
      </w:r>
      <w:r w:rsidR="00A60084" w:rsidRPr="00261531">
        <w:rPr>
          <w:rFonts w:ascii="Calibri" w:hAnsi="Calibri"/>
          <w:sz w:val="22"/>
          <w:szCs w:val="22"/>
          <w:lang w:eastAsia="en-US"/>
        </w:rPr>
        <w:t xml:space="preserve"> kr 100 000 for lærere som tar 30 stp.</w:t>
      </w:r>
      <w:r w:rsidR="00A11BDE" w:rsidRPr="00261531">
        <w:rPr>
          <w:rFonts w:ascii="Calibri" w:hAnsi="Calibri"/>
          <w:sz w:val="22"/>
          <w:szCs w:val="22"/>
          <w:lang w:eastAsia="en-US"/>
        </w:rPr>
        <w:t xml:space="preserve"> og frigjøres 37,5% av full stilling.</w:t>
      </w:r>
    </w:p>
    <w:p w:rsidR="00CD28BC" w:rsidRPr="00261531" w:rsidRDefault="00CD28BC" w:rsidP="00CD28BC">
      <w:pPr>
        <w:rPr>
          <w:rFonts w:ascii="Calibri" w:hAnsi="Calibri"/>
          <w:sz w:val="22"/>
          <w:szCs w:val="22"/>
          <w:lang w:eastAsia="en-US"/>
        </w:rPr>
      </w:pPr>
    </w:p>
    <w:p w:rsidR="00CD28BC" w:rsidRPr="00261531" w:rsidRDefault="00BF1F91" w:rsidP="00BF1F91">
      <w:pPr>
        <w:rPr>
          <w:rFonts w:ascii="Calibri" w:hAnsi="Calibri"/>
          <w:sz w:val="22"/>
          <w:szCs w:val="22"/>
          <w:lang w:eastAsia="en-US"/>
        </w:rPr>
      </w:pPr>
      <w:r>
        <w:rPr>
          <w:rFonts w:ascii="Calibri" w:hAnsi="Calibri"/>
          <w:sz w:val="22"/>
          <w:szCs w:val="22"/>
          <w:lang w:eastAsia="en-US"/>
        </w:rPr>
        <w:t>Videreutdanning av l</w:t>
      </w:r>
      <w:r w:rsidR="00CD28BC" w:rsidRPr="00261531">
        <w:rPr>
          <w:rFonts w:ascii="Calibri" w:hAnsi="Calibri"/>
          <w:sz w:val="22"/>
          <w:szCs w:val="22"/>
          <w:lang w:eastAsia="en-US"/>
        </w:rPr>
        <w:t xml:space="preserve">ærerne ved Karasjok skole har </w:t>
      </w:r>
      <w:r>
        <w:rPr>
          <w:rFonts w:ascii="Calibri" w:hAnsi="Calibri"/>
          <w:sz w:val="22"/>
          <w:szCs w:val="22"/>
          <w:lang w:eastAsia="en-US"/>
        </w:rPr>
        <w:t xml:space="preserve">vært gjennomført med prioritering av </w:t>
      </w:r>
      <w:r w:rsidR="00CD28BC" w:rsidRPr="00261531">
        <w:rPr>
          <w:rFonts w:ascii="Calibri" w:hAnsi="Calibri"/>
          <w:sz w:val="22"/>
          <w:szCs w:val="22"/>
          <w:lang w:eastAsia="en-US"/>
        </w:rPr>
        <w:t xml:space="preserve">følgende fag: </w:t>
      </w:r>
    </w:p>
    <w:p w:rsidR="00CD28BC" w:rsidRPr="00261531" w:rsidRDefault="00CD28BC" w:rsidP="001C4B1F">
      <w:pPr>
        <w:numPr>
          <w:ilvl w:val="0"/>
          <w:numId w:val="9"/>
        </w:numPr>
        <w:rPr>
          <w:rFonts w:ascii="Calibri" w:hAnsi="Calibri"/>
          <w:sz w:val="22"/>
          <w:szCs w:val="22"/>
          <w:lang w:eastAsia="en-US"/>
        </w:rPr>
      </w:pPr>
      <w:r w:rsidRPr="00261531">
        <w:rPr>
          <w:rFonts w:ascii="Calibri" w:hAnsi="Calibri"/>
          <w:sz w:val="22"/>
          <w:szCs w:val="22"/>
          <w:lang w:eastAsia="en-US"/>
        </w:rPr>
        <w:t>engelsk</w:t>
      </w:r>
    </w:p>
    <w:p w:rsidR="00CD28BC" w:rsidRPr="00261531" w:rsidRDefault="00CD28BC" w:rsidP="001C4B1F">
      <w:pPr>
        <w:numPr>
          <w:ilvl w:val="0"/>
          <w:numId w:val="9"/>
        </w:numPr>
        <w:rPr>
          <w:rFonts w:ascii="Calibri" w:hAnsi="Calibri"/>
          <w:sz w:val="22"/>
          <w:szCs w:val="22"/>
          <w:lang w:eastAsia="en-US"/>
        </w:rPr>
      </w:pPr>
      <w:r w:rsidRPr="00261531">
        <w:rPr>
          <w:rFonts w:ascii="Calibri" w:hAnsi="Calibri"/>
          <w:sz w:val="22"/>
          <w:szCs w:val="22"/>
          <w:lang w:eastAsia="en-US"/>
        </w:rPr>
        <w:t>matematikk</w:t>
      </w:r>
    </w:p>
    <w:p w:rsidR="00CD28BC" w:rsidRDefault="00BF1F91" w:rsidP="001C4B1F">
      <w:pPr>
        <w:numPr>
          <w:ilvl w:val="0"/>
          <w:numId w:val="9"/>
        </w:numPr>
        <w:rPr>
          <w:rFonts w:ascii="Calibri" w:hAnsi="Calibri"/>
          <w:sz w:val="22"/>
          <w:szCs w:val="22"/>
          <w:lang w:eastAsia="en-US"/>
        </w:rPr>
      </w:pPr>
      <w:r>
        <w:rPr>
          <w:rFonts w:ascii="Calibri" w:hAnsi="Calibri"/>
          <w:sz w:val="22"/>
          <w:szCs w:val="22"/>
          <w:lang w:eastAsia="en-US"/>
        </w:rPr>
        <w:t>tegnspråk</w:t>
      </w:r>
    </w:p>
    <w:p w:rsidR="00BF1F91" w:rsidRDefault="00BF1F91" w:rsidP="001C4B1F">
      <w:pPr>
        <w:numPr>
          <w:ilvl w:val="0"/>
          <w:numId w:val="9"/>
        </w:numPr>
        <w:rPr>
          <w:rFonts w:ascii="Calibri" w:hAnsi="Calibri"/>
          <w:sz w:val="22"/>
          <w:szCs w:val="22"/>
          <w:lang w:eastAsia="en-US"/>
        </w:rPr>
      </w:pPr>
      <w:r>
        <w:rPr>
          <w:rFonts w:ascii="Calibri" w:hAnsi="Calibri"/>
          <w:sz w:val="22"/>
          <w:szCs w:val="22"/>
          <w:lang w:eastAsia="en-US"/>
        </w:rPr>
        <w:t>naturfag</w:t>
      </w:r>
    </w:p>
    <w:p w:rsidR="00BF1F91" w:rsidRPr="00261531" w:rsidRDefault="00BF1F91" w:rsidP="001C4B1F">
      <w:pPr>
        <w:numPr>
          <w:ilvl w:val="0"/>
          <w:numId w:val="9"/>
        </w:numPr>
        <w:rPr>
          <w:rFonts w:ascii="Calibri" w:hAnsi="Calibri"/>
          <w:sz w:val="22"/>
          <w:szCs w:val="22"/>
          <w:lang w:eastAsia="en-US"/>
        </w:rPr>
      </w:pPr>
      <w:r>
        <w:rPr>
          <w:rFonts w:ascii="Calibri" w:hAnsi="Calibri"/>
          <w:sz w:val="22"/>
          <w:szCs w:val="22"/>
          <w:lang w:eastAsia="en-US"/>
        </w:rPr>
        <w:t>samisk</w:t>
      </w:r>
    </w:p>
    <w:p w:rsidR="00CD14AE" w:rsidRPr="00CD14AE" w:rsidRDefault="00CD14AE" w:rsidP="00E717F4">
      <w:pPr>
        <w:pStyle w:val="Default"/>
        <w:rPr>
          <w:rFonts w:ascii="Calibri" w:hAnsi="Calibri" w:cs="Times New Roman"/>
          <w:color w:val="auto"/>
          <w:sz w:val="22"/>
          <w:szCs w:val="22"/>
          <w:u w:val="single"/>
        </w:rPr>
      </w:pPr>
      <w:r w:rsidRPr="00CD14AE">
        <w:rPr>
          <w:rFonts w:ascii="Calibri" w:hAnsi="Calibri" w:cs="Times New Roman"/>
          <w:color w:val="auto"/>
          <w:sz w:val="22"/>
          <w:szCs w:val="22"/>
          <w:u w:val="single"/>
        </w:rPr>
        <w:t>RSK - samarbeid</w:t>
      </w:r>
    </w:p>
    <w:p w:rsidR="00BF1F91" w:rsidRDefault="00BF1F91" w:rsidP="00E717F4">
      <w:pPr>
        <w:pStyle w:val="Default"/>
        <w:rPr>
          <w:rFonts w:ascii="Calibri" w:hAnsi="Calibri" w:cs="Times New Roman"/>
          <w:color w:val="auto"/>
          <w:sz w:val="22"/>
          <w:szCs w:val="22"/>
        </w:rPr>
      </w:pPr>
      <w:r>
        <w:rPr>
          <w:rFonts w:ascii="Calibri" w:hAnsi="Calibri" w:cs="Times New Roman"/>
          <w:color w:val="auto"/>
          <w:sz w:val="22"/>
          <w:szCs w:val="22"/>
        </w:rPr>
        <w:t>Karasjok kommune er med i et regionalt samarbeid for kommuner i midt Finnmark(RSK) sammen med Kautokeino, Porsanger, Lebesby og Gamvik. Det er laget en 4 årig etterutdanningsplan for både barnehagelærere, lærere i grunnskolen og skoleledere. RSK har en leder i 50 % stilling, og en får statlige utviklingsmidler for utviklingsarbeidet som gjennomføres etter godkjent plan.</w:t>
      </w:r>
    </w:p>
    <w:p w:rsidR="00BF1F91" w:rsidRDefault="00BF1F91" w:rsidP="00E717F4">
      <w:pPr>
        <w:pStyle w:val="Default"/>
        <w:rPr>
          <w:rFonts w:ascii="Calibri" w:hAnsi="Calibri" w:cs="Times New Roman"/>
          <w:color w:val="auto"/>
          <w:sz w:val="22"/>
          <w:szCs w:val="22"/>
        </w:rPr>
      </w:pPr>
    </w:p>
    <w:p w:rsidR="00CD14AE" w:rsidRPr="00CD14AE" w:rsidRDefault="00CD14AE" w:rsidP="00E717F4">
      <w:pPr>
        <w:pStyle w:val="Default"/>
        <w:rPr>
          <w:rFonts w:ascii="Calibri" w:hAnsi="Calibri" w:cs="Times New Roman"/>
          <w:color w:val="auto"/>
          <w:sz w:val="22"/>
          <w:szCs w:val="22"/>
          <w:u w:val="single"/>
        </w:rPr>
      </w:pPr>
      <w:r w:rsidRPr="00CD14AE">
        <w:rPr>
          <w:rFonts w:ascii="Calibri" w:hAnsi="Calibri" w:cs="Times New Roman"/>
          <w:color w:val="auto"/>
          <w:sz w:val="22"/>
          <w:szCs w:val="22"/>
          <w:u w:val="single"/>
        </w:rPr>
        <w:t>Felles kompetanseplan</w:t>
      </w:r>
    </w:p>
    <w:p w:rsidR="00BF1F91" w:rsidRDefault="00CD14AE" w:rsidP="00E717F4">
      <w:pPr>
        <w:pStyle w:val="Default"/>
        <w:rPr>
          <w:rFonts w:ascii="Calibri" w:hAnsi="Calibri" w:cs="Times New Roman"/>
          <w:color w:val="auto"/>
          <w:sz w:val="22"/>
          <w:szCs w:val="22"/>
        </w:rPr>
      </w:pPr>
      <w:r>
        <w:rPr>
          <w:rFonts w:ascii="Calibri" w:hAnsi="Calibri" w:cs="Times New Roman"/>
          <w:color w:val="auto"/>
          <w:sz w:val="22"/>
          <w:szCs w:val="22"/>
        </w:rPr>
        <w:t>Avdeling Oppvekst, utdanning, språk og kultur skal lage en felles kompetanseplan for barnehager og skole, som skal bli gjeldende fra høsten 2018.</w:t>
      </w:r>
    </w:p>
    <w:p w:rsidR="00CD14AE" w:rsidRDefault="00CD14AE" w:rsidP="00E717F4">
      <w:pPr>
        <w:pStyle w:val="Default"/>
        <w:rPr>
          <w:rFonts w:ascii="Calibri" w:hAnsi="Calibri" w:cs="Times New Roman"/>
          <w:color w:val="auto"/>
          <w:sz w:val="22"/>
          <w:szCs w:val="22"/>
        </w:rPr>
      </w:pPr>
    </w:p>
    <w:p w:rsidR="002B6347" w:rsidRDefault="002B6347" w:rsidP="00E717F4">
      <w:pPr>
        <w:pStyle w:val="Default"/>
        <w:rPr>
          <w:rFonts w:ascii="Calibri" w:hAnsi="Calibri" w:cs="Times New Roman"/>
          <w:color w:val="auto"/>
          <w:sz w:val="22"/>
          <w:szCs w:val="22"/>
          <w:u w:val="single"/>
        </w:rPr>
      </w:pPr>
    </w:p>
    <w:p w:rsidR="00CD14AE" w:rsidRPr="00CD14AE" w:rsidRDefault="00CD14AE" w:rsidP="00E717F4">
      <w:pPr>
        <w:pStyle w:val="Default"/>
        <w:rPr>
          <w:rFonts w:ascii="Calibri" w:hAnsi="Calibri" w:cs="Times New Roman"/>
          <w:color w:val="auto"/>
          <w:sz w:val="22"/>
          <w:szCs w:val="22"/>
          <w:u w:val="single"/>
        </w:rPr>
      </w:pPr>
      <w:r w:rsidRPr="00CD14AE">
        <w:rPr>
          <w:rFonts w:ascii="Calibri" w:hAnsi="Calibri" w:cs="Times New Roman"/>
          <w:color w:val="auto"/>
          <w:sz w:val="22"/>
          <w:szCs w:val="22"/>
          <w:u w:val="single"/>
        </w:rPr>
        <w:t>Realfagskommune</w:t>
      </w:r>
    </w:p>
    <w:p w:rsidR="00CD14AE" w:rsidRDefault="00CD14AE" w:rsidP="00E717F4">
      <w:pPr>
        <w:pStyle w:val="Default"/>
        <w:rPr>
          <w:rFonts w:ascii="Calibri" w:hAnsi="Calibri" w:cs="Times New Roman"/>
          <w:color w:val="auto"/>
          <w:sz w:val="22"/>
          <w:szCs w:val="22"/>
        </w:rPr>
      </w:pPr>
      <w:r>
        <w:rPr>
          <w:rFonts w:ascii="Calibri" w:hAnsi="Calibri" w:cs="Times New Roman"/>
          <w:color w:val="auto"/>
          <w:sz w:val="22"/>
          <w:szCs w:val="22"/>
        </w:rPr>
        <w:t>Det er opprettet et samarbeid mellom Kautokeino og Karasjok kommune om deltakelse i det statlige realfagskommune tilbudet fra Utdanningsdirektoratet, som omhandler både barnehagen og skolen i kommunene. Felles søknad ble sendt til Utdanningsdirektoratet og godkjent i februar 2018. Karasjok kommune har deltatt med 7 personer fra barnehage, skole og administrasjon på et første felles eksterne møte som starten av realfagskommune satsingen.</w:t>
      </w:r>
    </w:p>
    <w:p w:rsidR="008B1AB7" w:rsidRDefault="008B1AB7" w:rsidP="00E717F4">
      <w:pPr>
        <w:pStyle w:val="Default"/>
        <w:rPr>
          <w:rFonts w:ascii="Calibri" w:hAnsi="Calibri" w:cs="Times New Roman"/>
          <w:color w:val="auto"/>
          <w:sz w:val="22"/>
          <w:szCs w:val="22"/>
        </w:rPr>
      </w:pPr>
    </w:p>
    <w:p w:rsidR="007F78B0" w:rsidRPr="0008687F" w:rsidRDefault="00AC185E" w:rsidP="008B1AB7">
      <w:pPr>
        <w:pStyle w:val="Overskrift2"/>
        <w:numPr>
          <w:ilvl w:val="0"/>
          <w:numId w:val="0"/>
        </w:numPr>
        <w:ind w:left="432"/>
      </w:pPr>
      <w:bookmarkStart w:id="48" w:name="_Toc379533368"/>
      <w:bookmarkStart w:id="49" w:name="_Toc391903905"/>
      <w:bookmarkStart w:id="50" w:name="_Toc391904730"/>
      <w:bookmarkStart w:id="51" w:name="_Toc510610970"/>
      <w:bookmarkStart w:id="52" w:name="_Toc379533366"/>
      <w:r w:rsidRPr="0008687F">
        <w:t xml:space="preserve">9.2 </w:t>
      </w:r>
      <w:r w:rsidR="00D41E9A" w:rsidRPr="0008687F">
        <w:t>U</w:t>
      </w:r>
      <w:r w:rsidR="007F78B0" w:rsidRPr="0008687F">
        <w:t>tfordringer</w:t>
      </w:r>
      <w:bookmarkEnd w:id="48"/>
      <w:bookmarkEnd w:id="49"/>
      <w:bookmarkEnd w:id="50"/>
      <w:bookmarkEnd w:id="51"/>
    </w:p>
    <w:p w:rsidR="00350134" w:rsidRPr="00261531" w:rsidRDefault="007947FF" w:rsidP="00350134">
      <w:pPr>
        <w:rPr>
          <w:rFonts w:ascii="Calibri" w:hAnsi="Calibri"/>
          <w:b/>
          <w:sz w:val="22"/>
          <w:szCs w:val="22"/>
          <w:lang w:eastAsia="en-US"/>
        </w:rPr>
      </w:pPr>
      <w:r w:rsidRPr="00261531">
        <w:rPr>
          <w:rFonts w:ascii="Calibri" w:hAnsi="Calibri"/>
          <w:b/>
          <w:sz w:val="22"/>
          <w:szCs w:val="22"/>
          <w:lang w:eastAsia="en-US"/>
        </w:rPr>
        <w:t>Elevtallsutvikling</w:t>
      </w:r>
    </w:p>
    <w:p w:rsidR="007947FF" w:rsidRPr="00261531" w:rsidRDefault="007947FF" w:rsidP="00350134">
      <w:pPr>
        <w:rPr>
          <w:rFonts w:ascii="Calibri" w:hAnsi="Calibri"/>
          <w:sz w:val="22"/>
          <w:szCs w:val="22"/>
          <w:lang w:eastAsia="en-US"/>
        </w:rPr>
      </w:pPr>
      <w:r w:rsidRPr="00261531">
        <w:rPr>
          <w:rFonts w:ascii="Calibri" w:hAnsi="Calibri"/>
          <w:sz w:val="22"/>
          <w:szCs w:val="22"/>
          <w:lang w:eastAsia="en-US"/>
        </w:rPr>
        <w:t>Nedgangen i elevtallet ved Karasjok skole gir en del utfordringer for organiseringen av opplæringen. Det må årlig vurderes om elevgrupper kan slås sammen i forhold til de fysiske forholdene som areal</w:t>
      </w:r>
      <w:r w:rsidR="00280557" w:rsidRPr="00261531">
        <w:rPr>
          <w:rFonts w:ascii="Calibri" w:hAnsi="Calibri"/>
          <w:sz w:val="22"/>
          <w:szCs w:val="22"/>
          <w:lang w:eastAsia="en-US"/>
        </w:rPr>
        <w:t>et</w:t>
      </w:r>
      <w:r w:rsidRPr="00261531">
        <w:rPr>
          <w:rFonts w:ascii="Calibri" w:hAnsi="Calibri"/>
          <w:sz w:val="22"/>
          <w:szCs w:val="22"/>
          <w:lang w:eastAsia="en-US"/>
        </w:rPr>
        <w:t xml:space="preserve"> på klasserommene</w:t>
      </w:r>
      <w:r w:rsidR="00E5316D" w:rsidRPr="00261531">
        <w:rPr>
          <w:rFonts w:ascii="Calibri" w:hAnsi="Calibri"/>
          <w:sz w:val="22"/>
          <w:szCs w:val="22"/>
          <w:lang w:eastAsia="en-US"/>
        </w:rPr>
        <w:t xml:space="preserve"> og i forhold til barn med spesielle behov</w:t>
      </w:r>
      <w:r w:rsidRPr="00261531">
        <w:rPr>
          <w:rFonts w:ascii="Calibri" w:hAnsi="Calibri"/>
          <w:sz w:val="22"/>
          <w:szCs w:val="22"/>
          <w:lang w:eastAsia="en-US"/>
        </w:rPr>
        <w:t xml:space="preserve">. Like viktig er det å </w:t>
      </w:r>
      <w:r w:rsidR="00A04813" w:rsidRPr="00261531">
        <w:rPr>
          <w:rFonts w:ascii="Calibri" w:hAnsi="Calibri"/>
          <w:sz w:val="22"/>
          <w:szCs w:val="22"/>
          <w:lang w:eastAsia="en-US"/>
        </w:rPr>
        <w:t>se på læringsmiljøet som en vik</w:t>
      </w:r>
      <w:r w:rsidR="00280557" w:rsidRPr="00261531">
        <w:rPr>
          <w:rFonts w:ascii="Calibri" w:hAnsi="Calibri"/>
          <w:sz w:val="22"/>
          <w:szCs w:val="22"/>
          <w:lang w:eastAsia="en-US"/>
        </w:rPr>
        <w:t>tig faktor ved gruppestørrelser og at elevene får en forsvarlig opplæring i tr</w:t>
      </w:r>
      <w:r w:rsidR="009D3AE6" w:rsidRPr="00261531">
        <w:rPr>
          <w:rFonts w:ascii="Calibri" w:hAnsi="Calibri"/>
          <w:sz w:val="22"/>
          <w:szCs w:val="22"/>
          <w:lang w:eastAsia="en-US"/>
        </w:rPr>
        <w:t xml:space="preserve">åd med </w:t>
      </w:r>
      <w:r w:rsidR="0020254D" w:rsidRPr="00261531">
        <w:rPr>
          <w:rFonts w:ascii="Calibri" w:hAnsi="Calibri"/>
          <w:sz w:val="22"/>
          <w:szCs w:val="22"/>
          <w:lang w:eastAsia="en-US"/>
        </w:rPr>
        <w:t xml:space="preserve">lov, </w:t>
      </w:r>
      <w:r w:rsidR="0008687F">
        <w:rPr>
          <w:rFonts w:ascii="Calibri" w:hAnsi="Calibri"/>
          <w:sz w:val="22"/>
          <w:szCs w:val="22"/>
          <w:lang w:eastAsia="en-US"/>
        </w:rPr>
        <w:t>forskrifter og læreplan</w:t>
      </w:r>
      <w:r w:rsidR="00280557" w:rsidRPr="00261531">
        <w:rPr>
          <w:rFonts w:ascii="Calibri" w:hAnsi="Calibri"/>
          <w:sz w:val="22"/>
          <w:szCs w:val="22"/>
          <w:lang w:eastAsia="en-US"/>
        </w:rPr>
        <w:t>.</w:t>
      </w:r>
    </w:p>
    <w:p w:rsidR="00E5316D" w:rsidRPr="00261531" w:rsidRDefault="00E5316D" w:rsidP="00350134">
      <w:pPr>
        <w:rPr>
          <w:rFonts w:ascii="Calibri" w:hAnsi="Calibri"/>
          <w:sz w:val="22"/>
          <w:szCs w:val="22"/>
          <w:lang w:eastAsia="en-US"/>
        </w:rPr>
      </w:pPr>
    </w:p>
    <w:p w:rsidR="0020254D" w:rsidRPr="00261531" w:rsidRDefault="000F5183" w:rsidP="00350134">
      <w:pPr>
        <w:rPr>
          <w:rFonts w:ascii="Calibri" w:hAnsi="Calibri"/>
          <w:b/>
          <w:sz w:val="22"/>
          <w:szCs w:val="22"/>
          <w:lang w:eastAsia="en-US"/>
        </w:rPr>
      </w:pPr>
      <w:r w:rsidRPr="00261531">
        <w:rPr>
          <w:rFonts w:ascii="Calibri" w:hAnsi="Calibri"/>
          <w:b/>
          <w:sz w:val="22"/>
          <w:szCs w:val="22"/>
          <w:lang w:eastAsia="en-US"/>
        </w:rPr>
        <w:t>Samisk og norsk som</w:t>
      </w:r>
      <w:r w:rsidR="0020254D" w:rsidRPr="00261531">
        <w:rPr>
          <w:rFonts w:ascii="Calibri" w:hAnsi="Calibri"/>
          <w:b/>
          <w:sz w:val="22"/>
          <w:szCs w:val="22"/>
          <w:lang w:eastAsia="en-US"/>
        </w:rPr>
        <w:t xml:space="preserve"> førstespråk</w:t>
      </w:r>
    </w:p>
    <w:p w:rsidR="0020254D" w:rsidRPr="00261531" w:rsidRDefault="0008687F" w:rsidP="00350134">
      <w:pPr>
        <w:rPr>
          <w:rFonts w:ascii="Calibri" w:hAnsi="Calibri"/>
          <w:sz w:val="22"/>
          <w:szCs w:val="22"/>
          <w:lang w:eastAsia="en-US"/>
        </w:rPr>
      </w:pPr>
      <w:r>
        <w:rPr>
          <w:rFonts w:ascii="Calibri" w:hAnsi="Calibri"/>
          <w:sz w:val="22"/>
          <w:szCs w:val="22"/>
          <w:lang w:eastAsia="en-US"/>
        </w:rPr>
        <w:t>Det er</w:t>
      </w:r>
      <w:r w:rsidR="0020254D" w:rsidRPr="00261531">
        <w:rPr>
          <w:rFonts w:ascii="Calibri" w:hAnsi="Calibri"/>
          <w:sz w:val="22"/>
          <w:szCs w:val="22"/>
          <w:lang w:eastAsia="en-US"/>
        </w:rPr>
        <w:t xml:space="preserve"> de</w:t>
      </w:r>
      <w:r>
        <w:rPr>
          <w:rFonts w:ascii="Calibri" w:hAnsi="Calibri"/>
          <w:sz w:val="22"/>
          <w:szCs w:val="22"/>
          <w:lang w:eastAsia="en-US"/>
        </w:rPr>
        <w:t xml:space="preserve">t siste året opprette elevgruppe med </w:t>
      </w:r>
      <w:r w:rsidR="0020254D" w:rsidRPr="00261531">
        <w:rPr>
          <w:rFonts w:ascii="Calibri" w:hAnsi="Calibri"/>
          <w:sz w:val="22"/>
          <w:szCs w:val="22"/>
          <w:lang w:eastAsia="en-US"/>
        </w:rPr>
        <w:t>samisk og norsk som førstespråk</w:t>
      </w:r>
      <w:r>
        <w:rPr>
          <w:rFonts w:ascii="Calibri" w:hAnsi="Calibri"/>
          <w:sz w:val="22"/>
          <w:szCs w:val="22"/>
          <w:lang w:eastAsia="en-US"/>
        </w:rPr>
        <w:t xml:space="preserve">. </w:t>
      </w:r>
      <w:r w:rsidR="0020254D" w:rsidRPr="00261531">
        <w:rPr>
          <w:rFonts w:ascii="Calibri" w:hAnsi="Calibri"/>
          <w:sz w:val="22"/>
          <w:szCs w:val="22"/>
          <w:lang w:eastAsia="en-US"/>
        </w:rPr>
        <w:t xml:space="preserve"> Dette betinger at fag- og timefordelingen er tilpasset ulike kategorier av opplæringen i tillegg til </w:t>
      </w:r>
      <w:r w:rsidR="00B61763" w:rsidRPr="00261531">
        <w:rPr>
          <w:rFonts w:ascii="Calibri" w:hAnsi="Calibri"/>
          <w:sz w:val="22"/>
          <w:szCs w:val="22"/>
          <w:lang w:eastAsia="en-US"/>
        </w:rPr>
        <w:t xml:space="preserve">den tradisjonelle organiseringen med samisk </w:t>
      </w:r>
      <w:r w:rsidR="00B61763" w:rsidRPr="00261531">
        <w:rPr>
          <w:rFonts w:ascii="Calibri" w:hAnsi="Calibri"/>
          <w:sz w:val="22"/>
          <w:szCs w:val="22"/>
          <w:lang w:eastAsia="en-US"/>
        </w:rPr>
        <w:lastRenderedPageBreak/>
        <w:t>eller norsk som opplæringsspråk. Mange barn og unge i Karasjok beh</w:t>
      </w:r>
      <w:r w:rsidR="00261531">
        <w:rPr>
          <w:rFonts w:ascii="Calibri" w:hAnsi="Calibri"/>
          <w:sz w:val="22"/>
          <w:szCs w:val="22"/>
          <w:lang w:eastAsia="en-US"/>
        </w:rPr>
        <w:t>ersker begge språkene like godt, og har derfor dette som morsmål.</w:t>
      </w:r>
    </w:p>
    <w:p w:rsidR="00261531" w:rsidRDefault="00261531" w:rsidP="00350134">
      <w:pPr>
        <w:rPr>
          <w:rFonts w:ascii="Calibri" w:hAnsi="Calibri"/>
          <w:b/>
          <w:sz w:val="22"/>
          <w:szCs w:val="22"/>
          <w:lang w:eastAsia="en-US"/>
        </w:rPr>
      </w:pPr>
    </w:p>
    <w:p w:rsidR="00A04813" w:rsidRPr="00261531" w:rsidRDefault="00A04813" w:rsidP="00350134">
      <w:pPr>
        <w:rPr>
          <w:rFonts w:ascii="Calibri" w:hAnsi="Calibri"/>
          <w:b/>
          <w:sz w:val="22"/>
          <w:szCs w:val="22"/>
          <w:lang w:eastAsia="en-US"/>
        </w:rPr>
      </w:pPr>
      <w:r w:rsidRPr="00261531">
        <w:rPr>
          <w:rFonts w:ascii="Calibri" w:hAnsi="Calibri"/>
          <w:b/>
          <w:sz w:val="22"/>
          <w:szCs w:val="22"/>
          <w:lang w:eastAsia="en-US"/>
        </w:rPr>
        <w:t>Rekruttering av lærere</w:t>
      </w:r>
    </w:p>
    <w:p w:rsidR="00893309" w:rsidRDefault="0008687F" w:rsidP="00A04813">
      <w:pPr>
        <w:rPr>
          <w:rFonts w:ascii="Calibri" w:hAnsi="Calibri"/>
          <w:sz w:val="22"/>
          <w:szCs w:val="22"/>
          <w:lang w:eastAsia="en-US"/>
        </w:rPr>
      </w:pPr>
      <w:r>
        <w:rPr>
          <w:rFonts w:ascii="Calibri" w:hAnsi="Calibri"/>
          <w:sz w:val="22"/>
          <w:szCs w:val="22"/>
          <w:lang w:eastAsia="en-US"/>
        </w:rPr>
        <w:t>Karasjok kommune</w:t>
      </w:r>
      <w:r w:rsidR="000F5183" w:rsidRPr="00261531">
        <w:rPr>
          <w:rFonts w:ascii="Calibri" w:hAnsi="Calibri"/>
          <w:sz w:val="22"/>
          <w:szCs w:val="22"/>
          <w:lang w:eastAsia="en-US"/>
        </w:rPr>
        <w:t xml:space="preserve"> må igangsette ulike tiltak for nyrekruttering av lærere til</w:t>
      </w:r>
      <w:r w:rsidR="00A04813" w:rsidRPr="00261531">
        <w:rPr>
          <w:rFonts w:ascii="Calibri" w:hAnsi="Calibri"/>
          <w:sz w:val="22"/>
          <w:szCs w:val="22"/>
          <w:lang w:eastAsia="en-US"/>
        </w:rPr>
        <w:t xml:space="preserve"> grunnskolen</w:t>
      </w:r>
      <w:r>
        <w:rPr>
          <w:rFonts w:ascii="Calibri" w:hAnsi="Calibri"/>
          <w:sz w:val="22"/>
          <w:szCs w:val="22"/>
          <w:lang w:eastAsia="en-US"/>
        </w:rPr>
        <w:t xml:space="preserve"> på grunn av at det årlig er noen sier opp stillingen og at flere pensjonerer seg</w:t>
      </w:r>
      <w:r w:rsidR="000F5183" w:rsidRPr="00261531">
        <w:rPr>
          <w:rFonts w:ascii="Calibri" w:hAnsi="Calibri"/>
          <w:sz w:val="22"/>
          <w:szCs w:val="22"/>
          <w:lang w:eastAsia="en-US"/>
        </w:rPr>
        <w:t xml:space="preserve">. </w:t>
      </w:r>
      <w:r w:rsidR="00A04813" w:rsidRPr="00261531">
        <w:rPr>
          <w:rFonts w:ascii="Calibri" w:hAnsi="Calibri"/>
          <w:sz w:val="22"/>
          <w:szCs w:val="22"/>
          <w:lang w:eastAsia="en-US"/>
        </w:rPr>
        <w:t xml:space="preserve"> Det er særlig vanskelig å rekruttere lærere til en samisk skole som trenger tospråklige lærere. Samisk læreplan LK06</w:t>
      </w:r>
      <w:r w:rsidR="000F5183" w:rsidRPr="00261531">
        <w:rPr>
          <w:rFonts w:ascii="Calibri" w:hAnsi="Calibri"/>
          <w:sz w:val="22"/>
          <w:szCs w:val="22"/>
          <w:lang w:eastAsia="en-US"/>
        </w:rPr>
        <w:t>S forutsetter</w:t>
      </w:r>
      <w:r w:rsidR="009D3AE6" w:rsidRPr="00261531">
        <w:rPr>
          <w:rFonts w:ascii="Calibri" w:hAnsi="Calibri"/>
          <w:sz w:val="22"/>
          <w:szCs w:val="22"/>
          <w:lang w:eastAsia="en-US"/>
        </w:rPr>
        <w:t xml:space="preserve"> at det må være lærere som </w:t>
      </w:r>
      <w:r w:rsidR="000F5183" w:rsidRPr="00261531">
        <w:rPr>
          <w:rFonts w:ascii="Calibri" w:hAnsi="Calibri"/>
          <w:sz w:val="22"/>
          <w:szCs w:val="22"/>
          <w:lang w:eastAsia="en-US"/>
        </w:rPr>
        <w:t xml:space="preserve">både </w:t>
      </w:r>
      <w:r w:rsidR="009D3AE6" w:rsidRPr="00261531">
        <w:rPr>
          <w:rFonts w:ascii="Calibri" w:hAnsi="Calibri"/>
          <w:sz w:val="22"/>
          <w:szCs w:val="22"/>
          <w:lang w:eastAsia="en-US"/>
        </w:rPr>
        <w:t xml:space="preserve">behersker samisk språk og </w:t>
      </w:r>
      <w:r w:rsidR="00A04813" w:rsidRPr="00261531">
        <w:rPr>
          <w:rFonts w:ascii="Calibri" w:hAnsi="Calibri"/>
          <w:sz w:val="22"/>
          <w:szCs w:val="22"/>
          <w:lang w:eastAsia="en-US"/>
        </w:rPr>
        <w:t xml:space="preserve">har </w:t>
      </w:r>
      <w:r w:rsidR="009D3AE6" w:rsidRPr="00261531">
        <w:rPr>
          <w:rFonts w:ascii="Calibri" w:hAnsi="Calibri"/>
          <w:sz w:val="22"/>
          <w:szCs w:val="22"/>
          <w:lang w:eastAsia="en-US"/>
        </w:rPr>
        <w:t xml:space="preserve">samisk </w:t>
      </w:r>
      <w:r w:rsidR="00A04813" w:rsidRPr="00261531">
        <w:rPr>
          <w:rFonts w:ascii="Calibri" w:hAnsi="Calibri"/>
          <w:sz w:val="22"/>
          <w:szCs w:val="22"/>
          <w:lang w:eastAsia="en-US"/>
        </w:rPr>
        <w:t>kultur</w:t>
      </w:r>
      <w:r w:rsidR="000F5183" w:rsidRPr="00261531">
        <w:rPr>
          <w:rFonts w:ascii="Calibri" w:hAnsi="Calibri"/>
          <w:sz w:val="22"/>
          <w:szCs w:val="22"/>
          <w:lang w:eastAsia="en-US"/>
        </w:rPr>
        <w:t>-</w:t>
      </w:r>
      <w:r w:rsidR="00A04813" w:rsidRPr="00261531">
        <w:rPr>
          <w:rFonts w:ascii="Calibri" w:hAnsi="Calibri"/>
          <w:sz w:val="22"/>
          <w:szCs w:val="22"/>
          <w:lang w:eastAsia="en-US"/>
        </w:rPr>
        <w:t>kompetanse</w:t>
      </w:r>
      <w:r w:rsidR="009D3AE6" w:rsidRPr="00261531">
        <w:rPr>
          <w:rFonts w:ascii="Calibri" w:hAnsi="Calibri"/>
          <w:sz w:val="22"/>
          <w:szCs w:val="22"/>
          <w:lang w:eastAsia="en-US"/>
        </w:rPr>
        <w:t>.</w:t>
      </w:r>
      <w:bookmarkEnd w:id="52"/>
      <w:r w:rsidR="00AD2B46" w:rsidRPr="00261531">
        <w:rPr>
          <w:rFonts w:ascii="Calibri" w:hAnsi="Calibri"/>
          <w:sz w:val="22"/>
          <w:szCs w:val="22"/>
          <w:lang w:eastAsia="en-US"/>
        </w:rPr>
        <w:t xml:space="preserve"> I </w:t>
      </w:r>
      <w:r w:rsidR="000F5183" w:rsidRPr="00261531">
        <w:rPr>
          <w:rFonts w:ascii="Calibri" w:hAnsi="Calibri"/>
          <w:sz w:val="22"/>
          <w:szCs w:val="22"/>
          <w:lang w:eastAsia="en-US"/>
        </w:rPr>
        <w:t xml:space="preserve">det videre arbeidet </w:t>
      </w:r>
      <w:r w:rsidR="00AD2B46" w:rsidRPr="00261531">
        <w:rPr>
          <w:rFonts w:ascii="Calibri" w:hAnsi="Calibri"/>
          <w:sz w:val="22"/>
          <w:szCs w:val="22"/>
          <w:lang w:eastAsia="en-US"/>
        </w:rPr>
        <w:t>er det viktig at kommunen har en seniorpolitikk som går ut på å beholde og tilrett</w:t>
      </w:r>
      <w:r w:rsidR="000F5183" w:rsidRPr="00261531">
        <w:rPr>
          <w:rFonts w:ascii="Calibri" w:hAnsi="Calibri"/>
          <w:sz w:val="22"/>
          <w:szCs w:val="22"/>
          <w:lang w:eastAsia="en-US"/>
        </w:rPr>
        <w:t xml:space="preserve">elegge </w:t>
      </w:r>
      <w:r w:rsidR="00AD2B46" w:rsidRPr="00261531">
        <w:rPr>
          <w:rFonts w:ascii="Calibri" w:hAnsi="Calibri"/>
          <w:sz w:val="22"/>
          <w:szCs w:val="22"/>
          <w:lang w:eastAsia="en-US"/>
        </w:rPr>
        <w:t>arbeidsforhold</w:t>
      </w:r>
      <w:r w:rsidR="000F5183" w:rsidRPr="00261531">
        <w:rPr>
          <w:rFonts w:ascii="Calibri" w:hAnsi="Calibri"/>
          <w:sz w:val="22"/>
          <w:szCs w:val="22"/>
          <w:lang w:eastAsia="en-US"/>
        </w:rPr>
        <w:t>ene for eldre arbeidstakere for å beholde samisk fag- og kulturkompetanse lengst mulig.</w:t>
      </w:r>
    </w:p>
    <w:p w:rsidR="008B1AB7" w:rsidRDefault="008B1AB7" w:rsidP="00A04813">
      <w:pPr>
        <w:rPr>
          <w:rFonts w:ascii="Calibri" w:hAnsi="Calibri"/>
          <w:sz w:val="22"/>
          <w:szCs w:val="22"/>
          <w:lang w:eastAsia="en-US"/>
        </w:rPr>
      </w:pPr>
    </w:p>
    <w:p w:rsidR="00DB689A" w:rsidRPr="002B6347" w:rsidRDefault="00BC52DB" w:rsidP="002B6347">
      <w:pPr>
        <w:pStyle w:val="Ingenmellomrom"/>
        <w:rPr>
          <w:rFonts w:ascii="Verdana" w:hAnsi="Verdana"/>
          <w:sz w:val="40"/>
          <w:szCs w:val="40"/>
        </w:rPr>
      </w:pPr>
      <w:bookmarkStart w:id="53" w:name="_Toc391903914"/>
      <w:bookmarkStart w:id="54" w:name="_Toc391904739"/>
      <w:bookmarkStart w:id="55" w:name="_Toc510610971"/>
      <w:r w:rsidRPr="002B6347">
        <w:rPr>
          <w:rFonts w:ascii="Verdana" w:hAnsi="Verdana"/>
          <w:sz w:val="40"/>
          <w:szCs w:val="40"/>
        </w:rPr>
        <w:t>Konklusjon</w:t>
      </w:r>
      <w:bookmarkEnd w:id="53"/>
      <w:bookmarkEnd w:id="54"/>
      <w:bookmarkEnd w:id="55"/>
    </w:p>
    <w:p w:rsidR="00696D14" w:rsidRDefault="00BC52DB" w:rsidP="00BC52DB">
      <w:pPr>
        <w:rPr>
          <w:rFonts w:ascii="Calibri" w:hAnsi="Calibri"/>
          <w:sz w:val="22"/>
          <w:szCs w:val="22"/>
        </w:rPr>
      </w:pPr>
      <w:r w:rsidRPr="00261531">
        <w:rPr>
          <w:rFonts w:ascii="Calibri" w:hAnsi="Calibri"/>
          <w:sz w:val="22"/>
          <w:szCs w:val="22"/>
        </w:rPr>
        <w:t>Rapporten gir et bilde av situasjonen i Karasjok kommune innenfor de utvalgte områdene</w:t>
      </w:r>
      <w:r w:rsidR="00BC6D48" w:rsidRPr="00261531">
        <w:rPr>
          <w:rFonts w:ascii="Calibri" w:hAnsi="Calibri"/>
          <w:sz w:val="22"/>
          <w:szCs w:val="22"/>
        </w:rPr>
        <w:t xml:space="preserve"> som Utdanning</w:t>
      </w:r>
      <w:r w:rsidR="00243D5E" w:rsidRPr="00261531">
        <w:rPr>
          <w:rFonts w:ascii="Calibri" w:hAnsi="Calibri"/>
          <w:sz w:val="22"/>
          <w:szCs w:val="22"/>
        </w:rPr>
        <w:t>sdirektoratet har satt fokus på</w:t>
      </w:r>
      <w:r w:rsidR="00A961DC" w:rsidRPr="00261531">
        <w:rPr>
          <w:rFonts w:ascii="Calibri" w:hAnsi="Calibri"/>
          <w:sz w:val="22"/>
          <w:szCs w:val="22"/>
        </w:rPr>
        <w:t>. Grunnskolens resultater</w:t>
      </w:r>
      <w:r w:rsidRPr="00261531">
        <w:rPr>
          <w:rFonts w:ascii="Calibri" w:hAnsi="Calibri"/>
          <w:sz w:val="22"/>
          <w:szCs w:val="22"/>
        </w:rPr>
        <w:t xml:space="preserve"> i lesing, regning og engelsk</w:t>
      </w:r>
      <w:r w:rsidR="00A961DC" w:rsidRPr="00261531">
        <w:rPr>
          <w:rFonts w:ascii="Calibri" w:hAnsi="Calibri"/>
          <w:sz w:val="22"/>
          <w:szCs w:val="22"/>
        </w:rPr>
        <w:t xml:space="preserve"> ved nasjonale prøver viser en positiv utvikling</w:t>
      </w:r>
      <w:r w:rsidR="007764F7" w:rsidRPr="00261531">
        <w:rPr>
          <w:rFonts w:ascii="Calibri" w:hAnsi="Calibri"/>
          <w:sz w:val="22"/>
          <w:szCs w:val="22"/>
        </w:rPr>
        <w:t xml:space="preserve"> </w:t>
      </w:r>
      <w:r w:rsidR="0008687F">
        <w:rPr>
          <w:rFonts w:ascii="Calibri" w:hAnsi="Calibri"/>
          <w:sz w:val="22"/>
          <w:szCs w:val="22"/>
        </w:rPr>
        <w:t>over</w:t>
      </w:r>
      <w:r w:rsidR="009C11FD" w:rsidRPr="00261531">
        <w:rPr>
          <w:rFonts w:ascii="Calibri" w:hAnsi="Calibri"/>
          <w:sz w:val="22"/>
          <w:szCs w:val="22"/>
        </w:rPr>
        <w:t xml:space="preserve"> år</w:t>
      </w:r>
      <w:r w:rsidR="00696D14">
        <w:rPr>
          <w:rFonts w:ascii="Calibri" w:hAnsi="Calibri"/>
          <w:sz w:val="22"/>
          <w:szCs w:val="22"/>
        </w:rPr>
        <w:t>. Utviklingen fortsetter i riktig retning også for</w:t>
      </w:r>
      <w:r w:rsidR="009C11FD" w:rsidRPr="00261531">
        <w:rPr>
          <w:rFonts w:ascii="Calibri" w:hAnsi="Calibri"/>
          <w:sz w:val="22"/>
          <w:szCs w:val="22"/>
        </w:rPr>
        <w:t xml:space="preserve"> det</w:t>
      </w:r>
      <w:r w:rsidR="007764F7" w:rsidRPr="00261531">
        <w:rPr>
          <w:rFonts w:ascii="Calibri" w:hAnsi="Calibri"/>
          <w:sz w:val="22"/>
          <w:szCs w:val="22"/>
        </w:rPr>
        <w:t xml:space="preserve"> siste</w:t>
      </w:r>
      <w:r w:rsidR="00696D14">
        <w:rPr>
          <w:rFonts w:ascii="Calibri" w:hAnsi="Calibri"/>
          <w:sz w:val="22"/>
          <w:szCs w:val="22"/>
        </w:rPr>
        <w:t xml:space="preserve"> skole</w:t>
      </w:r>
      <w:r w:rsidR="007764F7" w:rsidRPr="00261531">
        <w:rPr>
          <w:rFonts w:ascii="Calibri" w:hAnsi="Calibri"/>
          <w:sz w:val="22"/>
          <w:szCs w:val="22"/>
        </w:rPr>
        <w:t>året.</w:t>
      </w:r>
      <w:r w:rsidRPr="00261531">
        <w:rPr>
          <w:rFonts w:ascii="Calibri" w:hAnsi="Calibri"/>
          <w:sz w:val="22"/>
          <w:szCs w:val="22"/>
        </w:rPr>
        <w:t xml:space="preserve"> Kommunen har som mål å </w:t>
      </w:r>
      <w:r w:rsidR="009C11FD" w:rsidRPr="00261531">
        <w:rPr>
          <w:rFonts w:ascii="Calibri" w:hAnsi="Calibri"/>
          <w:sz w:val="22"/>
          <w:szCs w:val="22"/>
        </w:rPr>
        <w:t xml:space="preserve">få flere elever </w:t>
      </w:r>
      <w:r w:rsidR="00696D14">
        <w:rPr>
          <w:rFonts w:ascii="Calibri" w:hAnsi="Calibri"/>
          <w:sz w:val="22"/>
          <w:szCs w:val="22"/>
        </w:rPr>
        <w:t>fra de laveste mestringsnivåene opp til høyere</w:t>
      </w:r>
      <w:r w:rsidR="009C11FD" w:rsidRPr="00261531">
        <w:rPr>
          <w:rFonts w:ascii="Calibri" w:hAnsi="Calibri"/>
          <w:sz w:val="22"/>
          <w:szCs w:val="22"/>
        </w:rPr>
        <w:t xml:space="preserve"> mestrin</w:t>
      </w:r>
      <w:r w:rsidR="002B196D" w:rsidRPr="00261531">
        <w:rPr>
          <w:rFonts w:ascii="Calibri" w:hAnsi="Calibri"/>
          <w:sz w:val="22"/>
          <w:szCs w:val="22"/>
        </w:rPr>
        <w:t>g</w:t>
      </w:r>
      <w:r w:rsidR="00696D14">
        <w:rPr>
          <w:rFonts w:ascii="Calibri" w:hAnsi="Calibri"/>
          <w:sz w:val="22"/>
          <w:szCs w:val="22"/>
        </w:rPr>
        <w:t xml:space="preserve">snivåer. </w:t>
      </w:r>
      <w:r w:rsidRPr="00261531">
        <w:rPr>
          <w:rFonts w:ascii="Calibri" w:hAnsi="Calibri"/>
          <w:sz w:val="22"/>
          <w:szCs w:val="22"/>
        </w:rPr>
        <w:t xml:space="preserve"> </w:t>
      </w:r>
    </w:p>
    <w:p w:rsidR="00696D14" w:rsidRDefault="00696D14" w:rsidP="00BC52DB">
      <w:pPr>
        <w:rPr>
          <w:rFonts w:ascii="Calibri" w:hAnsi="Calibri"/>
          <w:sz w:val="22"/>
          <w:szCs w:val="22"/>
        </w:rPr>
      </w:pPr>
    </w:p>
    <w:p w:rsidR="00696D14" w:rsidRPr="00261531" w:rsidRDefault="00696D14" w:rsidP="00BC52DB">
      <w:pPr>
        <w:rPr>
          <w:rFonts w:ascii="Calibri" w:hAnsi="Calibri"/>
          <w:sz w:val="22"/>
          <w:szCs w:val="22"/>
        </w:rPr>
      </w:pPr>
      <w:r>
        <w:rPr>
          <w:rFonts w:ascii="Calibri" w:hAnsi="Calibri"/>
          <w:sz w:val="22"/>
          <w:szCs w:val="22"/>
        </w:rPr>
        <w:t>Grunnskolen har fremdeles lave</w:t>
      </w:r>
      <w:r w:rsidR="002B196D" w:rsidRPr="00261531">
        <w:rPr>
          <w:rFonts w:ascii="Calibri" w:hAnsi="Calibri"/>
          <w:sz w:val="22"/>
          <w:szCs w:val="22"/>
        </w:rPr>
        <w:t xml:space="preserve"> matematikk resultater ved avlagt eksamen.</w:t>
      </w:r>
      <w:r>
        <w:rPr>
          <w:rFonts w:ascii="Calibri" w:hAnsi="Calibri"/>
          <w:sz w:val="22"/>
          <w:szCs w:val="22"/>
        </w:rPr>
        <w:t xml:space="preserve"> Det er derfor igangsatt et arbeid ved å satse på tilbudet fra Utdannin</w:t>
      </w:r>
      <w:r w:rsidR="00E553DA">
        <w:rPr>
          <w:rFonts w:ascii="Calibri" w:hAnsi="Calibri"/>
          <w:sz w:val="22"/>
          <w:szCs w:val="22"/>
        </w:rPr>
        <w:t>g</w:t>
      </w:r>
      <w:r>
        <w:rPr>
          <w:rFonts w:ascii="Calibri" w:hAnsi="Calibri"/>
          <w:sz w:val="22"/>
          <w:szCs w:val="22"/>
        </w:rPr>
        <w:t>sdirektoratet</w:t>
      </w:r>
      <w:r w:rsidRPr="00696D14">
        <w:rPr>
          <w:rFonts w:ascii="Calibri" w:hAnsi="Calibri"/>
          <w:sz w:val="22"/>
          <w:szCs w:val="22"/>
        </w:rPr>
        <w:t xml:space="preserve"> </w:t>
      </w:r>
      <w:r>
        <w:rPr>
          <w:rFonts w:ascii="Calibri" w:hAnsi="Calibri"/>
          <w:sz w:val="22"/>
          <w:szCs w:val="22"/>
        </w:rPr>
        <w:t>om deltakelse i realfagsko</w:t>
      </w:r>
      <w:r w:rsidR="00E553DA">
        <w:rPr>
          <w:rFonts w:ascii="Calibri" w:hAnsi="Calibri"/>
          <w:sz w:val="22"/>
          <w:szCs w:val="22"/>
        </w:rPr>
        <w:t>mmune satsingen over tre semest</w:t>
      </w:r>
      <w:r>
        <w:rPr>
          <w:rFonts w:ascii="Calibri" w:hAnsi="Calibri"/>
          <w:sz w:val="22"/>
          <w:szCs w:val="22"/>
        </w:rPr>
        <w:t>re, dette i samarbeid med Kauto</w:t>
      </w:r>
      <w:r w:rsidR="00E553DA">
        <w:rPr>
          <w:rFonts w:ascii="Calibri" w:hAnsi="Calibri"/>
          <w:sz w:val="22"/>
          <w:szCs w:val="22"/>
        </w:rPr>
        <w:t>keino kommune. Samarbeidet vil s</w:t>
      </w:r>
      <w:r>
        <w:rPr>
          <w:rFonts w:ascii="Calibri" w:hAnsi="Calibri"/>
          <w:sz w:val="22"/>
          <w:szCs w:val="22"/>
        </w:rPr>
        <w:t xml:space="preserve">ette fokus på </w:t>
      </w:r>
      <w:r w:rsidR="006E6669">
        <w:rPr>
          <w:rFonts w:ascii="Calibri" w:hAnsi="Calibri"/>
          <w:sz w:val="22"/>
          <w:szCs w:val="22"/>
        </w:rPr>
        <w:t xml:space="preserve">opplæring og utdanning i en samisk kommune </w:t>
      </w:r>
      <w:r w:rsidR="00E553DA">
        <w:rPr>
          <w:rFonts w:ascii="Calibri" w:hAnsi="Calibri"/>
          <w:sz w:val="22"/>
          <w:szCs w:val="22"/>
        </w:rPr>
        <w:t xml:space="preserve">ved RSK-kurs </w:t>
      </w:r>
      <w:r w:rsidR="006E6669">
        <w:rPr>
          <w:rFonts w:ascii="Calibri" w:hAnsi="Calibri"/>
          <w:sz w:val="22"/>
          <w:szCs w:val="22"/>
        </w:rPr>
        <w:t>med fokus</w:t>
      </w:r>
      <w:r>
        <w:rPr>
          <w:rFonts w:ascii="Calibri" w:hAnsi="Calibri"/>
          <w:sz w:val="22"/>
          <w:szCs w:val="22"/>
        </w:rPr>
        <w:t xml:space="preserve"> på realfag</w:t>
      </w:r>
      <w:r w:rsidR="006E6669">
        <w:rPr>
          <w:rFonts w:ascii="Calibri" w:hAnsi="Calibri"/>
          <w:sz w:val="22"/>
          <w:szCs w:val="22"/>
        </w:rPr>
        <w:t>.</w:t>
      </w:r>
    </w:p>
    <w:p w:rsidR="002B196D" w:rsidRPr="00261531" w:rsidRDefault="002B196D" w:rsidP="00BC52DB">
      <w:pPr>
        <w:rPr>
          <w:rFonts w:ascii="Calibri" w:hAnsi="Calibri"/>
          <w:noProof/>
          <w:sz w:val="22"/>
          <w:szCs w:val="22"/>
        </w:rPr>
      </w:pPr>
    </w:p>
    <w:p w:rsidR="009C11FD" w:rsidRPr="00261531" w:rsidRDefault="002B196D" w:rsidP="00BC52DB">
      <w:pPr>
        <w:rPr>
          <w:rFonts w:ascii="Calibri" w:hAnsi="Calibri"/>
          <w:noProof/>
          <w:sz w:val="22"/>
          <w:szCs w:val="22"/>
        </w:rPr>
      </w:pPr>
      <w:r w:rsidRPr="00261531">
        <w:rPr>
          <w:rFonts w:ascii="Calibri" w:hAnsi="Calibri"/>
          <w:noProof/>
          <w:sz w:val="22"/>
          <w:szCs w:val="22"/>
        </w:rPr>
        <w:t xml:space="preserve">Elevundersøkelsen viser positiv utvikling for </w:t>
      </w:r>
      <w:r w:rsidRPr="00261531">
        <w:rPr>
          <w:rFonts w:ascii="Calibri" w:hAnsi="Calibri"/>
          <w:i/>
          <w:noProof/>
          <w:sz w:val="22"/>
          <w:szCs w:val="22"/>
        </w:rPr>
        <w:t>felles regler</w:t>
      </w:r>
      <w:r w:rsidRPr="00261531">
        <w:rPr>
          <w:rFonts w:ascii="Calibri" w:hAnsi="Calibri"/>
          <w:noProof/>
          <w:sz w:val="22"/>
          <w:szCs w:val="22"/>
        </w:rPr>
        <w:t xml:space="preserve"> og </w:t>
      </w:r>
      <w:r w:rsidRPr="00261531">
        <w:rPr>
          <w:rFonts w:ascii="Calibri" w:hAnsi="Calibri"/>
          <w:i/>
          <w:noProof/>
          <w:sz w:val="22"/>
          <w:szCs w:val="22"/>
        </w:rPr>
        <w:t>støtte hjemmefra</w:t>
      </w:r>
      <w:r w:rsidR="006E6669">
        <w:rPr>
          <w:rFonts w:ascii="Calibri" w:hAnsi="Calibri"/>
          <w:noProof/>
          <w:sz w:val="22"/>
          <w:szCs w:val="22"/>
        </w:rPr>
        <w:t>. Det er fremdeles</w:t>
      </w:r>
      <w:r w:rsidRPr="00261531">
        <w:rPr>
          <w:rFonts w:ascii="Calibri" w:hAnsi="Calibri"/>
          <w:noProof/>
          <w:sz w:val="22"/>
          <w:szCs w:val="22"/>
        </w:rPr>
        <w:t xml:space="preserve"> en utfording for skolen </w:t>
      </w:r>
      <w:r w:rsidR="006E6669">
        <w:rPr>
          <w:rFonts w:ascii="Calibri" w:hAnsi="Calibri"/>
          <w:noProof/>
          <w:sz w:val="22"/>
          <w:szCs w:val="22"/>
        </w:rPr>
        <w:t>der elevundersøkelsen for 7. trinn viser negativ utvikling på mobbing. Undersøkelsen viser at det er lite eller ingen mobbing på u</w:t>
      </w:r>
      <w:r w:rsidRPr="00261531">
        <w:rPr>
          <w:rFonts w:ascii="Calibri" w:hAnsi="Calibri"/>
          <w:noProof/>
          <w:sz w:val="22"/>
          <w:szCs w:val="22"/>
        </w:rPr>
        <w:t>ngdomstrinnet</w:t>
      </w:r>
      <w:r w:rsidR="006E6669">
        <w:rPr>
          <w:rFonts w:ascii="Calibri" w:hAnsi="Calibri"/>
          <w:noProof/>
          <w:sz w:val="22"/>
          <w:szCs w:val="22"/>
        </w:rPr>
        <w:t xml:space="preserve"> for 10. klasse</w:t>
      </w:r>
      <w:r w:rsidR="005765AC">
        <w:rPr>
          <w:rFonts w:ascii="Calibri" w:hAnsi="Calibri"/>
          <w:noProof/>
          <w:sz w:val="22"/>
          <w:szCs w:val="22"/>
        </w:rPr>
        <w:t>.</w:t>
      </w:r>
    </w:p>
    <w:p w:rsidR="002B196D" w:rsidRPr="00261531" w:rsidRDefault="002B196D" w:rsidP="00BC52DB">
      <w:pPr>
        <w:rPr>
          <w:rFonts w:ascii="Calibri" w:hAnsi="Calibri"/>
          <w:sz w:val="22"/>
          <w:szCs w:val="22"/>
        </w:rPr>
      </w:pPr>
    </w:p>
    <w:p w:rsidR="00261531" w:rsidRPr="00261531" w:rsidRDefault="002B196D">
      <w:pPr>
        <w:rPr>
          <w:rFonts w:ascii="Calibri" w:hAnsi="Calibri"/>
          <w:sz w:val="22"/>
          <w:szCs w:val="22"/>
          <w:lang w:eastAsia="en-US"/>
        </w:rPr>
      </w:pPr>
      <w:r w:rsidRPr="00261531">
        <w:rPr>
          <w:rFonts w:ascii="Calibri" w:hAnsi="Calibri"/>
          <w:sz w:val="22"/>
          <w:szCs w:val="22"/>
          <w:lang w:eastAsia="en-US"/>
        </w:rPr>
        <w:t>Antall elever på videregående skole viser til en positiv utvikling når det gjelder prosentvis antall elever som fullfører opplæringen innenfor normert tid.</w:t>
      </w:r>
      <w:r w:rsidR="00D717CC" w:rsidRPr="00261531">
        <w:rPr>
          <w:rFonts w:ascii="Calibri" w:hAnsi="Calibri"/>
          <w:sz w:val="22"/>
          <w:szCs w:val="22"/>
          <w:lang w:eastAsia="en-US"/>
        </w:rPr>
        <w:t xml:space="preserve"> Gjennomføringen er høyere enn for fylket.</w:t>
      </w:r>
      <w:r w:rsidRPr="00261531">
        <w:rPr>
          <w:rFonts w:ascii="Calibri" w:hAnsi="Calibri"/>
          <w:sz w:val="22"/>
          <w:szCs w:val="22"/>
          <w:lang w:eastAsia="en-US"/>
        </w:rPr>
        <w:t xml:space="preserve"> </w:t>
      </w:r>
      <w:r w:rsidR="00773DCF" w:rsidRPr="00261531">
        <w:rPr>
          <w:rFonts w:ascii="Calibri" w:hAnsi="Calibri"/>
          <w:sz w:val="22"/>
          <w:szCs w:val="22"/>
          <w:lang w:eastAsia="en-US"/>
        </w:rPr>
        <w:t xml:space="preserve">Elevfravær er en utfordring for grunnskolen og fraværet øker jo høyere trinn elevene er på. </w:t>
      </w:r>
      <w:r w:rsidR="00D717CC" w:rsidRPr="00261531">
        <w:rPr>
          <w:rFonts w:ascii="Calibri" w:hAnsi="Calibri"/>
          <w:sz w:val="22"/>
          <w:szCs w:val="22"/>
          <w:lang w:eastAsia="en-US"/>
        </w:rPr>
        <w:t>Fravær, skole</w:t>
      </w:r>
      <w:r w:rsidR="00773DCF" w:rsidRPr="00261531">
        <w:rPr>
          <w:rFonts w:ascii="Calibri" w:hAnsi="Calibri"/>
          <w:sz w:val="22"/>
          <w:szCs w:val="22"/>
          <w:lang w:eastAsia="en-US"/>
        </w:rPr>
        <w:t>resultater og frafall har en klar sammenheng.</w:t>
      </w:r>
    </w:p>
    <w:sectPr w:rsidR="00261531" w:rsidRPr="00261531" w:rsidSect="00805EFB">
      <w:footerReference w:type="even" r:id="rId23"/>
      <w:footerReference w:type="default" r:id="rId24"/>
      <w:pgSz w:w="11906" w:h="16838" w:code="9"/>
      <w:pgMar w:top="1276" w:right="1417" w:bottom="1418" w:left="1417" w:header="709"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8CB" w:rsidRDefault="009C68CB">
      <w:r>
        <w:separator/>
      </w:r>
    </w:p>
  </w:endnote>
  <w:endnote w:type="continuationSeparator" w:id="0">
    <w:p w:rsidR="009C68CB" w:rsidRDefault="009C6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8CB" w:rsidRDefault="009C68CB" w:rsidP="00584EFD">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rsidR="009C68CB" w:rsidRDefault="009C68C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894972"/>
      <w:docPartObj>
        <w:docPartGallery w:val="Page Numbers (Bottom of Page)"/>
        <w:docPartUnique/>
      </w:docPartObj>
    </w:sdtPr>
    <w:sdtEndPr/>
    <w:sdtContent>
      <w:p w:rsidR="009C68CB" w:rsidRDefault="009C68CB">
        <w:pPr>
          <w:pStyle w:val="Bunntekst"/>
          <w:jc w:val="center"/>
        </w:pPr>
        <w:r>
          <w:fldChar w:fldCharType="begin"/>
        </w:r>
        <w:r>
          <w:instrText>PAGE   \* MERGEFORMAT</w:instrText>
        </w:r>
        <w:r>
          <w:fldChar w:fldCharType="separate"/>
        </w:r>
        <w:r w:rsidR="00A73041">
          <w:rPr>
            <w:noProof/>
          </w:rPr>
          <w:t>18</w:t>
        </w:r>
        <w:r>
          <w:fldChar w:fldCharType="end"/>
        </w:r>
      </w:p>
    </w:sdtContent>
  </w:sdt>
  <w:p w:rsidR="009C68CB" w:rsidRDefault="009C68C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8CB" w:rsidRDefault="009C68CB">
      <w:r>
        <w:separator/>
      </w:r>
    </w:p>
  </w:footnote>
  <w:footnote w:type="continuationSeparator" w:id="0">
    <w:p w:rsidR="009C68CB" w:rsidRDefault="009C68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58EC"/>
    <w:multiLevelType w:val="hybridMultilevel"/>
    <w:tmpl w:val="4AC6E7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B924D4"/>
    <w:multiLevelType w:val="hybridMultilevel"/>
    <w:tmpl w:val="EEDE5260"/>
    <w:lvl w:ilvl="0" w:tplc="04140001">
      <w:start w:val="1"/>
      <w:numFmt w:val="bullet"/>
      <w:lvlText w:val=""/>
      <w:lvlJc w:val="left"/>
      <w:pPr>
        <w:tabs>
          <w:tab w:val="num" w:pos="360"/>
        </w:tabs>
        <w:ind w:left="360" w:hanging="360"/>
      </w:pPr>
      <w:rPr>
        <w:rFonts w:ascii="Symbol" w:hAnsi="Symbol" w:hint="default"/>
      </w:rPr>
    </w:lvl>
    <w:lvl w:ilvl="1" w:tplc="A866DE8C">
      <w:start w:val="3"/>
      <w:numFmt w:val="bullet"/>
      <w:lvlText w:val="-"/>
      <w:lvlJc w:val="left"/>
      <w:pPr>
        <w:tabs>
          <w:tab w:val="num" w:pos="1080"/>
        </w:tabs>
        <w:ind w:left="1080" w:hanging="360"/>
      </w:pPr>
      <w:rPr>
        <w:rFonts w:ascii="Arial" w:eastAsia="Times New Roman" w:hAnsi="Arial" w:cs="Arial"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2D66BB"/>
    <w:multiLevelType w:val="hybridMultilevel"/>
    <w:tmpl w:val="C166F8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3A5795"/>
    <w:multiLevelType w:val="hybridMultilevel"/>
    <w:tmpl w:val="1F380E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E1109E"/>
    <w:multiLevelType w:val="hybridMultilevel"/>
    <w:tmpl w:val="4F72186E"/>
    <w:lvl w:ilvl="0" w:tplc="0414000F">
      <w:start w:val="1"/>
      <w:numFmt w:val="decimal"/>
      <w:lvlText w:val="%1."/>
      <w:lvlJc w:val="left"/>
      <w:pPr>
        <w:ind w:left="2160" w:hanging="360"/>
      </w:pPr>
    </w:lvl>
    <w:lvl w:ilvl="1" w:tplc="04140019" w:tentative="1">
      <w:start w:val="1"/>
      <w:numFmt w:val="lowerLetter"/>
      <w:lvlText w:val="%2."/>
      <w:lvlJc w:val="left"/>
      <w:pPr>
        <w:ind w:left="2880" w:hanging="360"/>
      </w:pPr>
    </w:lvl>
    <w:lvl w:ilvl="2" w:tplc="0414001B" w:tentative="1">
      <w:start w:val="1"/>
      <w:numFmt w:val="lowerRoman"/>
      <w:lvlText w:val="%3."/>
      <w:lvlJc w:val="right"/>
      <w:pPr>
        <w:ind w:left="3600" w:hanging="180"/>
      </w:pPr>
    </w:lvl>
    <w:lvl w:ilvl="3" w:tplc="0414000F" w:tentative="1">
      <w:start w:val="1"/>
      <w:numFmt w:val="decimal"/>
      <w:lvlText w:val="%4."/>
      <w:lvlJc w:val="left"/>
      <w:pPr>
        <w:ind w:left="4320" w:hanging="360"/>
      </w:pPr>
    </w:lvl>
    <w:lvl w:ilvl="4" w:tplc="04140019" w:tentative="1">
      <w:start w:val="1"/>
      <w:numFmt w:val="lowerLetter"/>
      <w:lvlText w:val="%5."/>
      <w:lvlJc w:val="left"/>
      <w:pPr>
        <w:ind w:left="5040" w:hanging="360"/>
      </w:pPr>
    </w:lvl>
    <w:lvl w:ilvl="5" w:tplc="0414001B" w:tentative="1">
      <w:start w:val="1"/>
      <w:numFmt w:val="lowerRoman"/>
      <w:lvlText w:val="%6."/>
      <w:lvlJc w:val="right"/>
      <w:pPr>
        <w:ind w:left="5760" w:hanging="180"/>
      </w:pPr>
    </w:lvl>
    <w:lvl w:ilvl="6" w:tplc="0414000F" w:tentative="1">
      <w:start w:val="1"/>
      <w:numFmt w:val="decimal"/>
      <w:lvlText w:val="%7."/>
      <w:lvlJc w:val="left"/>
      <w:pPr>
        <w:ind w:left="6480" w:hanging="360"/>
      </w:pPr>
    </w:lvl>
    <w:lvl w:ilvl="7" w:tplc="04140019" w:tentative="1">
      <w:start w:val="1"/>
      <w:numFmt w:val="lowerLetter"/>
      <w:lvlText w:val="%8."/>
      <w:lvlJc w:val="left"/>
      <w:pPr>
        <w:ind w:left="7200" w:hanging="360"/>
      </w:pPr>
    </w:lvl>
    <w:lvl w:ilvl="8" w:tplc="0414001B" w:tentative="1">
      <w:start w:val="1"/>
      <w:numFmt w:val="lowerRoman"/>
      <w:lvlText w:val="%9."/>
      <w:lvlJc w:val="right"/>
      <w:pPr>
        <w:ind w:left="7920" w:hanging="180"/>
      </w:pPr>
    </w:lvl>
  </w:abstractNum>
  <w:abstractNum w:abstractNumId="5" w15:restartNumberingAfterBreak="0">
    <w:nsid w:val="12C547C3"/>
    <w:multiLevelType w:val="hybridMultilevel"/>
    <w:tmpl w:val="288E3E0E"/>
    <w:lvl w:ilvl="0" w:tplc="2988CC88">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32653B4"/>
    <w:multiLevelType w:val="hybridMultilevel"/>
    <w:tmpl w:val="E990C532"/>
    <w:lvl w:ilvl="0" w:tplc="553AECC8">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15:restartNumberingAfterBreak="0">
    <w:nsid w:val="14F82A9F"/>
    <w:multiLevelType w:val="hybridMultilevel"/>
    <w:tmpl w:val="B016B172"/>
    <w:lvl w:ilvl="0" w:tplc="895AECEC">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8A705F2"/>
    <w:multiLevelType w:val="hybridMultilevel"/>
    <w:tmpl w:val="94144D6C"/>
    <w:lvl w:ilvl="0" w:tplc="C2803A0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C96039"/>
    <w:multiLevelType w:val="hybridMultilevel"/>
    <w:tmpl w:val="B7BAE1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A626696"/>
    <w:multiLevelType w:val="hybridMultilevel"/>
    <w:tmpl w:val="BE207F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C3D095C"/>
    <w:multiLevelType w:val="multilevel"/>
    <w:tmpl w:val="0D584ADC"/>
    <w:lvl w:ilvl="0">
      <w:start w:val="1"/>
      <w:numFmt w:val="decimal"/>
      <w:lvlText w:val="%1."/>
      <w:lvlJc w:val="left"/>
      <w:pPr>
        <w:tabs>
          <w:tab w:val="num" w:pos="720"/>
        </w:tabs>
        <w:ind w:left="720" w:hanging="360"/>
      </w:pPr>
      <w:rPr>
        <w:rFonts w:ascii="Helvetica" w:eastAsia="Times New Roman" w:hAnsi="Helvetica" w:cs="Arial"/>
      </w:rPr>
    </w:lvl>
    <w:lvl w:ilvl="1">
      <w:start w:val="7"/>
      <w:numFmt w:val="decimal"/>
      <w:lvlText w:val="%2"/>
      <w:lvlJc w:val="left"/>
      <w:pPr>
        <w:ind w:left="1728" w:hanging="648"/>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0723FC"/>
    <w:multiLevelType w:val="hybridMultilevel"/>
    <w:tmpl w:val="7B84F6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56C6768"/>
    <w:multiLevelType w:val="hybridMultilevel"/>
    <w:tmpl w:val="5044B10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58942D3"/>
    <w:multiLevelType w:val="hybridMultilevel"/>
    <w:tmpl w:val="D536F5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8492F82"/>
    <w:multiLevelType w:val="hybridMultilevel"/>
    <w:tmpl w:val="D3366E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4AF5B53"/>
    <w:multiLevelType w:val="hybridMultilevel"/>
    <w:tmpl w:val="E7A6838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570BD9"/>
    <w:multiLevelType w:val="hybridMultilevel"/>
    <w:tmpl w:val="87D8FD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7421221"/>
    <w:multiLevelType w:val="hybridMultilevel"/>
    <w:tmpl w:val="4668640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9372574"/>
    <w:multiLevelType w:val="hybridMultilevel"/>
    <w:tmpl w:val="D578D5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BED3319"/>
    <w:multiLevelType w:val="hybridMultilevel"/>
    <w:tmpl w:val="EAE05A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C99770C"/>
    <w:multiLevelType w:val="hybridMultilevel"/>
    <w:tmpl w:val="CB90CD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D8A0CD7"/>
    <w:multiLevelType w:val="hybridMultilevel"/>
    <w:tmpl w:val="6BD06CF8"/>
    <w:lvl w:ilvl="0" w:tplc="D81AF7AE">
      <w:start w:val="7"/>
      <w:numFmt w:val="decimal"/>
      <w:lvlText w:val="%1."/>
      <w:lvlJc w:val="left"/>
      <w:pPr>
        <w:ind w:left="1222" w:hanging="720"/>
      </w:pPr>
      <w:rPr>
        <w:rFonts w:hint="default"/>
      </w:rPr>
    </w:lvl>
    <w:lvl w:ilvl="1" w:tplc="04140019" w:tentative="1">
      <w:start w:val="1"/>
      <w:numFmt w:val="lowerLetter"/>
      <w:lvlText w:val="%2."/>
      <w:lvlJc w:val="left"/>
      <w:pPr>
        <w:ind w:left="1582" w:hanging="360"/>
      </w:pPr>
    </w:lvl>
    <w:lvl w:ilvl="2" w:tplc="0414001B" w:tentative="1">
      <w:start w:val="1"/>
      <w:numFmt w:val="lowerRoman"/>
      <w:lvlText w:val="%3."/>
      <w:lvlJc w:val="right"/>
      <w:pPr>
        <w:ind w:left="2302" w:hanging="180"/>
      </w:pPr>
    </w:lvl>
    <w:lvl w:ilvl="3" w:tplc="0414000F" w:tentative="1">
      <w:start w:val="1"/>
      <w:numFmt w:val="decimal"/>
      <w:lvlText w:val="%4."/>
      <w:lvlJc w:val="left"/>
      <w:pPr>
        <w:ind w:left="3022" w:hanging="360"/>
      </w:pPr>
    </w:lvl>
    <w:lvl w:ilvl="4" w:tplc="04140019" w:tentative="1">
      <w:start w:val="1"/>
      <w:numFmt w:val="lowerLetter"/>
      <w:lvlText w:val="%5."/>
      <w:lvlJc w:val="left"/>
      <w:pPr>
        <w:ind w:left="3742" w:hanging="360"/>
      </w:pPr>
    </w:lvl>
    <w:lvl w:ilvl="5" w:tplc="0414001B" w:tentative="1">
      <w:start w:val="1"/>
      <w:numFmt w:val="lowerRoman"/>
      <w:lvlText w:val="%6."/>
      <w:lvlJc w:val="right"/>
      <w:pPr>
        <w:ind w:left="4462" w:hanging="180"/>
      </w:pPr>
    </w:lvl>
    <w:lvl w:ilvl="6" w:tplc="0414000F" w:tentative="1">
      <w:start w:val="1"/>
      <w:numFmt w:val="decimal"/>
      <w:lvlText w:val="%7."/>
      <w:lvlJc w:val="left"/>
      <w:pPr>
        <w:ind w:left="5182" w:hanging="360"/>
      </w:pPr>
    </w:lvl>
    <w:lvl w:ilvl="7" w:tplc="04140019" w:tentative="1">
      <w:start w:val="1"/>
      <w:numFmt w:val="lowerLetter"/>
      <w:lvlText w:val="%8."/>
      <w:lvlJc w:val="left"/>
      <w:pPr>
        <w:ind w:left="5902" w:hanging="360"/>
      </w:pPr>
    </w:lvl>
    <w:lvl w:ilvl="8" w:tplc="0414001B" w:tentative="1">
      <w:start w:val="1"/>
      <w:numFmt w:val="lowerRoman"/>
      <w:lvlText w:val="%9."/>
      <w:lvlJc w:val="right"/>
      <w:pPr>
        <w:ind w:left="6622" w:hanging="180"/>
      </w:pPr>
    </w:lvl>
  </w:abstractNum>
  <w:abstractNum w:abstractNumId="23" w15:restartNumberingAfterBreak="0">
    <w:nsid w:val="40C8093B"/>
    <w:multiLevelType w:val="hybridMultilevel"/>
    <w:tmpl w:val="B3381D50"/>
    <w:lvl w:ilvl="0" w:tplc="04140005">
      <w:start w:val="1"/>
      <w:numFmt w:val="bullet"/>
      <w:lvlText w:val=""/>
      <w:lvlJc w:val="left"/>
      <w:pPr>
        <w:tabs>
          <w:tab w:val="num" w:pos="360"/>
        </w:tabs>
        <w:ind w:left="36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025160"/>
    <w:multiLevelType w:val="multilevel"/>
    <w:tmpl w:val="F066284C"/>
    <w:lvl w:ilvl="0">
      <w:start w:val="1"/>
      <w:numFmt w:val="decimal"/>
      <w:pStyle w:val="Overskrift1"/>
      <w:lvlText w:val="%1."/>
      <w:lvlJc w:val="left"/>
      <w:pPr>
        <w:ind w:left="502" w:hanging="360"/>
      </w:pPr>
      <w:rPr>
        <w:rFonts w:cs="Times New Roman"/>
      </w:rPr>
    </w:lvl>
    <w:lvl w:ilvl="1">
      <w:start w:val="1"/>
      <w:numFmt w:val="decimal"/>
      <w:pStyle w:val="Overskrift2"/>
      <w:lvlText w:val="%1.%2."/>
      <w:lvlJc w:val="left"/>
      <w:pPr>
        <w:ind w:left="612" w:hanging="432"/>
      </w:pPr>
      <w:rPr>
        <w:rFonts w:cs="Times New Roman"/>
      </w:rPr>
    </w:lvl>
    <w:lvl w:ilvl="2">
      <w:start w:val="1"/>
      <w:numFmt w:val="decimal"/>
      <w:pStyle w:val="Overskrift3"/>
      <w:lvlText w:val="%1.%2.%3."/>
      <w:lvlJc w:val="left"/>
      <w:pPr>
        <w:ind w:left="788"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47025163"/>
    <w:multiLevelType w:val="hybridMultilevel"/>
    <w:tmpl w:val="47025162"/>
    <w:lvl w:ilvl="0" w:tplc="C15EDAE2">
      <w:start w:val="1"/>
      <w:numFmt w:val="bullet"/>
      <w:lvlText w:val=""/>
      <w:lvlJc w:val="left"/>
      <w:pPr>
        <w:tabs>
          <w:tab w:val="num" w:pos="720"/>
        </w:tabs>
        <w:ind w:left="720" w:hanging="360"/>
      </w:pPr>
      <w:rPr>
        <w:rFonts w:ascii="Symbol" w:hAnsi="Symbol"/>
      </w:rPr>
    </w:lvl>
    <w:lvl w:ilvl="1" w:tplc="A6F467F0">
      <w:start w:val="1"/>
      <w:numFmt w:val="bullet"/>
      <w:lvlText w:val="o"/>
      <w:lvlJc w:val="left"/>
      <w:pPr>
        <w:tabs>
          <w:tab w:val="num" w:pos="1440"/>
        </w:tabs>
        <w:ind w:left="1440" w:hanging="360"/>
      </w:pPr>
      <w:rPr>
        <w:rFonts w:ascii="Courier New" w:hAnsi="Courier New"/>
      </w:rPr>
    </w:lvl>
    <w:lvl w:ilvl="2" w:tplc="DC96E5A6">
      <w:start w:val="1"/>
      <w:numFmt w:val="bullet"/>
      <w:lvlText w:val=""/>
      <w:lvlJc w:val="left"/>
      <w:pPr>
        <w:tabs>
          <w:tab w:val="num" w:pos="2160"/>
        </w:tabs>
        <w:ind w:left="2160" w:hanging="360"/>
      </w:pPr>
      <w:rPr>
        <w:rFonts w:ascii="Wingdings" w:hAnsi="Wingdings"/>
      </w:rPr>
    </w:lvl>
    <w:lvl w:ilvl="3" w:tplc="8FC61E24">
      <w:start w:val="1"/>
      <w:numFmt w:val="bullet"/>
      <w:lvlText w:val=""/>
      <w:lvlJc w:val="left"/>
      <w:pPr>
        <w:tabs>
          <w:tab w:val="num" w:pos="2880"/>
        </w:tabs>
        <w:ind w:left="2880" w:hanging="360"/>
      </w:pPr>
      <w:rPr>
        <w:rFonts w:ascii="Symbol" w:hAnsi="Symbol"/>
      </w:rPr>
    </w:lvl>
    <w:lvl w:ilvl="4" w:tplc="9A065660">
      <w:start w:val="1"/>
      <w:numFmt w:val="bullet"/>
      <w:lvlText w:val="o"/>
      <w:lvlJc w:val="left"/>
      <w:pPr>
        <w:tabs>
          <w:tab w:val="num" w:pos="3600"/>
        </w:tabs>
        <w:ind w:left="3600" w:hanging="360"/>
      </w:pPr>
      <w:rPr>
        <w:rFonts w:ascii="Courier New" w:hAnsi="Courier New"/>
      </w:rPr>
    </w:lvl>
    <w:lvl w:ilvl="5" w:tplc="0CC077F2">
      <w:start w:val="1"/>
      <w:numFmt w:val="bullet"/>
      <w:lvlText w:val=""/>
      <w:lvlJc w:val="left"/>
      <w:pPr>
        <w:tabs>
          <w:tab w:val="num" w:pos="4320"/>
        </w:tabs>
        <w:ind w:left="4320" w:hanging="360"/>
      </w:pPr>
      <w:rPr>
        <w:rFonts w:ascii="Wingdings" w:hAnsi="Wingdings"/>
      </w:rPr>
    </w:lvl>
    <w:lvl w:ilvl="6" w:tplc="00F89AEA">
      <w:start w:val="1"/>
      <w:numFmt w:val="bullet"/>
      <w:lvlText w:val=""/>
      <w:lvlJc w:val="left"/>
      <w:pPr>
        <w:tabs>
          <w:tab w:val="num" w:pos="5040"/>
        </w:tabs>
        <w:ind w:left="5040" w:hanging="360"/>
      </w:pPr>
      <w:rPr>
        <w:rFonts w:ascii="Symbol" w:hAnsi="Symbol"/>
      </w:rPr>
    </w:lvl>
    <w:lvl w:ilvl="7" w:tplc="88EC5AB4">
      <w:start w:val="1"/>
      <w:numFmt w:val="bullet"/>
      <w:lvlText w:val="o"/>
      <w:lvlJc w:val="left"/>
      <w:pPr>
        <w:tabs>
          <w:tab w:val="num" w:pos="5760"/>
        </w:tabs>
        <w:ind w:left="5760" w:hanging="360"/>
      </w:pPr>
      <w:rPr>
        <w:rFonts w:ascii="Courier New" w:hAnsi="Courier New"/>
      </w:rPr>
    </w:lvl>
    <w:lvl w:ilvl="8" w:tplc="FEAA8182">
      <w:start w:val="1"/>
      <w:numFmt w:val="bullet"/>
      <w:lvlText w:val=""/>
      <w:lvlJc w:val="left"/>
      <w:pPr>
        <w:tabs>
          <w:tab w:val="num" w:pos="6480"/>
        </w:tabs>
        <w:ind w:left="6480" w:hanging="360"/>
      </w:pPr>
      <w:rPr>
        <w:rFonts w:ascii="Wingdings" w:hAnsi="Wingdings"/>
      </w:rPr>
    </w:lvl>
  </w:abstractNum>
  <w:abstractNum w:abstractNumId="26" w15:restartNumberingAfterBreak="0">
    <w:nsid w:val="47025168"/>
    <w:multiLevelType w:val="hybridMultilevel"/>
    <w:tmpl w:val="47025163"/>
    <w:lvl w:ilvl="0" w:tplc="1CE282FA">
      <w:start w:val="1"/>
      <w:numFmt w:val="bullet"/>
      <w:lvlText w:val=""/>
      <w:lvlJc w:val="left"/>
      <w:pPr>
        <w:tabs>
          <w:tab w:val="num" w:pos="720"/>
        </w:tabs>
        <w:ind w:left="720" w:hanging="360"/>
      </w:pPr>
      <w:rPr>
        <w:rFonts w:ascii="Symbol" w:hAnsi="Symbol"/>
      </w:rPr>
    </w:lvl>
    <w:lvl w:ilvl="1" w:tplc="2E5C0F92">
      <w:start w:val="1"/>
      <w:numFmt w:val="bullet"/>
      <w:lvlText w:val="o"/>
      <w:lvlJc w:val="left"/>
      <w:pPr>
        <w:tabs>
          <w:tab w:val="num" w:pos="1440"/>
        </w:tabs>
        <w:ind w:left="1440" w:hanging="360"/>
      </w:pPr>
      <w:rPr>
        <w:rFonts w:ascii="Courier New" w:hAnsi="Courier New"/>
      </w:rPr>
    </w:lvl>
    <w:lvl w:ilvl="2" w:tplc="D3DC2BE6">
      <w:start w:val="1"/>
      <w:numFmt w:val="bullet"/>
      <w:lvlText w:val=""/>
      <w:lvlJc w:val="left"/>
      <w:pPr>
        <w:tabs>
          <w:tab w:val="num" w:pos="2160"/>
        </w:tabs>
        <w:ind w:left="2160" w:hanging="360"/>
      </w:pPr>
      <w:rPr>
        <w:rFonts w:ascii="Wingdings" w:hAnsi="Wingdings"/>
      </w:rPr>
    </w:lvl>
    <w:lvl w:ilvl="3" w:tplc="89643EAC">
      <w:start w:val="1"/>
      <w:numFmt w:val="bullet"/>
      <w:lvlText w:val=""/>
      <w:lvlJc w:val="left"/>
      <w:pPr>
        <w:tabs>
          <w:tab w:val="num" w:pos="2880"/>
        </w:tabs>
        <w:ind w:left="2880" w:hanging="360"/>
      </w:pPr>
      <w:rPr>
        <w:rFonts w:ascii="Symbol" w:hAnsi="Symbol"/>
      </w:rPr>
    </w:lvl>
    <w:lvl w:ilvl="4" w:tplc="A8C295D6">
      <w:start w:val="1"/>
      <w:numFmt w:val="bullet"/>
      <w:lvlText w:val="o"/>
      <w:lvlJc w:val="left"/>
      <w:pPr>
        <w:tabs>
          <w:tab w:val="num" w:pos="3600"/>
        </w:tabs>
        <w:ind w:left="3600" w:hanging="360"/>
      </w:pPr>
      <w:rPr>
        <w:rFonts w:ascii="Courier New" w:hAnsi="Courier New"/>
      </w:rPr>
    </w:lvl>
    <w:lvl w:ilvl="5" w:tplc="B3009CB2">
      <w:start w:val="1"/>
      <w:numFmt w:val="bullet"/>
      <w:lvlText w:val=""/>
      <w:lvlJc w:val="left"/>
      <w:pPr>
        <w:tabs>
          <w:tab w:val="num" w:pos="4320"/>
        </w:tabs>
        <w:ind w:left="4320" w:hanging="360"/>
      </w:pPr>
      <w:rPr>
        <w:rFonts w:ascii="Wingdings" w:hAnsi="Wingdings"/>
      </w:rPr>
    </w:lvl>
    <w:lvl w:ilvl="6" w:tplc="EA0A1A00">
      <w:start w:val="1"/>
      <w:numFmt w:val="bullet"/>
      <w:lvlText w:val=""/>
      <w:lvlJc w:val="left"/>
      <w:pPr>
        <w:tabs>
          <w:tab w:val="num" w:pos="5040"/>
        </w:tabs>
        <w:ind w:left="5040" w:hanging="360"/>
      </w:pPr>
      <w:rPr>
        <w:rFonts w:ascii="Symbol" w:hAnsi="Symbol"/>
      </w:rPr>
    </w:lvl>
    <w:lvl w:ilvl="7" w:tplc="B948A13C">
      <w:start w:val="1"/>
      <w:numFmt w:val="bullet"/>
      <w:lvlText w:val="o"/>
      <w:lvlJc w:val="left"/>
      <w:pPr>
        <w:tabs>
          <w:tab w:val="num" w:pos="5760"/>
        </w:tabs>
        <w:ind w:left="5760" w:hanging="360"/>
      </w:pPr>
      <w:rPr>
        <w:rFonts w:ascii="Courier New" w:hAnsi="Courier New"/>
      </w:rPr>
    </w:lvl>
    <w:lvl w:ilvl="8" w:tplc="FB50EEBE">
      <w:start w:val="1"/>
      <w:numFmt w:val="bullet"/>
      <w:lvlText w:val=""/>
      <w:lvlJc w:val="left"/>
      <w:pPr>
        <w:tabs>
          <w:tab w:val="num" w:pos="6480"/>
        </w:tabs>
        <w:ind w:left="6480" w:hanging="360"/>
      </w:pPr>
      <w:rPr>
        <w:rFonts w:ascii="Wingdings" w:hAnsi="Wingdings"/>
      </w:rPr>
    </w:lvl>
  </w:abstractNum>
  <w:abstractNum w:abstractNumId="27" w15:restartNumberingAfterBreak="0">
    <w:nsid w:val="4702516A"/>
    <w:multiLevelType w:val="hybridMultilevel"/>
    <w:tmpl w:val="47025161"/>
    <w:lvl w:ilvl="0" w:tplc="62D4F7D2">
      <w:start w:val="1"/>
      <w:numFmt w:val="bullet"/>
      <w:lvlText w:val=""/>
      <w:lvlJc w:val="left"/>
      <w:pPr>
        <w:tabs>
          <w:tab w:val="num" w:pos="720"/>
        </w:tabs>
        <w:ind w:left="720" w:hanging="360"/>
      </w:pPr>
      <w:rPr>
        <w:rFonts w:ascii="Symbol" w:hAnsi="Symbol"/>
      </w:rPr>
    </w:lvl>
    <w:lvl w:ilvl="1" w:tplc="E6D2B48C">
      <w:start w:val="1"/>
      <w:numFmt w:val="bullet"/>
      <w:lvlText w:val="o"/>
      <w:lvlJc w:val="left"/>
      <w:pPr>
        <w:tabs>
          <w:tab w:val="num" w:pos="1440"/>
        </w:tabs>
        <w:ind w:left="1440" w:hanging="360"/>
      </w:pPr>
      <w:rPr>
        <w:rFonts w:ascii="Courier New" w:hAnsi="Courier New"/>
      </w:rPr>
    </w:lvl>
    <w:lvl w:ilvl="2" w:tplc="15D867E2">
      <w:start w:val="1"/>
      <w:numFmt w:val="bullet"/>
      <w:lvlText w:val=""/>
      <w:lvlJc w:val="left"/>
      <w:pPr>
        <w:tabs>
          <w:tab w:val="num" w:pos="2160"/>
        </w:tabs>
        <w:ind w:left="2160" w:hanging="360"/>
      </w:pPr>
      <w:rPr>
        <w:rFonts w:ascii="Wingdings" w:hAnsi="Wingdings"/>
      </w:rPr>
    </w:lvl>
    <w:lvl w:ilvl="3" w:tplc="CADCF994">
      <w:start w:val="1"/>
      <w:numFmt w:val="bullet"/>
      <w:lvlText w:val=""/>
      <w:lvlJc w:val="left"/>
      <w:pPr>
        <w:tabs>
          <w:tab w:val="num" w:pos="2880"/>
        </w:tabs>
        <w:ind w:left="2880" w:hanging="360"/>
      </w:pPr>
      <w:rPr>
        <w:rFonts w:ascii="Symbol" w:hAnsi="Symbol"/>
      </w:rPr>
    </w:lvl>
    <w:lvl w:ilvl="4" w:tplc="5B424660">
      <w:start w:val="1"/>
      <w:numFmt w:val="bullet"/>
      <w:lvlText w:val="o"/>
      <w:lvlJc w:val="left"/>
      <w:pPr>
        <w:tabs>
          <w:tab w:val="num" w:pos="3600"/>
        </w:tabs>
        <w:ind w:left="3600" w:hanging="360"/>
      </w:pPr>
      <w:rPr>
        <w:rFonts w:ascii="Courier New" w:hAnsi="Courier New"/>
      </w:rPr>
    </w:lvl>
    <w:lvl w:ilvl="5" w:tplc="4796C2B4">
      <w:start w:val="1"/>
      <w:numFmt w:val="bullet"/>
      <w:lvlText w:val=""/>
      <w:lvlJc w:val="left"/>
      <w:pPr>
        <w:tabs>
          <w:tab w:val="num" w:pos="4320"/>
        </w:tabs>
        <w:ind w:left="4320" w:hanging="360"/>
      </w:pPr>
      <w:rPr>
        <w:rFonts w:ascii="Wingdings" w:hAnsi="Wingdings"/>
      </w:rPr>
    </w:lvl>
    <w:lvl w:ilvl="6" w:tplc="EF10BE92">
      <w:start w:val="1"/>
      <w:numFmt w:val="bullet"/>
      <w:lvlText w:val=""/>
      <w:lvlJc w:val="left"/>
      <w:pPr>
        <w:tabs>
          <w:tab w:val="num" w:pos="5040"/>
        </w:tabs>
        <w:ind w:left="5040" w:hanging="360"/>
      </w:pPr>
      <w:rPr>
        <w:rFonts w:ascii="Symbol" w:hAnsi="Symbol"/>
      </w:rPr>
    </w:lvl>
    <w:lvl w:ilvl="7" w:tplc="8CF61D74">
      <w:start w:val="1"/>
      <w:numFmt w:val="bullet"/>
      <w:lvlText w:val="o"/>
      <w:lvlJc w:val="left"/>
      <w:pPr>
        <w:tabs>
          <w:tab w:val="num" w:pos="5760"/>
        </w:tabs>
        <w:ind w:left="5760" w:hanging="360"/>
      </w:pPr>
      <w:rPr>
        <w:rFonts w:ascii="Courier New" w:hAnsi="Courier New"/>
      </w:rPr>
    </w:lvl>
    <w:lvl w:ilvl="8" w:tplc="53AC7B6A">
      <w:start w:val="1"/>
      <w:numFmt w:val="bullet"/>
      <w:lvlText w:val=""/>
      <w:lvlJc w:val="left"/>
      <w:pPr>
        <w:tabs>
          <w:tab w:val="num" w:pos="6480"/>
        </w:tabs>
        <w:ind w:left="6480" w:hanging="360"/>
      </w:pPr>
      <w:rPr>
        <w:rFonts w:ascii="Wingdings" w:hAnsi="Wingdings"/>
      </w:rPr>
    </w:lvl>
  </w:abstractNum>
  <w:abstractNum w:abstractNumId="28" w15:restartNumberingAfterBreak="0">
    <w:nsid w:val="4702516B"/>
    <w:multiLevelType w:val="hybridMultilevel"/>
    <w:tmpl w:val="47025161"/>
    <w:lvl w:ilvl="0" w:tplc="CCF2D67E">
      <w:start w:val="1"/>
      <w:numFmt w:val="bullet"/>
      <w:lvlText w:val=""/>
      <w:lvlJc w:val="left"/>
      <w:pPr>
        <w:tabs>
          <w:tab w:val="num" w:pos="720"/>
        </w:tabs>
        <w:ind w:left="720" w:hanging="360"/>
      </w:pPr>
      <w:rPr>
        <w:rFonts w:ascii="Symbol" w:hAnsi="Symbol"/>
      </w:rPr>
    </w:lvl>
    <w:lvl w:ilvl="1" w:tplc="60006226">
      <w:start w:val="1"/>
      <w:numFmt w:val="bullet"/>
      <w:lvlText w:val="o"/>
      <w:lvlJc w:val="left"/>
      <w:pPr>
        <w:tabs>
          <w:tab w:val="num" w:pos="1440"/>
        </w:tabs>
        <w:ind w:left="1440" w:hanging="360"/>
      </w:pPr>
      <w:rPr>
        <w:rFonts w:ascii="Courier New" w:hAnsi="Courier New"/>
      </w:rPr>
    </w:lvl>
    <w:lvl w:ilvl="2" w:tplc="AC7E0C0A">
      <w:start w:val="1"/>
      <w:numFmt w:val="bullet"/>
      <w:lvlText w:val=""/>
      <w:lvlJc w:val="left"/>
      <w:pPr>
        <w:tabs>
          <w:tab w:val="num" w:pos="2160"/>
        </w:tabs>
        <w:ind w:left="2160" w:hanging="360"/>
      </w:pPr>
      <w:rPr>
        <w:rFonts w:ascii="Wingdings" w:hAnsi="Wingdings"/>
      </w:rPr>
    </w:lvl>
    <w:lvl w:ilvl="3" w:tplc="5590FC30">
      <w:start w:val="1"/>
      <w:numFmt w:val="bullet"/>
      <w:lvlText w:val=""/>
      <w:lvlJc w:val="left"/>
      <w:pPr>
        <w:tabs>
          <w:tab w:val="num" w:pos="2880"/>
        </w:tabs>
        <w:ind w:left="2880" w:hanging="360"/>
      </w:pPr>
      <w:rPr>
        <w:rFonts w:ascii="Symbol" w:hAnsi="Symbol"/>
      </w:rPr>
    </w:lvl>
    <w:lvl w:ilvl="4" w:tplc="7FE26850">
      <w:start w:val="1"/>
      <w:numFmt w:val="bullet"/>
      <w:lvlText w:val="o"/>
      <w:lvlJc w:val="left"/>
      <w:pPr>
        <w:tabs>
          <w:tab w:val="num" w:pos="3600"/>
        </w:tabs>
        <w:ind w:left="3600" w:hanging="360"/>
      </w:pPr>
      <w:rPr>
        <w:rFonts w:ascii="Courier New" w:hAnsi="Courier New"/>
      </w:rPr>
    </w:lvl>
    <w:lvl w:ilvl="5" w:tplc="29702DD8">
      <w:start w:val="1"/>
      <w:numFmt w:val="bullet"/>
      <w:lvlText w:val=""/>
      <w:lvlJc w:val="left"/>
      <w:pPr>
        <w:tabs>
          <w:tab w:val="num" w:pos="4320"/>
        </w:tabs>
        <w:ind w:left="4320" w:hanging="360"/>
      </w:pPr>
      <w:rPr>
        <w:rFonts w:ascii="Wingdings" w:hAnsi="Wingdings"/>
      </w:rPr>
    </w:lvl>
    <w:lvl w:ilvl="6" w:tplc="140ECF98">
      <w:start w:val="1"/>
      <w:numFmt w:val="bullet"/>
      <w:lvlText w:val=""/>
      <w:lvlJc w:val="left"/>
      <w:pPr>
        <w:tabs>
          <w:tab w:val="num" w:pos="5040"/>
        </w:tabs>
        <w:ind w:left="5040" w:hanging="360"/>
      </w:pPr>
      <w:rPr>
        <w:rFonts w:ascii="Symbol" w:hAnsi="Symbol"/>
      </w:rPr>
    </w:lvl>
    <w:lvl w:ilvl="7" w:tplc="99E0C376">
      <w:start w:val="1"/>
      <w:numFmt w:val="bullet"/>
      <w:lvlText w:val="o"/>
      <w:lvlJc w:val="left"/>
      <w:pPr>
        <w:tabs>
          <w:tab w:val="num" w:pos="5760"/>
        </w:tabs>
        <w:ind w:left="5760" w:hanging="360"/>
      </w:pPr>
      <w:rPr>
        <w:rFonts w:ascii="Courier New" w:hAnsi="Courier New"/>
      </w:rPr>
    </w:lvl>
    <w:lvl w:ilvl="8" w:tplc="2EEC59B0">
      <w:start w:val="1"/>
      <w:numFmt w:val="bullet"/>
      <w:lvlText w:val=""/>
      <w:lvlJc w:val="left"/>
      <w:pPr>
        <w:tabs>
          <w:tab w:val="num" w:pos="6480"/>
        </w:tabs>
        <w:ind w:left="6480" w:hanging="360"/>
      </w:pPr>
      <w:rPr>
        <w:rFonts w:ascii="Wingdings" w:hAnsi="Wingdings"/>
      </w:rPr>
    </w:lvl>
  </w:abstractNum>
  <w:abstractNum w:abstractNumId="29" w15:restartNumberingAfterBreak="0">
    <w:nsid w:val="4702516C"/>
    <w:multiLevelType w:val="hybridMultilevel"/>
    <w:tmpl w:val="47025161"/>
    <w:lvl w:ilvl="0" w:tplc="FAF428FE">
      <w:start w:val="1"/>
      <w:numFmt w:val="bullet"/>
      <w:lvlText w:val=""/>
      <w:lvlJc w:val="left"/>
      <w:pPr>
        <w:tabs>
          <w:tab w:val="num" w:pos="720"/>
        </w:tabs>
        <w:ind w:left="720" w:hanging="360"/>
      </w:pPr>
      <w:rPr>
        <w:rFonts w:ascii="Symbol" w:hAnsi="Symbol"/>
      </w:rPr>
    </w:lvl>
    <w:lvl w:ilvl="1" w:tplc="E1A27F2C">
      <w:start w:val="1"/>
      <w:numFmt w:val="bullet"/>
      <w:lvlText w:val="o"/>
      <w:lvlJc w:val="left"/>
      <w:pPr>
        <w:tabs>
          <w:tab w:val="num" w:pos="1440"/>
        </w:tabs>
        <w:ind w:left="1440" w:hanging="360"/>
      </w:pPr>
      <w:rPr>
        <w:rFonts w:ascii="Courier New" w:hAnsi="Courier New"/>
      </w:rPr>
    </w:lvl>
    <w:lvl w:ilvl="2" w:tplc="6268CEFC">
      <w:start w:val="1"/>
      <w:numFmt w:val="bullet"/>
      <w:lvlText w:val=""/>
      <w:lvlJc w:val="left"/>
      <w:pPr>
        <w:tabs>
          <w:tab w:val="num" w:pos="2160"/>
        </w:tabs>
        <w:ind w:left="2160" w:hanging="360"/>
      </w:pPr>
      <w:rPr>
        <w:rFonts w:ascii="Wingdings" w:hAnsi="Wingdings"/>
      </w:rPr>
    </w:lvl>
    <w:lvl w:ilvl="3" w:tplc="3DD8F2CC">
      <w:start w:val="1"/>
      <w:numFmt w:val="bullet"/>
      <w:lvlText w:val=""/>
      <w:lvlJc w:val="left"/>
      <w:pPr>
        <w:tabs>
          <w:tab w:val="num" w:pos="2880"/>
        </w:tabs>
        <w:ind w:left="2880" w:hanging="360"/>
      </w:pPr>
      <w:rPr>
        <w:rFonts w:ascii="Symbol" w:hAnsi="Symbol"/>
      </w:rPr>
    </w:lvl>
    <w:lvl w:ilvl="4" w:tplc="3894E2EA">
      <w:start w:val="1"/>
      <w:numFmt w:val="bullet"/>
      <w:lvlText w:val="o"/>
      <w:lvlJc w:val="left"/>
      <w:pPr>
        <w:tabs>
          <w:tab w:val="num" w:pos="3600"/>
        </w:tabs>
        <w:ind w:left="3600" w:hanging="360"/>
      </w:pPr>
      <w:rPr>
        <w:rFonts w:ascii="Courier New" w:hAnsi="Courier New"/>
      </w:rPr>
    </w:lvl>
    <w:lvl w:ilvl="5" w:tplc="DB2EFD98">
      <w:start w:val="1"/>
      <w:numFmt w:val="bullet"/>
      <w:lvlText w:val=""/>
      <w:lvlJc w:val="left"/>
      <w:pPr>
        <w:tabs>
          <w:tab w:val="num" w:pos="4320"/>
        </w:tabs>
        <w:ind w:left="4320" w:hanging="360"/>
      </w:pPr>
      <w:rPr>
        <w:rFonts w:ascii="Wingdings" w:hAnsi="Wingdings"/>
      </w:rPr>
    </w:lvl>
    <w:lvl w:ilvl="6" w:tplc="53BCDC18">
      <w:start w:val="1"/>
      <w:numFmt w:val="bullet"/>
      <w:lvlText w:val=""/>
      <w:lvlJc w:val="left"/>
      <w:pPr>
        <w:tabs>
          <w:tab w:val="num" w:pos="5040"/>
        </w:tabs>
        <w:ind w:left="5040" w:hanging="360"/>
      </w:pPr>
      <w:rPr>
        <w:rFonts w:ascii="Symbol" w:hAnsi="Symbol"/>
      </w:rPr>
    </w:lvl>
    <w:lvl w:ilvl="7" w:tplc="15FE062C">
      <w:start w:val="1"/>
      <w:numFmt w:val="bullet"/>
      <w:lvlText w:val="o"/>
      <w:lvlJc w:val="left"/>
      <w:pPr>
        <w:tabs>
          <w:tab w:val="num" w:pos="5760"/>
        </w:tabs>
        <w:ind w:left="5760" w:hanging="360"/>
      </w:pPr>
      <w:rPr>
        <w:rFonts w:ascii="Courier New" w:hAnsi="Courier New"/>
      </w:rPr>
    </w:lvl>
    <w:lvl w:ilvl="8" w:tplc="303A95CC">
      <w:start w:val="1"/>
      <w:numFmt w:val="bullet"/>
      <w:lvlText w:val=""/>
      <w:lvlJc w:val="left"/>
      <w:pPr>
        <w:tabs>
          <w:tab w:val="num" w:pos="6480"/>
        </w:tabs>
        <w:ind w:left="6480" w:hanging="360"/>
      </w:pPr>
      <w:rPr>
        <w:rFonts w:ascii="Wingdings" w:hAnsi="Wingdings"/>
      </w:rPr>
    </w:lvl>
  </w:abstractNum>
  <w:abstractNum w:abstractNumId="30" w15:restartNumberingAfterBreak="0">
    <w:nsid w:val="4702516D"/>
    <w:multiLevelType w:val="hybridMultilevel"/>
    <w:tmpl w:val="47025161"/>
    <w:lvl w:ilvl="0" w:tplc="F9D89AA4">
      <w:start w:val="1"/>
      <w:numFmt w:val="bullet"/>
      <w:lvlText w:val=""/>
      <w:lvlJc w:val="left"/>
      <w:pPr>
        <w:tabs>
          <w:tab w:val="num" w:pos="720"/>
        </w:tabs>
        <w:ind w:left="720" w:hanging="360"/>
      </w:pPr>
      <w:rPr>
        <w:rFonts w:ascii="Symbol" w:hAnsi="Symbol"/>
      </w:rPr>
    </w:lvl>
    <w:lvl w:ilvl="1" w:tplc="28689018">
      <w:start w:val="1"/>
      <w:numFmt w:val="bullet"/>
      <w:lvlText w:val="o"/>
      <w:lvlJc w:val="left"/>
      <w:pPr>
        <w:tabs>
          <w:tab w:val="num" w:pos="1440"/>
        </w:tabs>
        <w:ind w:left="1440" w:hanging="360"/>
      </w:pPr>
      <w:rPr>
        <w:rFonts w:ascii="Courier New" w:hAnsi="Courier New"/>
      </w:rPr>
    </w:lvl>
    <w:lvl w:ilvl="2" w:tplc="84F67642">
      <w:start w:val="1"/>
      <w:numFmt w:val="bullet"/>
      <w:lvlText w:val=""/>
      <w:lvlJc w:val="left"/>
      <w:pPr>
        <w:tabs>
          <w:tab w:val="num" w:pos="2160"/>
        </w:tabs>
        <w:ind w:left="2160" w:hanging="360"/>
      </w:pPr>
      <w:rPr>
        <w:rFonts w:ascii="Wingdings" w:hAnsi="Wingdings"/>
      </w:rPr>
    </w:lvl>
    <w:lvl w:ilvl="3" w:tplc="418E53DE">
      <w:start w:val="1"/>
      <w:numFmt w:val="bullet"/>
      <w:lvlText w:val=""/>
      <w:lvlJc w:val="left"/>
      <w:pPr>
        <w:tabs>
          <w:tab w:val="num" w:pos="2880"/>
        </w:tabs>
        <w:ind w:left="2880" w:hanging="360"/>
      </w:pPr>
      <w:rPr>
        <w:rFonts w:ascii="Symbol" w:hAnsi="Symbol"/>
      </w:rPr>
    </w:lvl>
    <w:lvl w:ilvl="4" w:tplc="CF0EC7EA">
      <w:start w:val="1"/>
      <w:numFmt w:val="bullet"/>
      <w:lvlText w:val="o"/>
      <w:lvlJc w:val="left"/>
      <w:pPr>
        <w:tabs>
          <w:tab w:val="num" w:pos="3600"/>
        </w:tabs>
        <w:ind w:left="3600" w:hanging="360"/>
      </w:pPr>
      <w:rPr>
        <w:rFonts w:ascii="Courier New" w:hAnsi="Courier New"/>
      </w:rPr>
    </w:lvl>
    <w:lvl w:ilvl="5" w:tplc="DEA02396">
      <w:start w:val="1"/>
      <w:numFmt w:val="bullet"/>
      <w:lvlText w:val=""/>
      <w:lvlJc w:val="left"/>
      <w:pPr>
        <w:tabs>
          <w:tab w:val="num" w:pos="4320"/>
        </w:tabs>
        <w:ind w:left="4320" w:hanging="360"/>
      </w:pPr>
      <w:rPr>
        <w:rFonts w:ascii="Wingdings" w:hAnsi="Wingdings"/>
      </w:rPr>
    </w:lvl>
    <w:lvl w:ilvl="6" w:tplc="78D036A4">
      <w:start w:val="1"/>
      <w:numFmt w:val="bullet"/>
      <w:lvlText w:val=""/>
      <w:lvlJc w:val="left"/>
      <w:pPr>
        <w:tabs>
          <w:tab w:val="num" w:pos="5040"/>
        </w:tabs>
        <w:ind w:left="5040" w:hanging="360"/>
      </w:pPr>
      <w:rPr>
        <w:rFonts w:ascii="Symbol" w:hAnsi="Symbol"/>
      </w:rPr>
    </w:lvl>
    <w:lvl w:ilvl="7" w:tplc="99585936">
      <w:start w:val="1"/>
      <w:numFmt w:val="bullet"/>
      <w:lvlText w:val="o"/>
      <w:lvlJc w:val="left"/>
      <w:pPr>
        <w:tabs>
          <w:tab w:val="num" w:pos="5760"/>
        </w:tabs>
        <w:ind w:left="5760" w:hanging="360"/>
      </w:pPr>
      <w:rPr>
        <w:rFonts w:ascii="Courier New" w:hAnsi="Courier New"/>
      </w:rPr>
    </w:lvl>
    <w:lvl w:ilvl="8" w:tplc="D032A1F2">
      <w:start w:val="1"/>
      <w:numFmt w:val="bullet"/>
      <w:lvlText w:val=""/>
      <w:lvlJc w:val="left"/>
      <w:pPr>
        <w:tabs>
          <w:tab w:val="num" w:pos="6480"/>
        </w:tabs>
        <w:ind w:left="6480" w:hanging="360"/>
      </w:pPr>
      <w:rPr>
        <w:rFonts w:ascii="Wingdings" w:hAnsi="Wingdings"/>
      </w:rPr>
    </w:lvl>
  </w:abstractNum>
  <w:abstractNum w:abstractNumId="31" w15:restartNumberingAfterBreak="0">
    <w:nsid w:val="4C3B2965"/>
    <w:multiLevelType w:val="hybridMultilevel"/>
    <w:tmpl w:val="A8B6D0D8"/>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32" w15:restartNumberingAfterBreak="0">
    <w:nsid w:val="4E9D18DE"/>
    <w:multiLevelType w:val="hybridMultilevel"/>
    <w:tmpl w:val="449474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10B57E6"/>
    <w:multiLevelType w:val="hybridMultilevel"/>
    <w:tmpl w:val="9766B5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13356E8"/>
    <w:multiLevelType w:val="hybridMultilevel"/>
    <w:tmpl w:val="A8F2F4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23A3379"/>
    <w:multiLevelType w:val="hybridMultilevel"/>
    <w:tmpl w:val="A7D88DAA"/>
    <w:lvl w:ilvl="0" w:tplc="A7C6D5B0">
      <w:start w:val="2"/>
      <w:numFmt w:val="bullet"/>
      <w:lvlText w:val="-"/>
      <w:lvlJc w:val="left"/>
      <w:pPr>
        <w:tabs>
          <w:tab w:val="num" w:pos="360"/>
        </w:tabs>
        <w:ind w:left="360" w:hanging="360"/>
      </w:pPr>
      <w:rPr>
        <w:rFonts w:ascii="Calibri" w:eastAsia="Times New Roman" w:hAnsi="Calibri" w:cs="Aria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EB72FE"/>
    <w:multiLevelType w:val="hybridMultilevel"/>
    <w:tmpl w:val="B746A8EE"/>
    <w:lvl w:ilvl="0" w:tplc="9E7A1AE2">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9D3312C"/>
    <w:multiLevelType w:val="hybridMultilevel"/>
    <w:tmpl w:val="2CB2EC48"/>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38" w15:restartNumberingAfterBreak="0">
    <w:nsid w:val="5D1A66D1"/>
    <w:multiLevelType w:val="hybridMultilevel"/>
    <w:tmpl w:val="B964BC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5E8B391F"/>
    <w:multiLevelType w:val="hybridMultilevel"/>
    <w:tmpl w:val="36BC27A0"/>
    <w:lvl w:ilvl="0" w:tplc="67C8F8D2">
      <w:start w:val="1"/>
      <w:numFmt w:val="bullet"/>
      <w:lvlText w:val=""/>
      <w:lvlJc w:val="left"/>
      <w:pPr>
        <w:tabs>
          <w:tab w:val="num" w:pos="187"/>
        </w:tabs>
        <w:ind w:left="374" w:hanging="187"/>
      </w:pPr>
      <w:rPr>
        <w:rFonts w:ascii="Symbol" w:hAnsi="Symbol" w:cs="Wingdings" w:hint="default"/>
      </w:rPr>
    </w:lvl>
    <w:lvl w:ilvl="1" w:tplc="04140003" w:tentative="1">
      <w:start w:val="1"/>
      <w:numFmt w:val="bullet"/>
      <w:lvlText w:val="o"/>
      <w:lvlJc w:val="left"/>
      <w:pPr>
        <w:tabs>
          <w:tab w:val="num" w:pos="919"/>
        </w:tabs>
        <w:ind w:left="919" w:hanging="360"/>
      </w:pPr>
      <w:rPr>
        <w:rFonts w:ascii="Courier New" w:hAnsi="Courier New" w:cs="Courier New" w:hint="default"/>
      </w:rPr>
    </w:lvl>
    <w:lvl w:ilvl="2" w:tplc="04140005" w:tentative="1">
      <w:start w:val="1"/>
      <w:numFmt w:val="bullet"/>
      <w:lvlText w:val=""/>
      <w:lvlJc w:val="left"/>
      <w:pPr>
        <w:tabs>
          <w:tab w:val="num" w:pos="1639"/>
        </w:tabs>
        <w:ind w:left="1639" w:hanging="360"/>
      </w:pPr>
      <w:rPr>
        <w:rFonts w:ascii="Wingdings" w:hAnsi="Wingdings" w:hint="default"/>
      </w:rPr>
    </w:lvl>
    <w:lvl w:ilvl="3" w:tplc="04140001" w:tentative="1">
      <w:start w:val="1"/>
      <w:numFmt w:val="bullet"/>
      <w:lvlText w:val=""/>
      <w:lvlJc w:val="left"/>
      <w:pPr>
        <w:tabs>
          <w:tab w:val="num" w:pos="2359"/>
        </w:tabs>
        <w:ind w:left="2359" w:hanging="360"/>
      </w:pPr>
      <w:rPr>
        <w:rFonts w:ascii="Symbol" w:hAnsi="Symbol" w:hint="default"/>
      </w:rPr>
    </w:lvl>
    <w:lvl w:ilvl="4" w:tplc="04140003" w:tentative="1">
      <w:start w:val="1"/>
      <w:numFmt w:val="bullet"/>
      <w:lvlText w:val="o"/>
      <w:lvlJc w:val="left"/>
      <w:pPr>
        <w:tabs>
          <w:tab w:val="num" w:pos="3079"/>
        </w:tabs>
        <w:ind w:left="3079" w:hanging="360"/>
      </w:pPr>
      <w:rPr>
        <w:rFonts w:ascii="Courier New" w:hAnsi="Courier New" w:cs="Courier New" w:hint="default"/>
      </w:rPr>
    </w:lvl>
    <w:lvl w:ilvl="5" w:tplc="04140005" w:tentative="1">
      <w:start w:val="1"/>
      <w:numFmt w:val="bullet"/>
      <w:lvlText w:val=""/>
      <w:lvlJc w:val="left"/>
      <w:pPr>
        <w:tabs>
          <w:tab w:val="num" w:pos="3799"/>
        </w:tabs>
        <w:ind w:left="3799" w:hanging="360"/>
      </w:pPr>
      <w:rPr>
        <w:rFonts w:ascii="Wingdings" w:hAnsi="Wingdings" w:hint="default"/>
      </w:rPr>
    </w:lvl>
    <w:lvl w:ilvl="6" w:tplc="04140001" w:tentative="1">
      <w:start w:val="1"/>
      <w:numFmt w:val="bullet"/>
      <w:lvlText w:val=""/>
      <w:lvlJc w:val="left"/>
      <w:pPr>
        <w:tabs>
          <w:tab w:val="num" w:pos="4519"/>
        </w:tabs>
        <w:ind w:left="4519" w:hanging="360"/>
      </w:pPr>
      <w:rPr>
        <w:rFonts w:ascii="Symbol" w:hAnsi="Symbol" w:hint="default"/>
      </w:rPr>
    </w:lvl>
    <w:lvl w:ilvl="7" w:tplc="04140003" w:tentative="1">
      <w:start w:val="1"/>
      <w:numFmt w:val="bullet"/>
      <w:lvlText w:val="o"/>
      <w:lvlJc w:val="left"/>
      <w:pPr>
        <w:tabs>
          <w:tab w:val="num" w:pos="5239"/>
        </w:tabs>
        <w:ind w:left="5239" w:hanging="360"/>
      </w:pPr>
      <w:rPr>
        <w:rFonts w:ascii="Courier New" w:hAnsi="Courier New" w:cs="Courier New" w:hint="default"/>
      </w:rPr>
    </w:lvl>
    <w:lvl w:ilvl="8" w:tplc="04140005" w:tentative="1">
      <w:start w:val="1"/>
      <w:numFmt w:val="bullet"/>
      <w:lvlText w:val=""/>
      <w:lvlJc w:val="left"/>
      <w:pPr>
        <w:tabs>
          <w:tab w:val="num" w:pos="5959"/>
        </w:tabs>
        <w:ind w:left="5959" w:hanging="360"/>
      </w:pPr>
      <w:rPr>
        <w:rFonts w:ascii="Wingdings" w:hAnsi="Wingdings" w:hint="default"/>
      </w:rPr>
    </w:lvl>
  </w:abstractNum>
  <w:abstractNum w:abstractNumId="40" w15:restartNumberingAfterBreak="0">
    <w:nsid w:val="66E52049"/>
    <w:multiLevelType w:val="hybridMultilevel"/>
    <w:tmpl w:val="505AF2E8"/>
    <w:lvl w:ilvl="0" w:tplc="C2803A0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A116503"/>
    <w:multiLevelType w:val="hybridMultilevel"/>
    <w:tmpl w:val="C220BD30"/>
    <w:lvl w:ilvl="0" w:tplc="E9563D66">
      <w:start w:val="10"/>
      <w:numFmt w:val="bullet"/>
      <w:lvlText w:val=""/>
      <w:lvlJc w:val="left"/>
      <w:pPr>
        <w:tabs>
          <w:tab w:val="num" w:pos="720"/>
        </w:tabs>
        <w:ind w:left="720" w:hanging="360"/>
      </w:pPr>
      <w:rPr>
        <w:rFonts w:ascii="Symbol" w:eastAsia="Times New Roman"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703244"/>
    <w:multiLevelType w:val="hybridMultilevel"/>
    <w:tmpl w:val="F790DA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2531FC9"/>
    <w:multiLevelType w:val="hybridMultilevel"/>
    <w:tmpl w:val="F950FB3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8076ECC"/>
    <w:multiLevelType w:val="hybridMultilevel"/>
    <w:tmpl w:val="56705B3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num w:numId="1">
    <w:abstractNumId w:val="24"/>
  </w:num>
  <w:num w:numId="2">
    <w:abstractNumId w:val="13"/>
  </w:num>
  <w:num w:numId="3">
    <w:abstractNumId w:val="1"/>
  </w:num>
  <w:num w:numId="4">
    <w:abstractNumId w:val="16"/>
  </w:num>
  <w:num w:numId="5">
    <w:abstractNumId w:val="23"/>
  </w:num>
  <w:num w:numId="6">
    <w:abstractNumId w:val="39"/>
  </w:num>
  <w:num w:numId="7">
    <w:abstractNumId w:val="6"/>
  </w:num>
  <w:num w:numId="8">
    <w:abstractNumId w:val="35"/>
  </w:num>
  <w:num w:numId="9">
    <w:abstractNumId w:val="41"/>
  </w:num>
  <w:num w:numId="10">
    <w:abstractNumId w:val="30"/>
  </w:num>
  <w:num w:numId="11">
    <w:abstractNumId w:val="25"/>
  </w:num>
  <w:num w:numId="12">
    <w:abstractNumId w:val="27"/>
  </w:num>
  <w:num w:numId="13">
    <w:abstractNumId w:val="28"/>
  </w:num>
  <w:num w:numId="14">
    <w:abstractNumId w:val="29"/>
  </w:num>
  <w:num w:numId="15">
    <w:abstractNumId w:val="11"/>
  </w:num>
  <w:num w:numId="16">
    <w:abstractNumId w:val="9"/>
  </w:num>
  <w:num w:numId="17">
    <w:abstractNumId w:val="0"/>
  </w:num>
  <w:num w:numId="18">
    <w:abstractNumId w:val="40"/>
  </w:num>
  <w:num w:numId="19">
    <w:abstractNumId w:val="32"/>
  </w:num>
  <w:num w:numId="20">
    <w:abstractNumId w:val="34"/>
  </w:num>
  <w:num w:numId="21">
    <w:abstractNumId w:val="12"/>
  </w:num>
  <w:num w:numId="22">
    <w:abstractNumId w:val="2"/>
  </w:num>
  <w:num w:numId="23">
    <w:abstractNumId w:val="33"/>
  </w:num>
  <w:num w:numId="24">
    <w:abstractNumId w:val="28"/>
  </w:num>
  <w:num w:numId="25">
    <w:abstractNumId w:val="26"/>
  </w:num>
  <w:num w:numId="26">
    <w:abstractNumId w:val="8"/>
  </w:num>
  <w:num w:numId="27">
    <w:abstractNumId w:val="20"/>
  </w:num>
  <w:num w:numId="28">
    <w:abstractNumId w:val="10"/>
  </w:num>
  <w:num w:numId="29">
    <w:abstractNumId w:val="31"/>
  </w:num>
  <w:num w:numId="30">
    <w:abstractNumId w:val="4"/>
  </w:num>
  <w:num w:numId="31">
    <w:abstractNumId w:val="18"/>
  </w:num>
  <w:num w:numId="32">
    <w:abstractNumId w:val="37"/>
  </w:num>
  <w:num w:numId="33">
    <w:abstractNumId w:val="7"/>
  </w:num>
  <w:num w:numId="34">
    <w:abstractNumId w:val="5"/>
  </w:num>
  <w:num w:numId="35">
    <w:abstractNumId w:val="22"/>
  </w:num>
  <w:num w:numId="36">
    <w:abstractNumId w:val="36"/>
  </w:num>
  <w:num w:numId="37">
    <w:abstractNumId w:val="42"/>
  </w:num>
  <w:num w:numId="38">
    <w:abstractNumId w:val="17"/>
  </w:num>
  <w:num w:numId="39">
    <w:abstractNumId w:val="38"/>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21"/>
  </w:num>
  <w:num w:numId="43">
    <w:abstractNumId w:val="43"/>
  </w:num>
  <w:num w:numId="44">
    <w:abstractNumId w:val="3"/>
  </w:num>
  <w:num w:numId="45">
    <w:abstractNumId w:val="19"/>
  </w:num>
  <w:num w:numId="4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78"/>
  <w:drawingGridVerticalSpacing w:val="10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FBA"/>
    <w:rsid w:val="00002AAE"/>
    <w:rsid w:val="00005798"/>
    <w:rsid w:val="00007ECC"/>
    <w:rsid w:val="00010671"/>
    <w:rsid w:val="00011999"/>
    <w:rsid w:val="00014622"/>
    <w:rsid w:val="00015721"/>
    <w:rsid w:val="00017044"/>
    <w:rsid w:val="00025387"/>
    <w:rsid w:val="00030E18"/>
    <w:rsid w:val="000329D6"/>
    <w:rsid w:val="00042010"/>
    <w:rsid w:val="00043B9A"/>
    <w:rsid w:val="00044F54"/>
    <w:rsid w:val="00045226"/>
    <w:rsid w:val="00045A56"/>
    <w:rsid w:val="0005237F"/>
    <w:rsid w:val="00052471"/>
    <w:rsid w:val="00054951"/>
    <w:rsid w:val="00054ECF"/>
    <w:rsid w:val="00056D3F"/>
    <w:rsid w:val="0006171B"/>
    <w:rsid w:val="00061E48"/>
    <w:rsid w:val="00065C2B"/>
    <w:rsid w:val="0008119A"/>
    <w:rsid w:val="0008687F"/>
    <w:rsid w:val="000946C4"/>
    <w:rsid w:val="000A0349"/>
    <w:rsid w:val="000A1A35"/>
    <w:rsid w:val="000A5389"/>
    <w:rsid w:val="000A57D6"/>
    <w:rsid w:val="000B0DBC"/>
    <w:rsid w:val="000B5399"/>
    <w:rsid w:val="000C2D78"/>
    <w:rsid w:val="000D018E"/>
    <w:rsid w:val="000D05FD"/>
    <w:rsid w:val="000D2636"/>
    <w:rsid w:val="000D4C44"/>
    <w:rsid w:val="000D641D"/>
    <w:rsid w:val="000E0626"/>
    <w:rsid w:val="000E09A9"/>
    <w:rsid w:val="000E15AD"/>
    <w:rsid w:val="000E596B"/>
    <w:rsid w:val="000F0E5D"/>
    <w:rsid w:val="000F10AA"/>
    <w:rsid w:val="000F33A1"/>
    <w:rsid w:val="000F431A"/>
    <w:rsid w:val="000F5183"/>
    <w:rsid w:val="000F687E"/>
    <w:rsid w:val="00100991"/>
    <w:rsid w:val="00102E44"/>
    <w:rsid w:val="0010430B"/>
    <w:rsid w:val="001113F4"/>
    <w:rsid w:val="00121FE7"/>
    <w:rsid w:val="00122B5D"/>
    <w:rsid w:val="00123EB2"/>
    <w:rsid w:val="00127BF5"/>
    <w:rsid w:val="00130C8F"/>
    <w:rsid w:val="00131201"/>
    <w:rsid w:val="00134813"/>
    <w:rsid w:val="001364CC"/>
    <w:rsid w:val="001402D7"/>
    <w:rsid w:val="001529F6"/>
    <w:rsid w:val="0015694D"/>
    <w:rsid w:val="0016006C"/>
    <w:rsid w:val="00162039"/>
    <w:rsid w:val="00166308"/>
    <w:rsid w:val="00166791"/>
    <w:rsid w:val="00166837"/>
    <w:rsid w:val="00170946"/>
    <w:rsid w:val="00171601"/>
    <w:rsid w:val="00172EEF"/>
    <w:rsid w:val="001736DF"/>
    <w:rsid w:val="00176D1A"/>
    <w:rsid w:val="001812E3"/>
    <w:rsid w:val="00186D5A"/>
    <w:rsid w:val="00196021"/>
    <w:rsid w:val="001C4B1F"/>
    <w:rsid w:val="001C5764"/>
    <w:rsid w:val="001D1BC4"/>
    <w:rsid w:val="001D2F41"/>
    <w:rsid w:val="001D4643"/>
    <w:rsid w:val="001D6993"/>
    <w:rsid w:val="001D7320"/>
    <w:rsid w:val="001E0A31"/>
    <w:rsid w:val="001E478A"/>
    <w:rsid w:val="001E5C08"/>
    <w:rsid w:val="001F3130"/>
    <w:rsid w:val="001F4B08"/>
    <w:rsid w:val="001F588F"/>
    <w:rsid w:val="001F6A57"/>
    <w:rsid w:val="001F7954"/>
    <w:rsid w:val="0020254D"/>
    <w:rsid w:val="00214A35"/>
    <w:rsid w:val="0021620A"/>
    <w:rsid w:val="00221F07"/>
    <w:rsid w:val="002265AB"/>
    <w:rsid w:val="002269D6"/>
    <w:rsid w:val="002341DD"/>
    <w:rsid w:val="002374E7"/>
    <w:rsid w:val="002435B3"/>
    <w:rsid w:val="00243D5E"/>
    <w:rsid w:val="00245F2E"/>
    <w:rsid w:val="002520F3"/>
    <w:rsid w:val="002557B4"/>
    <w:rsid w:val="00261531"/>
    <w:rsid w:val="002654D6"/>
    <w:rsid w:val="00267A58"/>
    <w:rsid w:val="00271D6D"/>
    <w:rsid w:val="00272858"/>
    <w:rsid w:val="00273249"/>
    <w:rsid w:val="002744EC"/>
    <w:rsid w:val="00280557"/>
    <w:rsid w:val="00281181"/>
    <w:rsid w:val="00282531"/>
    <w:rsid w:val="0028361D"/>
    <w:rsid w:val="00287296"/>
    <w:rsid w:val="0028787E"/>
    <w:rsid w:val="00293A80"/>
    <w:rsid w:val="00295039"/>
    <w:rsid w:val="002B196D"/>
    <w:rsid w:val="002B6347"/>
    <w:rsid w:val="002B6B61"/>
    <w:rsid w:val="002C01E8"/>
    <w:rsid w:val="002C0204"/>
    <w:rsid w:val="002C437E"/>
    <w:rsid w:val="002C4FC5"/>
    <w:rsid w:val="002C5D12"/>
    <w:rsid w:val="002C67AC"/>
    <w:rsid w:val="002D03C4"/>
    <w:rsid w:val="002D18C7"/>
    <w:rsid w:val="002D3CB2"/>
    <w:rsid w:val="002D46BA"/>
    <w:rsid w:val="002E4A6C"/>
    <w:rsid w:val="002E5A41"/>
    <w:rsid w:val="002F0B39"/>
    <w:rsid w:val="002F201B"/>
    <w:rsid w:val="002F4B09"/>
    <w:rsid w:val="003018EE"/>
    <w:rsid w:val="00305379"/>
    <w:rsid w:val="003058E4"/>
    <w:rsid w:val="003167C6"/>
    <w:rsid w:val="00321DE3"/>
    <w:rsid w:val="003251AD"/>
    <w:rsid w:val="003266C3"/>
    <w:rsid w:val="00326CE3"/>
    <w:rsid w:val="00331581"/>
    <w:rsid w:val="003419DD"/>
    <w:rsid w:val="0034218A"/>
    <w:rsid w:val="00343851"/>
    <w:rsid w:val="00347F26"/>
    <w:rsid w:val="00347FF8"/>
    <w:rsid w:val="00350134"/>
    <w:rsid w:val="00350C0E"/>
    <w:rsid w:val="00355480"/>
    <w:rsid w:val="00357AD3"/>
    <w:rsid w:val="0036438F"/>
    <w:rsid w:val="00366599"/>
    <w:rsid w:val="00366E7E"/>
    <w:rsid w:val="00370088"/>
    <w:rsid w:val="0037290A"/>
    <w:rsid w:val="0037442C"/>
    <w:rsid w:val="00374D93"/>
    <w:rsid w:val="00376EDD"/>
    <w:rsid w:val="003807C2"/>
    <w:rsid w:val="00380DD5"/>
    <w:rsid w:val="00384389"/>
    <w:rsid w:val="00387676"/>
    <w:rsid w:val="0039740D"/>
    <w:rsid w:val="00397EAF"/>
    <w:rsid w:val="003A792F"/>
    <w:rsid w:val="003B199D"/>
    <w:rsid w:val="003C19B0"/>
    <w:rsid w:val="003C3D67"/>
    <w:rsid w:val="003C4098"/>
    <w:rsid w:val="003D4986"/>
    <w:rsid w:val="003E3C6E"/>
    <w:rsid w:val="003E48D7"/>
    <w:rsid w:val="003E60BA"/>
    <w:rsid w:val="003E6B21"/>
    <w:rsid w:val="003E7AC2"/>
    <w:rsid w:val="003F19E5"/>
    <w:rsid w:val="003F2FF5"/>
    <w:rsid w:val="00404ED3"/>
    <w:rsid w:val="0041451D"/>
    <w:rsid w:val="00415C27"/>
    <w:rsid w:val="0041770A"/>
    <w:rsid w:val="00423798"/>
    <w:rsid w:val="00424EFF"/>
    <w:rsid w:val="00430331"/>
    <w:rsid w:val="00431884"/>
    <w:rsid w:val="00434C9F"/>
    <w:rsid w:val="004363DC"/>
    <w:rsid w:val="00441427"/>
    <w:rsid w:val="004417E5"/>
    <w:rsid w:val="00442202"/>
    <w:rsid w:val="004457A4"/>
    <w:rsid w:val="004467A9"/>
    <w:rsid w:val="00457128"/>
    <w:rsid w:val="00464379"/>
    <w:rsid w:val="0046665E"/>
    <w:rsid w:val="00475F0D"/>
    <w:rsid w:val="00480C2B"/>
    <w:rsid w:val="00486864"/>
    <w:rsid w:val="0049111A"/>
    <w:rsid w:val="004921CC"/>
    <w:rsid w:val="00494246"/>
    <w:rsid w:val="00495FCD"/>
    <w:rsid w:val="00496CE0"/>
    <w:rsid w:val="004A5573"/>
    <w:rsid w:val="004A6432"/>
    <w:rsid w:val="004A769E"/>
    <w:rsid w:val="004B49CF"/>
    <w:rsid w:val="004D1576"/>
    <w:rsid w:val="004D4233"/>
    <w:rsid w:val="004D4BBB"/>
    <w:rsid w:val="004D5166"/>
    <w:rsid w:val="004E01D5"/>
    <w:rsid w:val="004F35B0"/>
    <w:rsid w:val="005000ED"/>
    <w:rsid w:val="00500ACC"/>
    <w:rsid w:val="00501244"/>
    <w:rsid w:val="00505E4E"/>
    <w:rsid w:val="0051006F"/>
    <w:rsid w:val="005166FB"/>
    <w:rsid w:val="00517743"/>
    <w:rsid w:val="00517F99"/>
    <w:rsid w:val="005204F9"/>
    <w:rsid w:val="0052190C"/>
    <w:rsid w:val="00525CE0"/>
    <w:rsid w:val="005319B8"/>
    <w:rsid w:val="00541DAA"/>
    <w:rsid w:val="005456DC"/>
    <w:rsid w:val="005526AC"/>
    <w:rsid w:val="005535D2"/>
    <w:rsid w:val="005555FB"/>
    <w:rsid w:val="00556B7F"/>
    <w:rsid w:val="005700FF"/>
    <w:rsid w:val="005726BD"/>
    <w:rsid w:val="00572AAA"/>
    <w:rsid w:val="00574B06"/>
    <w:rsid w:val="005765AC"/>
    <w:rsid w:val="00577615"/>
    <w:rsid w:val="0058356B"/>
    <w:rsid w:val="00584EFD"/>
    <w:rsid w:val="00585613"/>
    <w:rsid w:val="005947E9"/>
    <w:rsid w:val="00594DB1"/>
    <w:rsid w:val="005967AA"/>
    <w:rsid w:val="00597FC9"/>
    <w:rsid w:val="005A6C72"/>
    <w:rsid w:val="005B0813"/>
    <w:rsid w:val="005C35B4"/>
    <w:rsid w:val="005C72C6"/>
    <w:rsid w:val="005C7740"/>
    <w:rsid w:val="005C7FCC"/>
    <w:rsid w:val="005D5090"/>
    <w:rsid w:val="005E44AB"/>
    <w:rsid w:val="005F2D9C"/>
    <w:rsid w:val="005F3699"/>
    <w:rsid w:val="005F53B2"/>
    <w:rsid w:val="005F7F62"/>
    <w:rsid w:val="006000DA"/>
    <w:rsid w:val="00600549"/>
    <w:rsid w:val="00600ACB"/>
    <w:rsid w:val="006031C1"/>
    <w:rsid w:val="006049CC"/>
    <w:rsid w:val="00605E2D"/>
    <w:rsid w:val="00611849"/>
    <w:rsid w:val="0062520F"/>
    <w:rsid w:val="006360C7"/>
    <w:rsid w:val="0064279F"/>
    <w:rsid w:val="00651A09"/>
    <w:rsid w:val="00652206"/>
    <w:rsid w:val="006575A0"/>
    <w:rsid w:val="00665AB0"/>
    <w:rsid w:val="00665FC8"/>
    <w:rsid w:val="006662BE"/>
    <w:rsid w:val="00666C6E"/>
    <w:rsid w:val="0066757E"/>
    <w:rsid w:val="006706D9"/>
    <w:rsid w:val="00671CBC"/>
    <w:rsid w:val="0068073A"/>
    <w:rsid w:val="00683252"/>
    <w:rsid w:val="00686D06"/>
    <w:rsid w:val="00687F86"/>
    <w:rsid w:val="00692CBB"/>
    <w:rsid w:val="00696D14"/>
    <w:rsid w:val="006973C1"/>
    <w:rsid w:val="006977E6"/>
    <w:rsid w:val="00697A88"/>
    <w:rsid w:val="006A01FC"/>
    <w:rsid w:val="006A6D47"/>
    <w:rsid w:val="006B250F"/>
    <w:rsid w:val="006C04E4"/>
    <w:rsid w:val="006C6623"/>
    <w:rsid w:val="006C679F"/>
    <w:rsid w:val="006D04C4"/>
    <w:rsid w:val="006D0B18"/>
    <w:rsid w:val="006D0D6F"/>
    <w:rsid w:val="006D2D63"/>
    <w:rsid w:val="006D3C87"/>
    <w:rsid w:val="006E2FC3"/>
    <w:rsid w:val="006E6669"/>
    <w:rsid w:val="006E7BB2"/>
    <w:rsid w:val="006F0D69"/>
    <w:rsid w:val="006F10DB"/>
    <w:rsid w:val="006F1976"/>
    <w:rsid w:val="006F2468"/>
    <w:rsid w:val="006F4CA8"/>
    <w:rsid w:val="006F74F8"/>
    <w:rsid w:val="006F7828"/>
    <w:rsid w:val="0070190C"/>
    <w:rsid w:val="00702880"/>
    <w:rsid w:val="00706DF3"/>
    <w:rsid w:val="00711C28"/>
    <w:rsid w:val="00711E97"/>
    <w:rsid w:val="0071545B"/>
    <w:rsid w:val="00741395"/>
    <w:rsid w:val="007522A0"/>
    <w:rsid w:val="00754ECB"/>
    <w:rsid w:val="007572FB"/>
    <w:rsid w:val="0076213D"/>
    <w:rsid w:val="007631B4"/>
    <w:rsid w:val="0076445C"/>
    <w:rsid w:val="00765E68"/>
    <w:rsid w:val="007663E1"/>
    <w:rsid w:val="00770D30"/>
    <w:rsid w:val="00773DCF"/>
    <w:rsid w:val="0077532B"/>
    <w:rsid w:val="007764F7"/>
    <w:rsid w:val="0077747C"/>
    <w:rsid w:val="007827D7"/>
    <w:rsid w:val="00783770"/>
    <w:rsid w:val="007947FF"/>
    <w:rsid w:val="007966B2"/>
    <w:rsid w:val="007A0150"/>
    <w:rsid w:val="007A7BA5"/>
    <w:rsid w:val="007B4855"/>
    <w:rsid w:val="007B5ED0"/>
    <w:rsid w:val="007C0251"/>
    <w:rsid w:val="007C54C2"/>
    <w:rsid w:val="007C5846"/>
    <w:rsid w:val="007D0E37"/>
    <w:rsid w:val="007D6199"/>
    <w:rsid w:val="007E0731"/>
    <w:rsid w:val="007E1F86"/>
    <w:rsid w:val="007E7D14"/>
    <w:rsid w:val="007F1633"/>
    <w:rsid w:val="007F2395"/>
    <w:rsid w:val="007F2612"/>
    <w:rsid w:val="007F274A"/>
    <w:rsid w:val="007F3C79"/>
    <w:rsid w:val="007F78B0"/>
    <w:rsid w:val="008001BE"/>
    <w:rsid w:val="00805EFB"/>
    <w:rsid w:val="008065C3"/>
    <w:rsid w:val="00810DD5"/>
    <w:rsid w:val="00813049"/>
    <w:rsid w:val="00817672"/>
    <w:rsid w:val="008179AB"/>
    <w:rsid w:val="00817C46"/>
    <w:rsid w:val="00820C2C"/>
    <w:rsid w:val="0082306B"/>
    <w:rsid w:val="00823894"/>
    <w:rsid w:val="00824034"/>
    <w:rsid w:val="00832D88"/>
    <w:rsid w:val="00835FF0"/>
    <w:rsid w:val="00836A9E"/>
    <w:rsid w:val="00845199"/>
    <w:rsid w:val="008461D9"/>
    <w:rsid w:val="0084628E"/>
    <w:rsid w:val="00860CC6"/>
    <w:rsid w:val="00862F67"/>
    <w:rsid w:val="00871482"/>
    <w:rsid w:val="008721DC"/>
    <w:rsid w:val="00872A5D"/>
    <w:rsid w:val="00874DCF"/>
    <w:rsid w:val="0087721F"/>
    <w:rsid w:val="0087735E"/>
    <w:rsid w:val="008773A7"/>
    <w:rsid w:val="00877DF7"/>
    <w:rsid w:val="0088055F"/>
    <w:rsid w:val="0088161F"/>
    <w:rsid w:val="00882E66"/>
    <w:rsid w:val="00892E5B"/>
    <w:rsid w:val="00893309"/>
    <w:rsid w:val="00893840"/>
    <w:rsid w:val="008977EE"/>
    <w:rsid w:val="008A087D"/>
    <w:rsid w:val="008A4CE3"/>
    <w:rsid w:val="008A511E"/>
    <w:rsid w:val="008A7C98"/>
    <w:rsid w:val="008B05C5"/>
    <w:rsid w:val="008B1AB7"/>
    <w:rsid w:val="008B309D"/>
    <w:rsid w:val="008B4C39"/>
    <w:rsid w:val="008C12A7"/>
    <w:rsid w:val="008C2D51"/>
    <w:rsid w:val="008D06E6"/>
    <w:rsid w:val="008D31A4"/>
    <w:rsid w:val="008D6B52"/>
    <w:rsid w:val="008D7477"/>
    <w:rsid w:val="008E0934"/>
    <w:rsid w:val="008E1B47"/>
    <w:rsid w:val="008E324F"/>
    <w:rsid w:val="008E32D9"/>
    <w:rsid w:val="008E3CB4"/>
    <w:rsid w:val="008E3E1E"/>
    <w:rsid w:val="008E6444"/>
    <w:rsid w:val="008E78FC"/>
    <w:rsid w:val="008F2736"/>
    <w:rsid w:val="008F6E41"/>
    <w:rsid w:val="009006F9"/>
    <w:rsid w:val="00907717"/>
    <w:rsid w:val="00911C6C"/>
    <w:rsid w:val="00911FAC"/>
    <w:rsid w:val="00913241"/>
    <w:rsid w:val="009155E9"/>
    <w:rsid w:val="00916D48"/>
    <w:rsid w:val="0091763A"/>
    <w:rsid w:val="00922175"/>
    <w:rsid w:val="00923CE4"/>
    <w:rsid w:val="00934A39"/>
    <w:rsid w:val="00936297"/>
    <w:rsid w:val="009507DE"/>
    <w:rsid w:val="009518ED"/>
    <w:rsid w:val="009568C3"/>
    <w:rsid w:val="009568F2"/>
    <w:rsid w:val="00964DED"/>
    <w:rsid w:val="00964E21"/>
    <w:rsid w:val="009662B1"/>
    <w:rsid w:val="00966767"/>
    <w:rsid w:val="00974631"/>
    <w:rsid w:val="00976109"/>
    <w:rsid w:val="009813A8"/>
    <w:rsid w:val="00983061"/>
    <w:rsid w:val="00983DB8"/>
    <w:rsid w:val="0098404A"/>
    <w:rsid w:val="009845CD"/>
    <w:rsid w:val="009905B1"/>
    <w:rsid w:val="00996FD2"/>
    <w:rsid w:val="009A05A0"/>
    <w:rsid w:val="009A0858"/>
    <w:rsid w:val="009A147B"/>
    <w:rsid w:val="009B343B"/>
    <w:rsid w:val="009B6036"/>
    <w:rsid w:val="009C11FD"/>
    <w:rsid w:val="009C3989"/>
    <w:rsid w:val="009C493A"/>
    <w:rsid w:val="009C5476"/>
    <w:rsid w:val="009C5A28"/>
    <w:rsid w:val="009C612B"/>
    <w:rsid w:val="009C68CB"/>
    <w:rsid w:val="009C7CE3"/>
    <w:rsid w:val="009D02A1"/>
    <w:rsid w:val="009D3AE6"/>
    <w:rsid w:val="009E1A97"/>
    <w:rsid w:val="009E3328"/>
    <w:rsid w:val="009E4077"/>
    <w:rsid w:val="009E6042"/>
    <w:rsid w:val="009F0CBD"/>
    <w:rsid w:val="009F1953"/>
    <w:rsid w:val="00A03C97"/>
    <w:rsid w:val="00A04813"/>
    <w:rsid w:val="00A06977"/>
    <w:rsid w:val="00A06EBD"/>
    <w:rsid w:val="00A07740"/>
    <w:rsid w:val="00A07947"/>
    <w:rsid w:val="00A10D3D"/>
    <w:rsid w:val="00A11BDE"/>
    <w:rsid w:val="00A15920"/>
    <w:rsid w:val="00A262E1"/>
    <w:rsid w:val="00A3334B"/>
    <w:rsid w:val="00A45C7F"/>
    <w:rsid w:val="00A460BB"/>
    <w:rsid w:val="00A54AA9"/>
    <w:rsid w:val="00A57605"/>
    <w:rsid w:val="00A60084"/>
    <w:rsid w:val="00A60467"/>
    <w:rsid w:val="00A615A8"/>
    <w:rsid w:val="00A63B39"/>
    <w:rsid w:val="00A641D8"/>
    <w:rsid w:val="00A73041"/>
    <w:rsid w:val="00A87AE2"/>
    <w:rsid w:val="00A93282"/>
    <w:rsid w:val="00A93E8D"/>
    <w:rsid w:val="00A94878"/>
    <w:rsid w:val="00A961DC"/>
    <w:rsid w:val="00AA18CA"/>
    <w:rsid w:val="00AA5AEE"/>
    <w:rsid w:val="00AA5F7B"/>
    <w:rsid w:val="00AB1F08"/>
    <w:rsid w:val="00AB3C94"/>
    <w:rsid w:val="00AB7E9A"/>
    <w:rsid w:val="00AC185E"/>
    <w:rsid w:val="00AC1D18"/>
    <w:rsid w:val="00AC4CD7"/>
    <w:rsid w:val="00AD2B46"/>
    <w:rsid w:val="00AD678B"/>
    <w:rsid w:val="00AD7E30"/>
    <w:rsid w:val="00AE113B"/>
    <w:rsid w:val="00AE1801"/>
    <w:rsid w:val="00AE3333"/>
    <w:rsid w:val="00AE40B1"/>
    <w:rsid w:val="00AE58D1"/>
    <w:rsid w:val="00AE5DDF"/>
    <w:rsid w:val="00AF476B"/>
    <w:rsid w:val="00AF4C60"/>
    <w:rsid w:val="00B00B36"/>
    <w:rsid w:val="00B00E6A"/>
    <w:rsid w:val="00B02326"/>
    <w:rsid w:val="00B03A69"/>
    <w:rsid w:val="00B107E0"/>
    <w:rsid w:val="00B130A7"/>
    <w:rsid w:val="00B14DC4"/>
    <w:rsid w:val="00B17CCE"/>
    <w:rsid w:val="00B21DC7"/>
    <w:rsid w:val="00B22A73"/>
    <w:rsid w:val="00B26041"/>
    <w:rsid w:val="00B26790"/>
    <w:rsid w:val="00B342B0"/>
    <w:rsid w:val="00B42D3E"/>
    <w:rsid w:val="00B61763"/>
    <w:rsid w:val="00B6702C"/>
    <w:rsid w:val="00B73A6E"/>
    <w:rsid w:val="00B74563"/>
    <w:rsid w:val="00B7572F"/>
    <w:rsid w:val="00B830FC"/>
    <w:rsid w:val="00B8452A"/>
    <w:rsid w:val="00B869A9"/>
    <w:rsid w:val="00B873CF"/>
    <w:rsid w:val="00BA1AEE"/>
    <w:rsid w:val="00BA474C"/>
    <w:rsid w:val="00BB3857"/>
    <w:rsid w:val="00BB53C7"/>
    <w:rsid w:val="00BB573A"/>
    <w:rsid w:val="00BB7EDD"/>
    <w:rsid w:val="00BC52DB"/>
    <w:rsid w:val="00BC6D48"/>
    <w:rsid w:val="00BD0908"/>
    <w:rsid w:val="00BD15A5"/>
    <w:rsid w:val="00BD654D"/>
    <w:rsid w:val="00BD6873"/>
    <w:rsid w:val="00BD6DFE"/>
    <w:rsid w:val="00BD79FF"/>
    <w:rsid w:val="00BE7132"/>
    <w:rsid w:val="00BF1F91"/>
    <w:rsid w:val="00BF206A"/>
    <w:rsid w:val="00BF3D47"/>
    <w:rsid w:val="00C017EC"/>
    <w:rsid w:val="00C107DB"/>
    <w:rsid w:val="00C115DD"/>
    <w:rsid w:val="00C13221"/>
    <w:rsid w:val="00C250A8"/>
    <w:rsid w:val="00C25238"/>
    <w:rsid w:val="00C2606F"/>
    <w:rsid w:val="00C26DF6"/>
    <w:rsid w:val="00C32D8F"/>
    <w:rsid w:val="00C35307"/>
    <w:rsid w:val="00C37818"/>
    <w:rsid w:val="00C37A8E"/>
    <w:rsid w:val="00C60E97"/>
    <w:rsid w:val="00C610AA"/>
    <w:rsid w:val="00C62BD3"/>
    <w:rsid w:val="00C65081"/>
    <w:rsid w:val="00C65E0B"/>
    <w:rsid w:val="00C7091E"/>
    <w:rsid w:val="00C70CA6"/>
    <w:rsid w:val="00C75972"/>
    <w:rsid w:val="00C771B3"/>
    <w:rsid w:val="00C90DCB"/>
    <w:rsid w:val="00C91B14"/>
    <w:rsid w:val="00C95F4D"/>
    <w:rsid w:val="00CB2AD0"/>
    <w:rsid w:val="00CC508C"/>
    <w:rsid w:val="00CC63F6"/>
    <w:rsid w:val="00CD00A2"/>
    <w:rsid w:val="00CD14AE"/>
    <w:rsid w:val="00CD1953"/>
    <w:rsid w:val="00CD28BC"/>
    <w:rsid w:val="00CD3CD4"/>
    <w:rsid w:val="00CD5876"/>
    <w:rsid w:val="00CD5D88"/>
    <w:rsid w:val="00CD6E0C"/>
    <w:rsid w:val="00CE0171"/>
    <w:rsid w:val="00CE2BF5"/>
    <w:rsid w:val="00CE40C5"/>
    <w:rsid w:val="00CE562C"/>
    <w:rsid w:val="00CE7CA5"/>
    <w:rsid w:val="00CF165A"/>
    <w:rsid w:val="00D01DC2"/>
    <w:rsid w:val="00D10785"/>
    <w:rsid w:val="00D12639"/>
    <w:rsid w:val="00D202E2"/>
    <w:rsid w:val="00D2350F"/>
    <w:rsid w:val="00D27F68"/>
    <w:rsid w:val="00D3367D"/>
    <w:rsid w:val="00D35D6B"/>
    <w:rsid w:val="00D36060"/>
    <w:rsid w:val="00D37067"/>
    <w:rsid w:val="00D37077"/>
    <w:rsid w:val="00D41E9A"/>
    <w:rsid w:val="00D50675"/>
    <w:rsid w:val="00D540F2"/>
    <w:rsid w:val="00D54F7C"/>
    <w:rsid w:val="00D57C41"/>
    <w:rsid w:val="00D70438"/>
    <w:rsid w:val="00D717CC"/>
    <w:rsid w:val="00D72B0D"/>
    <w:rsid w:val="00D8026C"/>
    <w:rsid w:val="00D8076C"/>
    <w:rsid w:val="00D85705"/>
    <w:rsid w:val="00D92936"/>
    <w:rsid w:val="00D9379B"/>
    <w:rsid w:val="00D94237"/>
    <w:rsid w:val="00D9541A"/>
    <w:rsid w:val="00DA429F"/>
    <w:rsid w:val="00DA6C6A"/>
    <w:rsid w:val="00DB3921"/>
    <w:rsid w:val="00DB5B7D"/>
    <w:rsid w:val="00DB5E36"/>
    <w:rsid w:val="00DB689A"/>
    <w:rsid w:val="00DB73CC"/>
    <w:rsid w:val="00DC244D"/>
    <w:rsid w:val="00DC3BAC"/>
    <w:rsid w:val="00DC5A7C"/>
    <w:rsid w:val="00DD7F28"/>
    <w:rsid w:val="00DE2506"/>
    <w:rsid w:val="00DE43D0"/>
    <w:rsid w:val="00DE748B"/>
    <w:rsid w:val="00DE76B2"/>
    <w:rsid w:val="00DF1F23"/>
    <w:rsid w:val="00DF3E19"/>
    <w:rsid w:val="00E15B00"/>
    <w:rsid w:val="00E1713B"/>
    <w:rsid w:val="00E234B7"/>
    <w:rsid w:val="00E2534A"/>
    <w:rsid w:val="00E26033"/>
    <w:rsid w:val="00E2647C"/>
    <w:rsid w:val="00E2710D"/>
    <w:rsid w:val="00E307F8"/>
    <w:rsid w:val="00E30C41"/>
    <w:rsid w:val="00E32AD8"/>
    <w:rsid w:val="00E41056"/>
    <w:rsid w:val="00E43FC3"/>
    <w:rsid w:val="00E445FA"/>
    <w:rsid w:val="00E5316D"/>
    <w:rsid w:val="00E550D1"/>
    <w:rsid w:val="00E553DA"/>
    <w:rsid w:val="00E55818"/>
    <w:rsid w:val="00E57EE3"/>
    <w:rsid w:val="00E608E2"/>
    <w:rsid w:val="00E619B6"/>
    <w:rsid w:val="00E63773"/>
    <w:rsid w:val="00E650C1"/>
    <w:rsid w:val="00E65FBA"/>
    <w:rsid w:val="00E717F4"/>
    <w:rsid w:val="00E84457"/>
    <w:rsid w:val="00E905B6"/>
    <w:rsid w:val="00E929AA"/>
    <w:rsid w:val="00EA2FE2"/>
    <w:rsid w:val="00EA448C"/>
    <w:rsid w:val="00EA5D6A"/>
    <w:rsid w:val="00EB199E"/>
    <w:rsid w:val="00EB1D33"/>
    <w:rsid w:val="00EB6EB4"/>
    <w:rsid w:val="00EB711E"/>
    <w:rsid w:val="00EC273F"/>
    <w:rsid w:val="00ED0376"/>
    <w:rsid w:val="00ED4116"/>
    <w:rsid w:val="00ED5F99"/>
    <w:rsid w:val="00EE3C3D"/>
    <w:rsid w:val="00EE5D03"/>
    <w:rsid w:val="00EE7654"/>
    <w:rsid w:val="00EF04E9"/>
    <w:rsid w:val="00EF089E"/>
    <w:rsid w:val="00EF2FE8"/>
    <w:rsid w:val="00EF6A1A"/>
    <w:rsid w:val="00F009DB"/>
    <w:rsid w:val="00F00A4B"/>
    <w:rsid w:val="00F03052"/>
    <w:rsid w:val="00F03276"/>
    <w:rsid w:val="00F0341E"/>
    <w:rsid w:val="00F03502"/>
    <w:rsid w:val="00F1023C"/>
    <w:rsid w:val="00F16A9D"/>
    <w:rsid w:val="00F2111A"/>
    <w:rsid w:val="00F313E2"/>
    <w:rsid w:val="00F32E48"/>
    <w:rsid w:val="00F3613B"/>
    <w:rsid w:val="00F4069C"/>
    <w:rsid w:val="00F42B54"/>
    <w:rsid w:val="00F4571F"/>
    <w:rsid w:val="00F46848"/>
    <w:rsid w:val="00F525BB"/>
    <w:rsid w:val="00F60503"/>
    <w:rsid w:val="00F62AD2"/>
    <w:rsid w:val="00F645EF"/>
    <w:rsid w:val="00F6653D"/>
    <w:rsid w:val="00F6677C"/>
    <w:rsid w:val="00F72229"/>
    <w:rsid w:val="00F75010"/>
    <w:rsid w:val="00F76543"/>
    <w:rsid w:val="00F77D94"/>
    <w:rsid w:val="00F81C6B"/>
    <w:rsid w:val="00F87176"/>
    <w:rsid w:val="00FA3ED8"/>
    <w:rsid w:val="00FB27D8"/>
    <w:rsid w:val="00FB5C10"/>
    <w:rsid w:val="00FC3543"/>
    <w:rsid w:val="00FC5A7B"/>
    <w:rsid w:val="00FC6671"/>
    <w:rsid w:val="00FC7C0C"/>
    <w:rsid w:val="00FD1190"/>
    <w:rsid w:val="00FD2DF9"/>
    <w:rsid w:val="00FD493B"/>
    <w:rsid w:val="00FD61B2"/>
    <w:rsid w:val="00FE30BC"/>
    <w:rsid w:val="00FF1D27"/>
    <w:rsid w:val="00FF45D1"/>
    <w:rsid w:val="00FF46E6"/>
    <w:rsid w:val="00FF609A"/>
    <w:rsid w:val="00FF66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786CEA26-98CD-4E9C-A84F-D7112E3B3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Overskrift1">
    <w:name w:val="heading 1"/>
    <w:basedOn w:val="Normal"/>
    <w:next w:val="Normal"/>
    <w:link w:val="Overskrift1Tegn"/>
    <w:qFormat/>
    <w:rsid w:val="00347FF8"/>
    <w:pPr>
      <w:numPr>
        <w:numId w:val="1"/>
      </w:numPr>
      <w:spacing w:after="200" w:line="276" w:lineRule="auto"/>
      <w:contextualSpacing/>
      <w:outlineLvl w:val="0"/>
    </w:pPr>
    <w:rPr>
      <w:rFonts w:ascii="Verdana" w:hAnsi="Verdana"/>
      <w:sz w:val="40"/>
      <w:szCs w:val="22"/>
      <w:lang w:eastAsia="en-US"/>
    </w:rPr>
  </w:style>
  <w:style w:type="paragraph" w:styleId="Overskrift2">
    <w:name w:val="heading 2"/>
    <w:basedOn w:val="Normal"/>
    <w:next w:val="Normal"/>
    <w:qFormat/>
    <w:rsid w:val="00347FF8"/>
    <w:pPr>
      <w:numPr>
        <w:ilvl w:val="1"/>
        <w:numId w:val="1"/>
      </w:numPr>
      <w:tabs>
        <w:tab w:val="left" w:pos="907"/>
      </w:tabs>
      <w:spacing w:after="200" w:line="276" w:lineRule="auto"/>
      <w:ind w:left="432"/>
      <w:contextualSpacing/>
      <w:outlineLvl w:val="1"/>
    </w:pPr>
    <w:rPr>
      <w:rFonts w:ascii="Verdana" w:hAnsi="Verdana"/>
      <w:sz w:val="30"/>
      <w:szCs w:val="22"/>
      <w:lang w:eastAsia="en-US"/>
    </w:rPr>
  </w:style>
  <w:style w:type="paragraph" w:styleId="Overskrift3">
    <w:name w:val="heading 3"/>
    <w:basedOn w:val="Normal"/>
    <w:next w:val="Normal"/>
    <w:qFormat/>
    <w:rsid w:val="00347FF8"/>
    <w:pPr>
      <w:numPr>
        <w:ilvl w:val="2"/>
        <w:numId w:val="1"/>
      </w:numPr>
      <w:tabs>
        <w:tab w:val="left" w:pos="1021"/>
      </w:tabs>
      <w:spacing w:after="200" w:line="276" w:lineRule="auto"/>
      <w:ind w:left="504"/>
      <w:contextualSpacing/>
      <w:outlineLvl w:val="2"/>
    </w:pPr>
    <w:rPr>
      <w:rFonts w:ascii="Verdana" w:hAnsi="Verdana"/>
      <w:sz w:val="40"/>
      <w:szCs w:val="22"/>
      <w:lang w:eastAsia="en-US"/>
    </w:rPr>
  </w:style>
  <w:style w:type="paragraph" w:styleId="Overskrift4">
    <w:name w:val="heading 4"/>
    <w:basedOn w:val="Normal"/>
    <w:next w:val="Normal"/>
    <w:link w:val="Overskrift4Tegn"/>
    <w:semiHidden/>
    <w:unhideWhenUsed/>
    <w:qFormat/>
    <w:rsid w:val="00F645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E65FBA"/>
    <w:pPr>
      <w:autoSpaceDE w:val="0"/>
      <w:autoSpaceDN w:val="0"/>
      <w:adjustRightInd w:val="0"/>
    </w:pPr>
    <w:rPr>
      <w:rFonts w:ascii="Cambria" w:hAnsi="Cambria" w:cs="Cambria"/>
      <w:color w:val="000000"/>
      <w:sz w:val="24"/>
      <w:szCs w:val="24"/>
    </w:rPr>
  </w:style>
  <w:style w:type="paragraph" w:customStyle="1" w:styleId="BeskrivelseOverskrift">
    <w:name w:val="Beskrivelse Overskrift"/>
    <w:basedOn w:val="Normal"/>
    <w:link w:val="BeskrivelseOverskriftChar"/>
    <w:qFormat/>
    <w:rsid w:val="00166308"/>
    <w:rPr>
      <w:rFonts w:ascii="Verdana" w:hAnsi="Verdana"/>
      <w:b/>
      <w:sz w:val="20"/>
      <w:szCs w:val="30"/>
      <w:u w:val="single"/>
      <w:lang w:eastAsia="en-US"/>
    </w:rPr>
  </w:style>
  <w:style w:type="character" w:customStyle="1" w:styleId="BeskrivelseOverskriftChar">
    <w:name w:val="Beskrivelse Overskrift Char"/>
    <w:link w:val="BeskrivelseOverskrift"/>
    <w:locked/>
    <w:rsid w:val="00166308"/>
    <w:rPr>
      <w:rFonts w:ascii="Verdana" w:hAnsi="Verdana"/>
      <w:b/>
      <w:szCs w:val="30"/>
      <w:u w:val="single"/>
      <w:lang w:val="nb-NO" w:eastAsia="en-US" w:bidi="ar-SA"/>
    </w:rPr>
  </w:style>
  <w:style w:type="character" w:customStyle="1" w:styleId="Overskrift1Tegn">
    <w:name w:val="Overskrift 1 Tegn"/>
    <w:link w:val="Overskrift1"/>
    <w:locked/>
    <w:rsid w:val="00347FF8"/>
    <w:rPr>
      <w:rFonts w:ascii="Verdana" w:hAnsi="Verdana"/>
      <w:sz w:val="40"/>
      <w:szCs w:val="22"/>
      <w:lang w:eastAsia="en-US"/>
    </w:rPr>
  </w:style>
  <w:style w:type="paragraph" w:styleId="INNH1">
    <w:name w:val="toc 1"/>
    <w:basedOn w:val="Normal"/>
    <w:next w:val="Normal"/>
    <w:autoRedefine/>
    <w:uiPriority w:val="39"/>
    <w:rsid w:val="00010671"/>
    <w:pPr>
      <w:tabs>
        <w:tab w:val="left" w:pos="480"/>
        <w:tab w:val="right" w:leader="dot" w:pos="9062"/>
      </w:tabs>
      <w:spacing w:before="120"/>
    </w:pPr>
  </w:style>
  <w:style w:type="paragraph" w:styleId="INNH2">
    <w:name w:val="toc 2"/>
    <w:basedOn w:val="Normal"/>
    <w:next w:val="Normal"/>
    <w:autoRedefine/>
    <w:uiPriority w:val="39"/>
    <w:rsid w:val="00AE5DDF"/>
    <w:pPr>
      <w:ind w:left="240"/>
    </w:pPr>
  </w:style>
  <w:style w:type="character" w:styleId="Hyperkobling">
    <w:name w:val="Hyperlink"/>
    <w:uiPriority w:val="99"/>
    <w:rsid w:val="00AE5DDF"/>
    <w:rPr>
      <w:color w:val="0000FF"/>
      <w:u w:val="single"/>
    </w:rPr>
  </w:style>
  <w:style w:type="paragraph" w:styleId="INNH3">
    <w:name w:val="toc 3"/>
    <w:basedOn w:val="Normal"/>
    <w:next w:val="Normal"/>
    <w:autoRedefine/>
    <w:semiHidden/>
    <w:rsid w:val="008977EE"/>
    <w:pPr>
      <w:ind w:left="480"/>
    </w:pPr>
  </w:style>
  <w:style w:type="paragraph" w:styleId="Bunntekst">
    <w:name w:val="footer"/>
    <w:basedOn w:val="Normal"/>
    <w:link w:val="BunntekstTegn"/>
    <w:uiPriority w:val="99"/>
    <w:rsid w:val="00281181"/>
    <w:pPr>
      <w:tabs>
        <w:tab w:val="center" w:pos="4536"/>
        <w:tab w:val="right" w:pos="9072"/>
      </w:tabs>
    </w:pPr>
  </w:style>
  <w:style w:type="character" w:styleId="Sidetall">
    <w:name w:val="page number"/>
    <w:basedOn w:val="Standardskriftforavsnitt"/>
    <w:rsid w:val="00281181"/>
  </w:style>
  <w:style w:type="paragraph" w:styleId="Topptekst">
    <w:name w:val="header"/>
    <w:basedOn w:val="Normal"/>
    <w:rsid w:val="001F7954"/>
    <w:pPr>
      <w:tabs>
        <w:tab w:val="center" w:pos="4536"/>
        <w:tab w:val="right" w:pos="9072"/>
      </w:tabs>
    </w:pPr>
  </w:style>
  <w:style w:type="table" w:styleId="Tabellrutenett">
    <w:name w:val="Table Grid"/>
    <w:basedOn w:val="Vanligtabell"/>
    <w:uiPriority w:val="59"/>
    <w:rsid w:val="00C65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rsid w:val="00CE40C5"/>
    <w:pPr>
      <w:widowControl w:val="0"/>
      <w:suppressAutoHyphens/>
      <w:spacing w:after="120"/>
    </w:pPr>
    <w:rPr>
      <w:rFonts w:cs="Tahoma"/>
      <w:lang w:eastAsia="zh-CN" w:bidi="hi-IN"/>
    </w:rPr>
  </w:style>
  <w:style w:type="paragraph" w:styleId="Bobletekst">
    <w:name w:val="Balloon Text"/>
    <w:basedOn w:val="Normal"/>
    <w:link w:val="BobletekstTegn"/>
    <w:rsid w:val="00813049"/>
    <w:rPr>
      <w:rFonts w:ascii="Tahoma" w:hAnsi="Tahoma" w:cs="Tahoma"/>
      <w:sz w:val="16"/>
      <w:szCs w:val="16"/>
    </w:rPr>
  </w:style>
  <w:style w:type="character" w:customStyle="1" w:styleId="BobletekstTegn">
    <w:name w:val="Bobletekst Tegn"/>
    <w:link w:val="Bobletekst"/>
    <w:rsid w:val="00813049"/>
    <w:rPr>
      <w:rFonts w:ascii="Tahoma" w:hAnsi="Tahoma" w:cs="Tahoma"/>
      <w:sz w:val="16"/>
      <w:szCs w:val="16"/>
    </w:rPr>
  </w:style>
  <w:style w:type="paragraph" w:styleId="Ingenmellomrom">
    <w:name w:val="No Spacing"/>
    <w:uiPriority w:val="1"/>
    <w:qFormat/>
    <w:rsid w:val="002C5D12"/>
    <w:rPr>
      <w:sz w:val="24"/>
      <w:szCs w:val="24"/>
    </w:rPr>
  </w:style>
  <w:style w:type="paragraph" w:styleId="Dokumentkart">
    <w:name w:val="Document Map"/>
    <w:basedOn w:val="Normal"/>
    <w:link w:val="DokumentkartTegn"/>
    <w:uiPriority w:val="99"/>
    <w:unhideWhenUsed/>
    <w:rsid w:val="00E32AD8"/>
    <w:rPr>
      <w:rFonts w:ascii="Tahoma" w:eastAsia="Calibri" w:hAnsi="Tahoma" w:cs="Tahoma"/>
      <w:sz w:val="16"/>
      <w:szCs w:val="16"/>
      <w:lang w:eastAsia="en-US"/>
    </w:rPr>
  </w:style>
  <w:style w:type="character" w:customStyle="1" w:styleId="DokumentkartTegn">
    <w:name w:val="Dokumentkart Tegn"/>
    <w:link w:val="Dokumentkart"/>
    <w:uiPriority w:val="99"/>
    <w:rsid w:val="00E32AD8"/>
    <w:rPr>
      <w:rFonts w:ascii="Tahoma" w:eastAsia="Calibri" w:hAnsi="Tahoma" w:cs="Tahoma"/>
      <w:sz w:val="16"/>
      <w:szCs w:val="16"/>
      <w:lang w:eastAsia="en-US"/>
    </w:rPr>
  </w:style>
  <w:style w:type="paragraph" w:styleId="Listeavsnitt">
    <w:name w:val="List Paragraph"/>
    <w:basedOn w:val="Normal"/>
    <w:uiPriority w:val="34"/>
    <w:qFormat/>
    <w:rsid w:val="00DE43D0"/>
    <w:pPr>
      <w:ind w:left="708"/>
    </w:pPr>
  </w:style>
  <w:style w:type="paragraph" w:styleId="NormalWeb">
    <w:name w:val="Normal (Web)"/>
    <w:basedOn w:val="Normal"/>
    <w:uiPriority w:val="99"/>
    <w:unhideWhenUsed/>
    <w:rsid w:val="0039740D"/>
    <w:rPr>
      <w:rFonts w:eastAsia="Calibri"/>
    </w:rPr>
  </w:style>
  <w:style w:type="table" w:customStyle="1" w:styleId="Tabellrutenett1">
    <w:name w:val="Tabellrutenett1"/>
    <w:basedOn w:val="Vanligtabell"/>
    <w:next w:val="Tabellrutenett"/>
    <w:uiPriority w:val="59"/>
    <w:rsid w:val="00E57E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foravsnitt"/>
    <w:link w:val="Overskrift4"/>
    <w:semiHidden/>
    <w:rsid w:val="00F645EF"/>
    <w:rPr>
      <w:rFonts w:asciiTheme="majorHAnsi" w:eastAsiaTheme="majorEastAsia" w:hAnsiTheme="majorHAnsi" w:cstheme="majorBidi"/>
      <w:i/>
      <w:iCs/>
      <w:color w:val="2E74B5" w:themeColor="accent1" w:themeShade="BF"/>
      <w:sz w:val="24"/>
      <w:szCs w:val="24"/>
    </w:rPr>
  </w:style>
  <w:style w:type="paragraph" w:styleId="Overskriftforinnholdsfortegnelse">
    <w:name w:val="TOC Heading"/>
    <w:basedOn w:val="Overskrift1"/>
    <w:next w:val="Normal"/>
    <w:uiPriority w:val="39"/>
    <w:unhideWhenUsed/>
    <w:qFormat/>
    <w:rsid w:val="008B1AB7"/>
    <w:pPr>
      <w:keepNext/>
      <w:keepLines/>
      <w:numPr>
        <w:numId w:val="0"/>
      </w:num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lang w:eastAsia="nb-NO"/>
    </w:rPr>
  </w:style>
  <w:style w:type="character" w:customStyle="1" w:styleId="BunntekstTegn">
    <w:name w:val="Bunntekst Tegn"/>
    <w:basedOn w:val="Standardskriftforavsnitt"/>
    <w:link w:val="Bunntekst"/>
    <w:uiPriority w:val="99"/>
    <w:rsid w:val="005555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16048">
      <w:bodyDiv w:val="1"/>
      <w:marLeft w:val="0"/>
      <w:marRight w:val="0"/>
      <w:marTop w:val="0"/>
      <w:marBottom w:val="0"/>
      <w:divBdr>
        <w:top w:val="none" w:sz="0" w:space="0" w:color="auto"/>
        <w:left w:val="none" w:sz="0" w:space="0" w:color="auto"/>
        <w:bottom w:val="none" w:sz="0" w:space="0" w:color="auto"/>
        <w:right w:val="none" w:sz="0" w:space="0" w:color="auto"/>
      </w:divBdr>
    </w:div>
    <w:div w:id="543522464">
      <w:bodyDiv w:val="1"/>
      <w:marLeft w:val="0"/>
      <w:marRight w:val="0"/>
      <w:marTop w:val="0"/>
      <w:marBottom w:val="0"/>
      <w:divBdr>
        <w:top w:val="none" w:sz="0" w:space="0" w:color="auto"/>
        <w:left w:val="none" w:sz="0" w:space="0" w:color="auto"/>
        <w:bottom w:val="none" w:sz="0" w:space="0" w:color="auto"/>
        <w:right w:val="none" w:sz="0" w:space="0" w:color="auto"/>
      </w:divBdr>
      <w:divsChild>
        <w:div w:id="1410926203">
          <w:marLeft w:val="0"/>
          <w:marRight w:val="0"/>
          <w:marTop w:val="0"/>
          <w:marBottom w:val="0"/>
          <w:divBdr>
            <w:top w:val="none" w:sz="0" w:space="0" w:color="auto"/>
            <w:left w:val="none" w:sz="0" w:space="0" w:color="auto"/>
            <w:bottom w:val="none" w:sz="0" w:space="0" w:color="auto"/>
            <w:right w:val="none" w:sz="0" w:space="0" w:color="auto"/>
          </w:divBdr>
          <w:divsChild>
            <w:div w:id="747966884">
              <w:marLeft w:val="0"/>
              <w:marRight w:val="0"/>
              <w:marTop w:val="0"/>
              <w:marBottom w:val="0"/>
              <w:divBdr>
                <w:top w:val="none" w:sz="0" w:space="0" w:color="auto"/>
                <w:left w:val="none" w:sz="0" w:space="0" w:color="auto"/>
                <w:bottom w:val="none" w:sz="0" w:space="0" w:color="auto"/>
                <w:right w:val="none" w:sz="0" w:space="0" w:color="auto"/>
              </w:divBdr>
              <w:divsChild>
                <w:div w:id="1047485818">
                  <w:marLeft w:val="0"/>
                  <w:marRight w:val="0"/>
                  <w:marTop w:val="0"/>
                  <w:marBottom w:val="0"/>
                  <w:divBdr>
                    <w:top w:val="none" w:sz="0" w:space="0" w:color="auto"/>
                    <w:left w:val="none" w:sz="0" w:space="0" w:color="auto"/>
                    <w:bottom w:val="none" w:sz="0" w:space="0" w:color="auto"/>
                    <w:right w:val="none" w:sz="0" w:space="0" w:color="auto"/>
                  </w:divBdr>
                  <w:divsChild>
                    <w:div w:id="112753210">
                      <w:marLeft w:val="0"/>
                      <w:marRight w:val="0"/>
                      <w:marTop w:val="0"/>
                      <w:marBottom w:val="0"/>
                      <w:divBdr>
                        <w:top w:val="none" w:sz="0" w:space="0" w:color="auto"/>
                        <w:left w:val="none" w:sz="0" w:space="0" w:color="auto"/>
                        <w:bottom w:val="none" w:sz="0" w:space="0" w:color="auto"/>
                        <w:right w:val="none" w:sz="0" w:space="0" w:color="auto"/>
                      </w:divBdr>
                      <w:divsChild>
                        <w:div w:id="1754742131">
                          <w:marLeft w:val="0"/>
                          <w:marRight w:val="0"/>
                          <w:marTop w:val="0"/>
                          <w:marBottom w:val="0"/>
                          <w:divBdr>
                            <w:top w:val="none" w:sz="0" w:space="0" w:color="auto"/>
                            <w:left w:val="none" w:sz="0" w:space="0" w:color="auto"/>
                            <w:bottom w:val="none" w:sz="0" w:space="0" w:color="auto"/>
                            <w:right w:val="none" w:sz="0" w:space="0" w:color="auto"/>
                          </w:divBdr>
                          <w:divsChild>
                            <w:div w:id="4828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449900">
      <w:bodyDiv w:val="1"/>
      <w:marLeft w:val="0"/>
      <w:marRight w:val="0"/>
      <w:marTop w:val="0"/>
      <w:marBottom w:val="0"/>
      <w:divBdr>
        <w:top w:val="none" w:sz="0" w:space="0" w:color="auto"/>
        <w:left w:val="none" w:sz="0" w:space="0" w:color="auto"/>
        <w:bottom w:val="none" w:sz="0" w:space="0" w:color="auto"/>
        <w:right w:val="none" w:sz="0" w:space="0" w:color="auto"/>
      </w:divBdr>
    </w:div>
    <w:div w:id="780346228">
      <w:bodyDiv w:val="1"/>
      <w:marLeft w:val="0"/>
      <w:marRight w:val="0"/>
      <w:marTop w:val="0"/>
      <w:marBottom w:val="0"/>
      <w:divBdr>
        <w:top w:val="none" w:sz="0" w:space="0" w:color="auto"/>
        <w:left w:val="none" w:sz="0" w:space="0" w:color="auto"/>
        <w:bottom w:val="none" w:sz="0" w:space="0" w:color="auto"/>
        <w:right w:val="none" w:sz="0" w:space="0" w:color="auto"/>
      </w:divBdr>
    </w:div>
    <w:div w:id="838346187">
      <w:bodyDiv w:val="1"/>
      <w:marLeft w:val="0"/>
      <w:marRight w:val="0"/>
      <w:marTop w:val="0"/>
      <w:marBottom w:val="0"/>
      <w:divBdr>
        <w:top w:val="none" w:sz="0" w:space="0" w:color="auto"/>
        <w:left w:val="none" w:sz="0" w:space="0" w:color="auto"/>
        <w:bottom w:val="none" w:sz="0" w:space="0" w:color="auto"/>
        <w:right w:val="none" w:sz="0" w:space="0" w:color="auto"/>
      </w:divBdr>
    </w:div>
    <w:div w:id="1080564362">
      <w:bodyDiv w:val="1"/>
      <w:marLeft w:val="0"/>
      <w:marRight w:val="0"/>
      <w:marTop w:val="0"/>
      <w:marBottom w:val="0"/>
      <w:divBdr>
        <w:top w:val="none" w:sz="0" w:space="0" w:color="auto"/>
        <w:left w:val="none" w:sz="0" w:space="0" w:color="auto"/>
        <w:bottom w:val="none" w:sz="0" w:space="0" w:color="auto"/>
        <w:right w:val="none" w:sz="0" w:space="0" w:color="auto"/>
      </w:divBdr>
    </w:div>
    <w:div w:id="1087271080">
      <w:bodyDiv w:val="1"/>
      <w:marLeft w:val="0"/>
      <w:marRight w:val="0"/>
      <w:marTop w:val="0"/>
      <w:marBottom w:val="0"/>
      <w:divBdr>
        <w:top w:val="none" w:sz="0" w:space="0" w:color="auto"/>
        <w:left w:val="none" w:sz="0" w:space="0" w:color="auto"/>
        <w:bottom w:val="none" w:sz="0" w:space="0" w:color="auto"/>
        <w:right w:val="none" w:sz="0" w:space="0" w:color="auto"/>
      </w:divBdr>
    </w:div>
    <w:div w:id="1414934653">
      <w:bodyDiv w:val="1"/>
      <w:marLeft w:val="0"/>
      <w:marRight w:val="0"/>
      <w:marTop w:val="0"/>
      <w:marBottom w:val="0"/>
      <w:divBdr>
        <w:top w:val="none" w:sz="0" w:space="0" w:color="auto"/>
        <w:left w:val="none" w:sz="0" w:space="0" w:color="auto"/>
        <w:bottom w:val="none" w:sz="0" w:space="0" w:color="auto"/>
        <w:right w:val="none" w:sz="0" w:space="0" w:color="auto"/>
      </w:divBdr>
    </w:div>
    <w:div w:id="1600793544">
      <w:bodyDiv w:val="1"/>
      <w:marLeft w:val="0"/>
      <w:marRight w:val="0"/>
      <w:marTop w:val="0"/>
      <w:marBottom w:val="0"/>
      <w:divBdr>
        <w:top w:val="none" w:sz="0" w:space="0" w:color="auto"/>
        <w:left w:val="none" w:sz="0" w:space="0" w:color="auto"/>
        <w:bottom w:val="none" w:sz="0" w:space="0" w:color="auto"/>
        <w:right w:val="none" w:sz="0" w:space="0" w:color="auto"/>
      </w:divBdr>
    </w:div>
    <w:div w:id="1643533307">
      <w:bodyDiv w:val="1"/>
      <w:marLeft w:val="0"/>
      <w:marRight w:val="0"/>
      <w:marTop w:val="0"/>
      <w:marBottom w:val="0"/>
      <w:divBdr>
        <w:top w:val="none" w:sz="0" w:space="0" w:color="auto"/>
        <w:left w:val="none" w:sz="0" w:space="0" w:color="auto"/>
        <w:bottom w:val="none" w:sz="0" w:space="0" w:color="auto"/>
        <w:right w:val="none" w:sz="0" w:space="0" w:color="auto"/>
      </w:divBdr>
      <w:divsChild>
        <w:div w:id="402260888">
          <w:marLeft w:val="0"/>
          <w:marRight w:val="0"/>
          <w:marTop w:val="0"/>
          <w:marBottom w:val="0"/>
          <w:divBdr>
            <w:top w:val="none" w:sz="0" w:space="0" w:color="auto"/>
            <w:left w:val="none" w:sz="0" w:space="0" w:color="auto"/>
            <w:bottom w:val="none" w:sz="0" w:space="0" w:color="auto"/>
            <w:right w:val="none" w:sz="0" w:space="0" w:color="auto"/>
          </w:divBdr>
          <w:divsChild>
            <w:div w:id="1058944264">
              <w:marLeft w:val="0"/>
              <w:marRight w:val="0"/>
              <w:marTop w:val="0"/>
              <w:marBottom w:val="0"/>
              <w:divBdr>
                <w:top w:val="none" w:sz="0" w:space="0" w:color="auto"/>
                <w:left w:val="none" w:sz="0" w:space="0" w:color="auto"/>
                <w:bottom w:val="none" w:sz="0" w:space="0" w:color="auto"/>
                <w:right w:val="none" w:sz="0" w:space="0" w:color="auto"/>
              </w:divBdr>
              <w:divsChild>
                <w:div w:id="1771271601">
                  <w:marLeft w:val="0"/>
                  <w:marRight w:val="0"/>
                  <w:marTop w:val="0"/>
                  <w:marBottom w:val="0"/>
                  <w:divBdr>
                    <w:top w:val="none" w:sz="0" w:space="0" w:color="auto"/>
                    <w:left w:val="none" w:sz="0" w:space="0" w:color="auto"/>
                    <w:bottom w:val="none" w:sz="0" w:space="0" w:color="auto"/>
                    <w:right w:val="none" w:sz="0" w:space="0" w:color="auto"/>
                  </w:divBdr>
                  <w:divsChild>
                    <w:div w:id="839347284">
                      <w:marLeft w:val="0"/>
                      <w:marRight w:val="0"/>
                      <w:marTop w:val="0"/>
                      <w:marBottom w:val="0"/>
                      <w:divBdr>
                        <w:top w:val="none" w:sz="0" w:space="0" w:color="auto"/>
                        <w:left w:val="none" w:sz="0" w:space="0" w:color="auto"/>
                        <w:bottom w:val="none" w:sz="0" w:space="0" w:color="auto"/>
                        <w:right w:val="none" w:sz="0" w:space="0" w:color="auto"/>
                      </w:divBdr>
                      <w:divsChild>
                        <w:div w:id="533733666">
                          <w:marLeft w:val="0"/>
                          <w:marRight w:val="0"/>
                          <w:marTop w:val="0"/>
                          <w:marBottom w:val="0"/>
                          <w:divBdr>
                            <w:top w:val="none" w:sz="0" w:space="0" w:color="auto"/>
                            <w:left w:val="none" w:sz="0" w:space="0" w:color="auto"/>
                            <w:bottom w:val="none" w:sz="0" w:space="0" w:color="auto"/>
                            <w:right w:val="none" w:sz="0" w:space="0" w:color="auto"/>
                          </w:divBdr>
                          <w:divsChild>
                            <w:div w:id="83697854">
                              <w:marLeft w:val="0"/>
                              <w:marRight w:val="0"/>
                              <w:marTop w:val="0"/>
                              <w:marBottom w:val="0"/>
                              <w:divBdr>
                                <w:top w:val="none" w:sz="0" w:space="0" w:color="auto"/>
                                <w:left w:val="none" w:sz="0" w:space="0" w:color="auto"/>
                                <w:bottom w:val="none" w:sz="0" w:space="0" w:color="auto"/>
                                <w:right w:val="none" w:sz="0" w:space="0" w:color="auto"/>
                              </w:divBdr>
                              <w:divsChild>
                                <w:div w:id="509565418">
                                  <w:marLeft w:val="0"/>
                                  <w:marRight w:val="0"/>
                                  <w:marTop w:val="0"/>
                                  <w:marBottom w:val="0"/>
                                  <w:divBdr>
                                    <w:top w:val="none" w:sz="0" w:space="0" w:color="auto"/>
                                    <w:left w:val="none" w:sz="0" w:space="0" w:color="auto"/>
                                    <w:bottom w:val="none" w:sz="0" w:space="0" w:color="auto"/>
                                    <w:right w:val="none" w:sz="0" w:space="0" w:color="auto"/>
                                  </w:divBdr>
                                  <w:divsChild>
                                    <w:div w:id="2094158758">
                                      <w:marLeft w:val="0"/>
                                      <w:marRight w:val="0"/>
                                      <w:marTop w:val="0"/>
                                      <w:marBottom w:val="0"/>
                                      <w:divBdr>
                                        <w:top w:val="none" w:sz="0" w:space="0" w:color="auto"/>
                                        <w:left w:val="none" w:sz="0" w:space="0" w:color="auto"/>
                                        <w:bottom w:val="none" w:sz="0" w:space="0" w:color="auto"/>
                                        <w:right w:val="none" w:sz="0" w:space="0" w:color="auto"/>
                                      </w:divBdr>
                                      <w:divsChild>
                                        <w:div w:id="1220357176">
                                          <w:marLeft w:val="0"/>
                                          <w:marRight w:val="0"/>
                                          <w:marTop w:val="0"/>
                                          <w:marBottom w:val="0"/>
                                          <w:divBdr>
                                            <w:top w:val="none" w:sz="0" w:space="0" w:color="auto"/>
                                            <w:left w:val="none" w:sz="0" w:space="0" w:color="auto"/>
                                            <w:bottom w:val="none" w:sz="0" w:space="0" w:color="auto"/>
                                            <w:right w:val="none" w:sz="0" w:space="0" w:color="auto"/>
                                          </w:divBdr>
                                          <w:divsChild>
                                            <w:div w:id="511727253">
                                              <w:marLeft w:val="0"/>
                                              <w:marRight w:val="0"/>
                                              <w:marTop w:val="0"/>
                                              <w:marBottom w:val="0"/>
                                              <w:divBdr>
                                                <w:top w:val="none" w:sz="0" w:space="0" w:color="auto"/>
                                                <w:left w:val="none" w:sz="0" w:space="0" w:color="auto"/>
                                                <w:bottom w:val="none" w:sz="0" w:space="0" w:color="auto"/>
                                                <w:right w:val="none" w:sz="0" w:space="0" w:color="auto"/>
                                              </w:divBdr>
                                            </w:div>
                                            <w:div w:id="618877773">
                                              <w:marLeft w:val="0"/>
                                              <w:marRight w:val="0"/>
                                              <w:marTop w:val="0"/>
                                              <w:marBottom w:val="0"/>
                                              <w:divBdr>
                                                <w:top w:val="none" w:sz="0" w:space="0" w:color="auto"/>
                                                <w:left w:val="none" w:sz="0" w:space="0" w:color="auto"/>
                                                <w:bottom w:val="none" w:sz="0" w:space="0" w:color="auto"/>
                                                <w:right w:val="none" w:sz="0" w:space="0" w:color="auto"/>
                                              </w:divBdr>
                                              <w:divsChild>
                                                <w:div w:id="597444542">
                                                  <w:marLeft w:val="0"/>
                                                  <w:marRight w:val="0"/>
                                                  <w:marTop w:val="0"/>
                                                  <w:marBottom w:val="0"/>
                                                  <w:divBdr>
                                                    <w:top w:val="none" w:sz="0" w:space="0" w:color="auto"/>
                                                    <w:left w:val="none" w:sz="0" w:space="0" w:color="auto"/>
                                                    <w:bottom w:val="none" w:sz="0" w:space="0" w:color="auto"/>
                                                    <w:right w:val="none" w:sz="0" w:space="0" w:color="auto"/>
                                                  </w:divBdr>
                                                  <w:divsChild>
                                                    <w:div w:id="1085150027">
                                                      <w:marLeft w:val="0"/>
                                                      <w:marRight w:val="0"/>
                                                      <w:marTop w:val="0"/>
                                                      <w:marBottom w:val="0"/>
                                                      <w:divBdr>
                                                        <w:top w:val="none" w:sz="0" w:space="0" w:color="auto"/>
                                                        <w:left w:val="none" w:sz="0" w:space="0" w:color="auto"/>
                                                        <w:bottom w:val="none" w:sz="0" w:space="0" w:color="auto"/>
                                                        <w:right w:val="none" w:sz="0" w:space="0" w:color="auto"/>
                                                      </w:divBdr>
                                                    </w:div>
                                                  </w:divsChild>
                                                </w:div>
                                                <w:div w:id="416875761">
                                                  <w:marLeft w:val="0"/>
                                                  <w:marRight w:val="0"/>
                                                  <w:marTop w:val="0"/>
                                                  <w:marBottom w:val="0"/>
                                                  <w:divBdr>
                                                    <w:top w:val="none" w:sz="0" w:space="0" w:color="auto"/>
                                                    <w:left w:val="none" w:sz="0" w:space="0" w:color="auto"/>
                                                    <w:bottom w:val="none" w:sz="0" w:space="0" w:color="auto"/>
                                                    <w:right w:val="none" w:sz="0" w:space="0" w:color="auto"/>
                                                  </w:divBdr>
                                                  <w:divsChild>
                                                    <w:div w:id="328753306">
                                                      <w:marLeft w:val="0"/>
                                                      <w:marRight w:val="0"/>
                                                      <w:marTop w:val="0"/>
                                                      <w:marBottom w:val="0"/>
                                                      <w:divBdr>
                                                        <w:top w:val="none" w:sz="0" w:space="0" w:color="auto"/>
                                                        <w:left w:val="none" w:sz="0" w:space="0" w:color="auto"/>
                                                        <w:bottom w:val="none" w:sz="0" w:space="0" w:color="auto"/>
                                                        <w:right w:val="none" w:sz="0" w:space="0" w:color="auto"/>
                                                      </w:divBdr>
                                                      <w:divsChild>
                                                        <w:div w:id="1448311576">
                                                          <w:marLeft w:val="0"/>
                                                          <w:marRight w:val="0"/>
                                                          <w:marTop w:val="0"/>
                                                          <w:marBottom w:val="0"/>
                                                          <w:divBdr>
                                                            <w:top w:val="none" w:sz="0" w:space="0" w:color="auto"/>
                                                            <w:left w:val="none" w:sz="0" w:space="0" w:color="auto"/>
                                                            <w:bottom w:val="none" w:sz="0" w:space="0" w:color="auto"/>
                                                            <w:right w:val="none" w:sz="0" w:space="0" w:color="auto"/>
                                                          </w:divBdr>
                                                        </w:div>
                                                        <w:div w:id="204166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8722">
                                                  <w:marLeft w:val="0"/>
                                                  <w:marRight w:val="0"/>
                                                  <w:marTop w:val="0"/>
                                                  <w:marBottom w:val="0"/>
                                                  <w:divBdr>
                                                    <w:top w:val="none" w:sz="0" w:space="0" w:color="auto"/>
                                                    <w:left w:val="none" w:sz="0" w:space="0" w:color="auto"/>
                                                    <w:bottom w:val="none" w:sz="0" w:space="0" w:color="auto"/>
                                                    <w:right w:val="none" w:sz="0" w:space="0" w:color="auto"/>
                                                  </w:divBdr>
                                                </w:div>
                                                <w:div w:id="1483429925">
                                                  <w:marLeft w:val="0"/>
                                                  <w:marRight w:val="0"/>
                                                  <w:marTop w:val="0"/>
                                                  <w:marBottom w:val="0"/>
                                                  <w:divBdr>
                                                    <w:top w:val="none" w:sz="0" w:space="0" w:color="auto"/>
                                                    <w:left w:val="none" w:sz="0" w:space="0" w:color="auto"/>
                                                    <w:bottom w:val="none" w:sz="0" w:space="0" w:color="auto"/>
                                                    <w:right w:val="none" w:sz="0" w:space="0" w:color="auto"/>
                                                  </w:divBdr>
                                                  <w:divsChild>
                                                    <w:div w:id="1282804856">
                                                      <w:marLeft w:val="0"/>
                                                      <w:marRight w:val="0"/>
                                                      <w:marTop w:val="0"/>
                                                      <w:marBottom w:val="0"/>
                                                      <w:divBdr>
                                                        <w:top w:val="none" w:sz="0" w:space="0" w:color="auto"/>
                                                        <w:left w:val="none" w:sz="0" w:space="0" w:color="auto"/>
                                                        <w:bottom w:val="none" w:sz="0" w:space="0" w:color="auto"/>
                                                        <w:right w:val="none" w:sz="0" w:space="0" w:color="auto"/>
                                                      </w:divBdr>
                                                    </w:div>
                                                  </w:divsChild>
                                                </w:div>
                                                <w:div w:id="502546899">
                                                  <w:marLeft w:val="0"/>
                                                  <w:marRight w:val="0"/>
                                                  <w:marTop w:val="0"/>
                                                  <w:marBottom w:val="0"/>
                                                  <w:divBdr>
                                                    <w:top w:val="none" w:sz="0" w:space="0" w:color="auto"/>
                                                    <w:left w:val="none" w:sz="0" w:space="0" w:color="auto"/>
                                                    <w:bottom w:val="none" w:sz="0" w:space="0" w:color="auto"/>
                                                    <w:right w:val="none" w:sz="0" w:space="0" w:color="auto"/>
                                                  </w:divBdr>
                                                </w:div>
                                                <w:div w:id="1267544739">
                                                  <w:marLeft w:val="0"/>
                                                  <w:marRight w:val="0"/>
                                                  <w:marTop w:val="0"/>
                                                  <w:marBottom w:val="0"/>
                                                  <w:divBdr>
                                                    <w:top w:val="none" w:sz="0" w:space="0" w:color="auto"/>
                                                    <w:left w:val="none" w:sz="0" w:space="0" w:color="auto"/>
                                                    <w:bottom w:val="none" w:sz="0" w:space="0" w:color="auto"/>
                                                    <w:right w:val="none" w:sz="0" w:space="0" w:color="auto"/>
                                                  </w:divBdr>
                                                </w:div>
                                                <w:div w:id="900363423">
                                                  <w:marLeft w:val="0"/>
                                                  <w:marRight w:val="0"/>
                                                  <w:marTop w:val="0"/>
                                                  <w:marBottom w:val="0"/>
                                                  <w:divBdr>
                                                    <w:top w:val="none" w:sz="0" w:space="0" w:color="auto"/>
                                                    <w:left w:val="none" w:sz="0" w:space="0" w:color="auto"/>
                                                    <w:bottom w:val="none" w:sz="0" w:space="0" w:color="auto"/>
                                                    <w:right w:val="none" w:sz="0" w:space="0" w:color="auto"/>
                                                  </w:divBdr>
                                                </w:div>
                                                <w:div w:id="708603723">
                                                  <w:marLeft w:val="0"/>
                                                  <w:marRight w:val="0"/>
                                                  <w:marTop w:val="0"/>
                                                  <w:marBottom w:val="0"/>
                                                  <w:divBdr>
                                                    <w:top w:val="none" w:sz="0" w:space="0" w:color="auto"/>
                                                    <w:left w:val="none" w:sz="0" w:space="0" w:color="auto"/>
                                                    <w:bottom w:val="none" w:sz="0" w:space="0" w:color="auto"/>
                                                    <w:right w:val="none" w:sz="0" w:space="0" w:color="auto"/>
                                                  </w:divBdr>
                                                </w:div>
                                                <w:div w:id="967903835">
                                                  <w:marLeft w:val="0"/>
                                                  <w:marRight w:val="0"/>
                                                  <w:marTop w:val="0"/>
                                                  <w:marBottom w:val="0"/>
                                                  <w:divBdr>
                                                    <w:top w:val="none" w:sz="0" w:space="0" w:color="auto"/>
                                                    <w:left w:val="none" w:sz="0" w:space="0" w:color="auto"/>
                                                    <w:bottom w:val="none" w:sz="0" w:space="0" w:color="auto"/>
                                                    <w:right w:val="none" w:sz="0" w:space="0" w:color="auto"/>
                                                  </w:divBdr>
                                                </w:div>
                                                <w:div w:id="1519352756">
                                                  <w:marLeft w:val="0"/>
                                                  <w:marRight w:val="0"/>
                                                  <w:marTop w:val="0"/>
                                                  <w:marBottom w:val="0"/>
                                                  <w:divBdr>
                                                    <w:top w:val="none" w:sz="0" w:space="0" w:color="auto"/>
                                                    <w:left w:val="none" w:sz="0" w:space="0" w:color="auto"/>
                                                    <w:bottom w:val="none" w:sz="0" w:space="0" w:color="auto"/>
                                                    <w:right w:val="none" w:sz="0" w:space="0" w:color="auto"/>
                                                  </w:divBdr>
                                                </w:div>
                                                <w:div w:id="1753161065">
                                                  <w:marLeft w:val="0"/>
                                                  <w:marRight w:val="0"/>
                                                  <w:marTop w:val="0"/>
                                                  <w:marBottom w:val="0"/>
                                                  <w:divBdr>
                                                    <w:top w:val="none" w:sz="0" w:space="0" w:color="auto"/>
                                                    <w:left w:val="none" w:sz="0" w:space="0" w:color="auto"/>
                                                    <w:bottom w:val="none" w:sz="0" w:space="0" w:color="auto"/>
                                                    <w:right w:val="none" w:sz="0" w:space="0" w:color="auto"/>
                                                  </w:divBdr>
                                                </w:div>
                                                <w:div w:id="485435809">
                                                  <w:marLeft w:val="0"/>
                                                  <w:marRight w:val="0"/>
                                                  <w:marTop w:val="0"/>
                                                  <w:marBottom w:val="0"/>
                                                  <w:divBdr>
                                                    <w:top w:val="none" w:sz="0" w:space="0" w:color="auto"/>
                                                    <w:left w:val="none" w:sz="0" w:space="0" w:color="auto"/>
                                                    <w:bottom w:val="none" w:sz="0" w:space="0" w:color="auto"/>
                                                    <w:right w:val="none" w:sz="0" w:space="0" w:color="auto"/>
                                                  </w:divBdr>
                                                  <w:divsChild>
                                                    <w:div w:id="1573154166">
                                                      <w:marLeft w:val="0"/>
                                                      <w:marRight w:val="0"/>
                                                      <w:marTop w:val="0"/>
                                                      <w:marBottom w:val="0"/>
                                                      <w:divBdr>
                                                        <w:top w:val="none" w:sz="0" w:space="0" w:color="auto"/>
                                                        <w:left w:val="none" w:sz="0" w:space="0" w:color="auto"/>
                                                        <w:bottom w:val="none" w:sz="0" w:space="0" w:color="auto"/>
                                                        <w:right w:val="none" w:sz="0" w:space="0" w:color="auto"/>
                                                      </w:divBdr>
                                                    </w:div>
                                                    <w:div w:id="1922063776">
                                                      <w:marLeft w:val="0"/>
                                                      <w:marRight w:val="0"/>
                                                      <w:marTop w:val="0"/>
                                                      <w:marBottom w:val="0"/>
                                                      <w:divBdr>
                                                        <w:top w:val="none" w:sz="0" w:space="0" w:color="auto"/>
                                                        <w:left w:val="none" w:sz="0" w:space="0" w:color="auto"/>
                                                        <w:bottom w:val="none" w:sz="0" w:space="0" w:color="auto"/>
                                                        <w:right w:val="none" w:sz="0" w:space="0" w:color="auto"/>
                                                      </w:divBdr>
                                                    </w:div>
                                                    <w:div w:id="1454787702">
                                                      <w:marLeft w:val="0"/>
                                                      <w:marRight w:val="0"/>
                                                      <w:marTop w:val="0"/>
                                                      <w:marBottom w:val="0"/>
                                                      <w:divBdr>
                                                        <w:top w:val="none" w:sz="0" w:space="0" w:color="auto"/>
                                                        <w:left w:val="none" w:sz="0" w:space="0" w:color="auto"/>
                                                        <w:bottom w:val="none" w:sz="0" w:space="0" w:color="auto"/>
                                                        <w:right w:val="none" w:sz="0" w:space="0" w:color="auto"/>
                                                      </w:divBdr>
                                                    </w:div>
                                                    <w:div w:id="2000839167">
                                                      <w:marLeft w:val="0"/>
                                                      <w:marRight w:val="0"/>
                                                      <w:marTop w:val="0"/>
                                                      <w:marBottom w:val="0"/>
                                                      <w:divBdr>
                                                        <w:top w:val="none" w:sz="0" w:space="0" w:color="auto"/>
                                                        <w:left w:val="none" w:sz="0" w:space="0" w:color="auto"/>
                                                        <w:bottom w:val="none" w:sz="0" w:space="0" w:color="auto"/>
                                                        <w:right w:val="none" w:sz="0" w:space="0" w:color="auto"/>
                                                      </w:divBdr>
                                                    </w:div>
                                                  </w:divsChild>
                                                </w:div>
                                                <w:div w:id="1445658679">
                                                  <w:marLeft w:val="0"/>
                                                  <w:marRight w:val="0"/>
                                                  <w:marTop w:val="0"/>
                                                  <w:marBottom w:val="0"/>
                                                  <w:divBdr>
                                                    <w:top w:val="none" w:sz="0" w:space="0" w:color="auto"/>
                                                    <w:left w:val="none" w:sz="0" w:space="0" w:color="auto"/>
                                                    <w:bottom w:val="none" w:sz="0" w:space="0" w:color="auto"/>
                                                    <w:right w:val="none" w:sz="0" w:space="0" w:color="auto"/>
                                                  </w:divBdr>
                                                  <w:divsChild>
                                                    <w:div w:id="616177151">
                                                      <w:marLeft w:val="0"/>
                                                      <w:marRight w:val="0"/>
                                                      <w:marTop w:val="0"/>
                                                      <w:marBottom w:val="0"/>
                                                      <w:divBdr>
                                                        <w:top w:val="none" w:sz="0" w:space="0" w:color="auto"/>
                                                        <w:left w:val="none" w:sz="0" w:space="0" w:color="auto"/>
                                                        <w:bottom w:val="none" w:sz="0" w:space="0" w:color="auto"/>
                                                        <w:right w:val="none" w:sz="0" w:space="0" w:color="auto"/>
                                                      </w:divBdr>
                                                    </w:div>
                                                    <w:div w:id="1137995918">
                                                      <w:marLeft w:val="0"/>
                                                      <w:marRight w:val="0"/>
                                                      <w:marTop w:val="0"/>
                                                      <w:marBottom w:val="0"/>
                                                      <w:divBdr>
                                                        <w:top w:val="none" w:sz="0" w:space="0" w:color="auto"/>
                                                        <w:left w:val="none" w:sz="0" w:space="0" w:color="auto"/>
                                                        <w:bottom w:val="none" w:sz="0" w:space="0" w:color="auto"/>
                                                        <w:right w:val="none" w:sz="0" w:space="0" w:color="auto"/>
                                                      </w:divBdr>
                                                    </w:div>
                                                    <w:div w:id="345517325">
                                                      <w:marLeft w:val="0"/>
                                                      <w:marRight w:val="0"/>
                                                      <w:marTop w:val="0"/>
                                                      <w:marBottom w:val="0"/>
                                                      <w:divBdr>
                                                        <w:top w:val="none" w:sz="0" w:space="0" w:color="auto"/>
                                                        <w:left w:val="none" w:sz="0" w:space="0" w:color="auto"/>
                                                        <w:bottom w:val="none" w:sz="0" w:space="0" w:color="auto"/>
                                                        <w:right w:val="none" w:sz="0" w:space="0" w:color="auto"/>
                                                      </w:divBdr>
                                                    </w:div>
                                                    <w:div w:id="1617639063">
                                                      <w:marLeft w:val="0"/>
                                                      <w:marRight w:val="0"/>
                                                      <w:marTop w:val="0"/>
                                                      <w:marBottom w:val="0"/>
                                                      <w:divBdr>
                                                        <w:top w:val="none" w:sz="0" w:space="0" w:color="auto"/>
                                                        <w:left w:val="none" w:sz="0" w:space="0" w:color="auto"/>
                                                        <w:bottom w:val="none" w:sz="0" w:space="0" w:color="auto"/>
                                                        <w:right w:val="none" w:sz="0" w:space="0" w:color="auto"/>
                                                      </w:divBdr>
                                                    </w:div>
                                                  </w:divsChild>
                                                </w:div>
                                                <w:div w:id="453909221">
                                                  <w:marLeft w:val="0"/>
                                                  <w:marRight w:val="0"/>
                                                  <w:marTop w:val="0"/>
                                                  <w:marBottom w:val="0"/>
                                                  <w:divBdr>
                                                    <w:top w:val="none" w:sz="0" w:space="0" w:color="auto"/>
                                                    <w:left w:val="none" w:sz="0" w:space="0" w:color="auto"/>
                                                    <w:bottom w:val="none" w:sz="0" w:space="0" w:color="auto"/>
                                                    <w:right w:val="none" w:sz="0" w:space="0" w:color="auto"/>
                                                  </w:divBdr>
                                                  <w:divsChild>
                                                    <w:div w:id="918639284">
                                                      <w:marLeft w:val="0"/>
                                                      <w:marRight w:val="0"/>
                                                      <w:marTop w:val="0"/>
                                                      <w:marBottom w:val="0"/>
                                                      <w:divBdr>
                                                        <w:top w:val="none" w:sz="0" w:space="0" w:color="auto"/>
                                                        <w:left w:val="none" w:sz="0" w:space="0" w:color="auto"/>
                                                        <w:bottom w:val="none" w:sz="0" w:space="0" w:color="auto"/>
                                                        <w:right w:val="none" w:sz="0" w:space="0" w:color="auto"/>
                                                      </w:divBdr>
                                                    </w:div>
                                                    <w:div w:id="1615282850">
                                                      <w:marLeft w:val="0"/>
                                                      <w:marRight w:val="0"/>
                                                      <w:marTop w:val="0"/>
                                                      <w:marBottom w:val="0"/>
                                                      <w:divBdr>
                                                        <w:top w:val="none" w:sz="0" w:space="0" w:color="auto"/>
                                                        <w:left w:val="none" w:sz="0" w:space="0" w:color="auto"/>
                                                        <w:bottom w:val="none" w:sz="0" w:space="0" w:color="auto"/>
                                                        <w:right w:val="none" w:sz="0" w:space="0" w:color="auto"/>
                                                      </w:divBdr>
                                                    </w:div>
                                                    <w:div w:id="1805612925">
                                                      <w:marLeft w:val="0"/>
                                                      <w:marRight w:val="0"/>
                                                      <w:marTop w:val="0"/>
                                                      <w:marBottom w:val="0"/>
                                                      <w:divBdr>
                                                        <w:top w:val="none" w:sz="0" w:space="0" w:color="auto"/>
                                                        <w:left w:val="none" w:sz="0" w:space="0" w:color="auto"/>
                                                        <w:bottom w:val="none" w:sz="0" w:space="0" w:color="auto"/>
                                                        <w:right w:val="none" w:sz="0" w:space="0" w:color="auto"/>
                                                      </w:divBdr>
                                                    </w:div>
                                                    <w:div w:id="748313310">
                                                      <w:marLeft w:val="0"/>
                                                      <w:marRight w:val="0"/>
                                                      <w:marTop w:val="0"/>
                                                      <w:marBottom w:val="0"/>
                                                      <w:divBdr>
                                                        <w:top w:val="none" w:sz="0" w:space="0" w:color="auto"/>
                                                        <w:left w:val="none" w:sz="0" w:space="0" w:color="auto"/>
                                                        <w:bottom w:val="none" w:sz="0" w:space="0" w:color="auto"/>
                                                        <w:right w:val="none" w:sz="0" w:space="0" w:color="auto"/>
                                                      </w:divBdr>
                                                    </w:div>
                                                  </w:divsChild>
                                                </w:div>
                                                <w:div w:id="1523282660">
                                                  <w:marLeft w:val="0"/>
                                                  <w:marRight w:val="0"/>
                                                  <w:marTop w:val="0"/>
                                                  <w:marBottom w:val="0"/>
                                                  <w:divBdr>
                                                    <w:top w:val="none" w:sz="0" w:space="0" w:color="auto"/>
                                                    <w:left w:val="none" w:sz="0" w:space="0" w:color="auto"/>
                                                    <w:bottom w:val="none" w:sz="0" w:space="0" w:color="auto"/>
                                                    <w:right w:val="none" w:sz="0" w:space="0" w:color="auto"/>
                                                  </w:divBdr>
                                                </w:div>
                                                <w:div w:id="756944675">
                                                  <w:marLeft w:val="0"/>
                                                  <w:marRight w:val="0"/>
                                                  <w:marTop w:val="0"/>
                                                  <w:marBottom w:val="0"/>
                                                  <w:divBdr>
                                                    <w:top w:val="none" w:sz="0" w:space="0" w:color="auto"/>
                                                    <w:left w:val="none" w:sz="0" w:space="0" w:color="auto"/>
                                                    <w:bottom w:val="none" w:sz="0" w:space="0" w:color="auto"/>
                                                    <w:right w:val="none" w:sz="0" w:space="0" w:color="auto"/>
                                                  </w:divBdr>
                                                </w:div>
                                                <w:div w:id="1669090917">
                                                  <w:marLeft w:val="0"/>
                                                  <w:marRight w:val="0"/>
                                                  <w:marTop w:val="0"/>
                                                  <w:marBottom w:val="0"/>
                                                  <w:divBdr>
                                                    <w:top w:val="none" w:sz="0" w:space="0" w:color="auto"/>
                                                    <w:left w:val="none" w:sz="0" w:space="0" w:color="auto"/>
                                                    <w:bottom w:val="none" w:sz="0" w:space="0" w:color="auto"/>
                                                    <w:right w:val="none" w:sz="0" w:space="0" w:color="auto"/>
                                                  </w:divBdr>
                                                  <w:divsChild>
                                                    <w:div w:id="8854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1806604">
      <w:bodyDiv w:val="1"/>
      <w:marLeft w:val="0"/>
      <w:marRight w:val="0"/>
      <w:marTop w:val="0"/>
      <w:marBottom w:val="0"/>
      <w:divBdr>
        <w:top w:val="none" w:sz="0" w:space="0" w:color="auto"/>
        <w:left w:val="none" w:sz="0" w:space="0" w:color="auto"/>
        <w:bottom w:val="none" w:sz="0" w:space="0" w:color="auto"/>
        <w:right w:val="none" w:sz="0" w:space="0" w:color="auto"/>
      </w:divBdr>
    </w:div>
    <w:div w:id="208764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sb.no/a/kostra/stt/variabel.cgi?f=95194189217212&amp;m=95194189217212&amp;r=202100&amp;r=EKG03&amp;r=EKA20&amp;r=EAKUO&amp;r=EAK&amp;r=201100&amp;t=2015&amp;std=checked&amp;v=95194189217194"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8E6F7-FD94-450C-82AC-3652DD311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6373</Words>
  <Characters>33782</Characters>
  <Application>Microsoft Office Word</Application>
  <DocSecurity>4</DocSecurity>
  <Lines>281</Lines>
  <Paragraphs>80</Paragraphs>
  <ScaleCrop>false</ScaleCrop>
  <HeadingPairs>
    <vt:vector size="2" baseType="variant">
      <vt:variant>
        <vt:lpstr>Tittel</vt:lpstr>
      </vt:variant>
      <vt:variant>
        <vt:i4>1</vt:i4>
      </vt:variant>
    </vt:vector>
  </HeadingPairs>
  <TitlesOfParts>
    <vt:vector size="1" baseType="lpstr">
      <vt:lpstr/>
    </vt:vector>
  </TitlesOfParts>
  <Company>Karasjok skole</Company>
  <LinksUpToDate>false</LinksUpToDate>
  <CharactersWithSpaces>40075</CharactersWithSpaces>
  <SharedDoc>false</SharedDoc>
  <HLinks>
    <vt:vector size="6" baseType="variant">
      <vt:variant>
        <vt:i4>4522015</vt:i4>
      </vt:variant>
      <vt:variant>
        <vt:i4>3</vt:i4>
      </vt:variant>
      <vt:variant>
        <vt:i4>0</vt:i4>
      </vt:variant>
      <vt:variant>
        <vt:i4>5</vt:i4>
      </vt:variant>
      <vt:variant>
        <vt:lpwstr>http://www.ssb.no/a/kostra/stt/variabel.cgi?f=95194189217212&amp;m=95194189217212&amp;r=202100&amp;r=EKG03&amp;r=EKA20&amp;r=EAKUO&amp;r=EAK&amp;r=201100&amp;t=2015&amp;std=checked&amp;v=95194189217194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arnulf soleng</dc:creator>
  <cp:lastModifiedBy>Heidi R. Lindi</cp:lastModifiedBy>
  <cp:revision>2</cp:revision>
  <cp:lastPrinted>2018-04-16T07:19:00Z</cp:lastPrinted>
  <dcterms:created xsi:type="dcterms:W3CDTF">2018-04-17T08:24:00Z</dcterms:created>
  <dcterms:modified xsi:type="dcterms:W3CDTF">2018-04-17T08:24:00Z</dcterms:modified>
</cp:coreProperties>
</file>